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D406" w14:textId="5DE9DA38" w:rsidR="00BE4B35" w:rsidRDefault="00BE4B35" w:rsidP="00BE4B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ase when</w:t>
      </w:r>
      <w:r>
        <w:rPr>
          <w:rFonts w:hint="eastAsia"/>
        </w:rPr>
        <w:t>，</w:t>
      </w:r>
      <w:r w:rsidR="00895436">
        <w:rPr>
          <w:rFonts w:hint="eastAsia"/>
        </w:rPr>
        <w:t>不</w:t>
      </w:r>
      <w:r>
        <w:rPr>
          <w:rFonts w:hint="eastAsia"/>
        </w:rPr>
        <w:t>使用</w:t>
      </w:r>
      <w:r>
        <w:rPr>
          <w:rFonts w:hint="eastAsia"/>
        </w:rPr>
        <w:t>o</w:t>
      </w:r>
      <w:r>
        <w:t>thers</w:t>
      </w:r>
      <w:r>
        <w:rPr>
          <w:rFonts w:hint="eastAsia"/>
        </w:rPr>
        <w:t>语句，</w:t>
      </w:r>
      <w:r w:rsidR="00895436">
        <w:rPr>
          <w:rFonts w:hint="eastAsia"/>
        </w:rPr>
        <w:t>每一个分支</w:t>
      </w:r>
      <w:r>
        <w:rPr>
          <w:rFonts w:hint="eastAsia"/>
        </w:rPr>
        <w:t>都不会有任何响应</w:t>
      </w:r>
    </w:p>
    <w:p w14:paraId="48A6B790" w14:textId="1A6A55A1" w:rsidR="00BE4B35" w:rsidRDefault="00895436" w:rsidP="00BE4B35">
      <w:pPr>
        <w:pStyle w:val="a4"/>
        <w:ind w:left="780" w:firstLineChars="0" w:firstLine="0"/>
      </w:pPr>
      <w:r w:rsidRPr="00895436">
        <w:drawing>
          <wp:inline distT="0" distB="0" distL="0" distR="0" wp14:anchorId="53F947C2" wp14:editId="0F113647">
            <wp:extent cx="2612989" cy="388330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430" cy="39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3B5A" w14:textId="780DDA0F" w:rsidR="00895436" w:rsidRDefault="00895436" w:rsidP="008954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ase when</w:t>
      </w:r>
      <w:r>
        <w:rPr>
          <w:rFonts w:hint="eastAsia"/>
        </w:rPr>
        <w:t>，使用</w:t>
      </w:r>
      <w:r>
        <w:rPr>
          <w:rFonts w:hint="eastAsia"/>
        </w:rPr>
        <w:t>o</w:t>
      </w:r>
      <w:r>
        <w:t>thers</w:t>
      </w:r>
      <w:r>
        <w:rPr>
          <w:rFonts w:hint="eastAsia"/>
        </w:rPr>
        <w:t>语句，每一个分支都不会有任何响应</w:t>
      </w:r>
      <w:r>
        <w:rPr>
          <w:rFonts w:hint="eastAsia"/>
        </w:rPr>
        <w:t>（包括</w:t>
      </w:r>
      <w:r>
        <w:rPr>
          <w:rFonts w:hint="eastAsia"/>
        </w:rPr>
        <w:t>o</w:t>
      </w:r>
      <w:r>
        <w:t>thers</w:t>
      </w:r>
      <w:r>
        <w:rPr>
          <w:rFonts w:hint="eastAsia"/>
        </w:rPr>
        <w:t>）</w:t>
      </w:r>
    </w:p>
    <w:p w14:paraId="7C63B4A9" w14:textId="06D95B9B" w:rsidR="00895436" w:rsidRDefault="00895436" w:rsidP="00BE4B35">
      <w:pPr>
        <w:pStyle w:val="a4"/>
        <w:ind w:left="780" w:firstLineChars="0" w:firstLine="0"/>
        <w:rPr>
          <w:rFonts w:hint="eastAsia"/>
        </w:rPr>
      </w:pPr>
      <w:r w:rsidRPr="00895436">
        <w:drawing>
          <wp:inline distT="0" distB="0" distL="0" distR="0" wp14:anchorId="5B9C0134" wp14:editId="448BA17C">
            <wp:extent cx="2745029" cy="4265271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672" cy="428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87A7" w14:textId="5BBB6212" w:rsidR="00BE4B35" w:rsidRDefault="00BE4B35" w:rsidP="00BE4B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使用多个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语句，每一个分支都正常工作</w:t>
      </w:r>
    </w:p>
    <w:p w14:paraId="2662C7EB" w14:textId="2E6527B6" w:rsidR="00BE4B35" w:rsidRDefault="00BE4B35" w:rsidP="00BE4B35">
      <w:pPr>
        <w:pStyle w:val="a4"/>
        <w:ind w:left="780" w:firstLineChars="0" w:firstLine="0"/>
      </w:pPr>
      <w:r w:rsidRPr="00BE4B35">
        <w:drawing>
          <wp:inline distT="0" distB="0" distL="0" distR="0" wp14:anchorId="3286878C" wp14:editId="3C193724">
            <wp:extent cx="2986268" cy="3516577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728" cy="352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3D77" w14:textId="1230DE51" w:rsidR="00BE4B35" w:rsidRDefault="00BE4B35" w:rsidP="00BE4B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BE4B35">
        <w:rPr>
          <w:rFonts w:hint="eastAsia"/>
        </w:rPr>
        <w:t>if</w:t>
      </w:r>
      <w:r>
        <w:t>…</w:t>
      </w:r>
      <w:r w:rsidRPr="00BE4B35">
        <w:rPr>
          <w:rFonts w:hint="eastAsia"/>
        </w:rPr>
        <w:t>elsif</w:t>
      </w:r>
      <w:r>
        <w:t>…</w:t>
      </w:r>
      <w:r w:rsidRPr="00BE4B35">
        <w:rPr>
          <w:rFonts w:hint="eastAsia"/>
        </w:rPr>
        <w:t>elsif</w:t>
      </w:r>
      <w:r>
        <w:t>…</w:t>
      </w:r>
      <w:r w:rsidRPr="00BE4B35">
        <w:rPr>
          <w:rFonts w:hint="eastAsia"/>
        </w:rPr>
        <w:t>else</w:t>
      </w:r>
      <w:r>
        <w:t>…</w:t>
      </w:r>
      <w:r>
        <w:rPr>
          <w:rFonts w:hint="eastAsia"/>
        </w:rPr>
        <w:t>，每一个分支都正常工作</w:t>
      </w:r>
    </w:p>
    <w:p w14:paraId="77CD7C86" w14:textId="4832DF41" w:rsidR="00BE4B35" w:rsidRDefault="00BE4B35" w:rsidP="00BE4B35">
      <w:pPr>
        <w:pStyle w:val="a4"/>
        <w:ind w:left="780" w:firstLineChars="0" w:firstLine="0"/>
        <w:rPr>
          <w:rFonts w:hint="eastAsia"/>
        </w:rPr>
      </w:pPr>
      <w:r w:rsidRPr="00BE4B35">
        <w:drawing>
          <wp:inline distT="0" distB="0" distL="0" distR="0" wp14:anchorId="62ABA025" wp14:editId="275919B8">
            <wp:extent cx="2983310" cy="3859699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848" cy="38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A5D"/>
    <w:multiLevelType w:val="hybridMultilevel"/>
    <w:tmpl w:val="F28C8A8A"/>
    <w:lvl w:ilvl="0" w:tplc="7CD21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6359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00"/>
    <w:rsid w:val="000C6A00"/>
    <w:rsid w:val="00447E53"/>
    <w:rsid w:val="006E6556"/>
    <w:rsid w:val="007C04A5"/>
    <w:rsid w:val="00895436"/>
    <w:rsid w:val="00BE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D9BD"/>
  <w15:chartTrackingRefBased/>
  <w15:docId w15:val="{4D8E456A-7A94-48D8-99C7-CC4EE1A6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556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6E6556"/>
    <w:pPr>
      <w:keepNext/>
      <w:keepLines/>
      <w:spacing w:before="340" w:after="330" w:line="578" w:lineRule="auto"/>
      <w:ind w:firstLineChars="0" w:firstLine="0"/>
      <w:outlineLvl w:val="0"/>
    </w:pPr>
    <w:rPr>
      <w:rFonts w:eastAsiaTheme="minorEastAsia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E6556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eastAsiaTheme="minorEastAsia" w:hAnsi="Cambria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11"/>
    <w:qFormat/>
    <w:rsid w:val="00447E53"/>
    <w:pPr>
      <w:ind w:firstLineChars="200" w:firstLine="200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clear" w:color="auto" w:fill="auto"/>
    </w:tcPr>
    <w:tblStylePr w:type="firstRow">
      <w:rPr>
        <w:rFonts w:ascii="Times New Roman" w:eastAsia="宋体" w:hAnsi="Times New Roman"/>
        <w:b w:val="0"/>
        <w:i w:val="0"/>
        <w:iCs/>
        <w:sz w:val="21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Times New Roman" w:eastAsia="宋体" w:hAnsi="Times New Roman"/>
        <w:b w:val="0"/>
        <w:i w:val="0"/>
        <w:color w:val="auto"/>
        <w:sz w:val="21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ascii="Times New Roman" w:eastAsia="宋体" w:hAnsi="Times New Roman"/>
        <w:b w:val="0"/>
        <w:i w:val="0"/>
        <w:sz w:val="21"/>
      </w:rPr>
    </w:tblStylePr>
    <w:tblStylePr w:type="neCell">
      <w:rPr>
        <w:rFonts w:ascii="Times New Roman" w:eastAsia="宋体" w:hAnsi="Times New Roman"/>
        <w:b w:val="0"/>
        <w:bCs/>
        <w:i w:val="0"/>
        <w:iCs w:val="0"/>
        <w:sz w:val="21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ascii="Times New Roman" w:eastAsia="宋体" w:hAnsi="Times New Roman"/>
        <w:b w:val="0"/>
        <w:bCs/>
        <w:i w:val="0"/>
        <w:sz w:val="21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1"/>
    <w:uiPriority w:val="99"/>
    <w:semiHidden/>
    <w:unhideWhenUsed/>
    <w:rsid w:val="00447E5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标题 1 字符"/>
    <w:link w:val="1"/>
    <w:rsid w:val="006E6556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6E6556"/>
    <w:rPr>
      <w:rFonts w:ascii="Cambria" w:hAnsi="Cambria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E4B3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St</dc:creator>
  <cp:keywords/>
  <dc:description/>
  <cp:lastModifiedBy>Feng St</cp:lastModifiedBy>
  <cp:revision>2</cp:revision>
  <dcterms:created xsi:type="dcterms:W3CDTF">2022-11-18T13:03:00Z</dcterms:created>
  <dcterms:modified xsi:type="dcterms:W3CDTF">2022-11-18T13:16:00Z</dcterms:modified>
</cp:coreProperties>
</file>