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3A56" w:rsidRDefault="00223A56" w:rsidP="00223A56">
      <w:pPr>
        <w:spacing w:line="580" w:lineRule="exact"/>
        <w:rPr>
          <w:rFonts w:ascii="Times New Roman" w:eastAsia="黑体" w:hAnsi="Times New Roman" w:cs="黑体" w:hint="eastAsia"/>
          <w:color w:val="000000"/>
          <w:szCs w:val="32"/>
        </w:rPr>
      </w:pPr>
      <w:r>
        <w:rPr>
          <w:rFonts w:ascii="Times New Roman" w:eastAsia="黑体" w:hAnsi="Times New Roman" w:cs="黑体" w:hint="eastAsia"/>
          <w:color w:val="000000"/>
          <w:szCs w:val="32"/>
        </w:rPr>
        <w:t>附件</w:t>
      </w:r>
      <w:r>
        <w:rPr>
          <w:rFonts w:ascii="Times New Roman" w:eastAsia="黑体" w:hAnsi="Times New Roman" w:cs="黑体" w:hint="eastAsia"/>
          <w:color w:val="000000"/>
          <w:szCs w:val="32"/>
        </w:rPr>
        <w:t>3</w:t>
      </w:r>
    </w:p>
    <w:p w:rsidR="00223A56" w:rsidRDefault="00223A56" w:rsidP="00223A56">
      <w:pPr>
        <w:pStyle w:val="1"/>
        <w:overflowPunct w:val="0"/>
        <w:adjustRightInd w:val="0"/>
        <w:snapToGrid w:val="0"/>
        <w:spacing w:line="580" w:lineRule="exact"/>
        <w:ind w:left="0"/>
        <w:jc w:val="center"/>
        <w:rPr>
          <w:rFonts w:ascii="Times New Roman" w:eastAsia="方正小标宋简体" w:hAnsi="Times New Roman" w:cs="方正小标宋简体" w:hint="eastAsia"/>
          <w:color w:val="000000"/>
        </w:rPr>
      </w:pPr>
    </w:p>
    <w:p w:rsidR="00223A56" w:rsidRDefault="00223A56" w:rsidP="00223A56">
      <w:pPr>
        <w:pStyle w:val="1"/>
        <w:overflowPunct w:val="0"/>
        <w:adjustRightInd w:val="0"/>
        <w:snapToGrid w:val="0"/>
        <w:spacing w:line="580" w:lineRule="exact"/>
        <w:ind w:left="0"/>
        <w:jc w:val="center"/>
        <w:rPr>
          <w:rFonts w:ascii="Times New Roman" w:eastAsia="方正小标宋简体" w:hAnsi="Times New Roman" w:cs="方正小标宋简体" w:hint="eastAsia"/>
          <w:color w:val="000000"/>
        </w:rPr>
      </w:pPr>
      <w:r>
        <w:rPr>
          <w:rFonts w:ascii="Times New Roman" w:eastAsia="方正小标宋简体" w:hAnsi="Times New Roman" w:cs="方正小标宋简体" w:hint="eastAsia"/>
          <w:color w:val="000000"/>
        </w:rPr>
        <w:t>各区、县（市）精品课推荐名额</w:t>
      </w:r>
    </w:p>
    <w:p w:rsidR="00223A56" w:rsidRDefault="00223A56" w:rsidP="00223A56">
      <w:pPr>
        <w:pStyle w:val="1"/>
        <w:overflowPunct w:val="0"/>
        <w:adjustRightInd w:val="0"/>
        <w:snapToGrid w:val="0"/>
        <w:spacing w:line="580" w:lineRule="exact"/>
        <w:ind w:left="0"/>
        <w:jc w:val="center"/>
        <w:rPr>
          <w:rFonts w:ascii="Times New Roman" w:eastAsia="方正小标宋简体" w:hAnsi="Times New Roman" w:cs="方正小标宋简体" w:hint="eastAsia"/>
          <w:color w:val="000000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43"/>
        <w:gridCol w:w="1221"/>
        <w:gridCol w:w="1160"/>
        <w:gridCol w:w="1239"/>
        <w:gridCol w:w="1586"/>
        <w:gridCol w:w="1005"/>
        <w:gridCol w:w="1607"/>
        <w:gridCol w:w="1496"/>
      </w:tblGrid>
      <w:tr w:rsidR="00223A56" w:rsidTr="00B83998">
        <w:trPr>
          <w:trHeight w:val="680"/>
          <w:jc w:val="center"/>
        </w:trPr>
        <w:tc>
          <w:tcPr>
            <w:tcW w:w="5143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color w:val="000000"/>
                <w:sz w:val="24"/>
              </w:rPr>
              <w:t>地市</w:t>
            </w:r>
          </w:p>
        </w:tc>
        <w:tc>
          <w:tcPr>
            <w:tcW w:w="1221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color w:val="000000"/>
                <w:sz w:val="24"/>
              </w:rPr>
              <w:t>越城区</w:t>
            </w:r>
          </w:p>
        </w:tc>
        <w:tc>
          <w:tcPr>
            <w:tcW w:w="1160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color w:val="000000"/>
                <w:sz w:val="24"/>
              </w:rPr>
              <w:t>柯桥区</w:t>
            </w:r>
          </w:p>
        </w:tc>
        <w:tc>
          <w:tcPr>
            <w:tcW w:w="1239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color w:val="000000"/>
                <w:sz w:val="24"/>
              </w:rPr>
              <w:t>上虞区</w:t>
            </w:r>
          </w:p>
        </w:tc>
        <w:tc>
          <w:tcPr>
            <w:tcW w:w="1586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color w:val="000000"/>
                <w:sz w:val="24"/>
              </w:rPr>
              <w:t>诸暨市</w:t>
            </w:r>
          </w:p>
        </w:tc>
        <w:tc>
          <w:tcPr>
            <w:tcW w:w="1005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color w:val="000000"/>
                <w:sz w:val="24"/>
              </w:rPr>
              <w:t>嵊州市</w:t>
            </w:r>
          </w:p>
        </w:tc>
        <w:tc>
          <w:tcPr>
            <w:tcW w:w="1607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color w:val="000000"/>
                <w:sz w:val="24"/>
              </w:rPr>
              <w:t>新昌县</w:t>
            </w:r>
          </w:p>
        </w:tc>
        <w:tc>
          <w:tcPr>
            <w:tcW w:w="1496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color w:val="000000"/>
                <w:sz w:val="24"/>
              </w:rPr>
              <w:t>市直</w:t>
            </w:r>
          </w:p>
        </w:tc>
      </w:tr>
      <w:tr w:rsidR="00223A56" w:rsidTr="00B83998">
        <w:trPr>
          <w:trHeight w:val="680"/>
          <w:jc w:val="center"/>
        </w:trPr>
        <w:tc>
          <w:tcPr>
            <w:tcW w:w="5143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省级“基础教育精品课”推荐数（</w:t>
            </w:r>
            <w:proofErr w:type="gramStart"/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个</w:t>
            </w:r>
            <w:proofErr w:type="gramEnd"/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）</w:t>
            </w:r>
          </w:p>
        </w:tc>
        <w:tc>
          <w:tcPr>
            <w:tcW w:w="1221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30</w:t>
            </w:r>
          </w:p>
        </w:tc>
        <w:tc>
          <w:tcPr>
            <w:tcW w:w="1160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30</w:t>
            </w:r>
          </w:p>
        </w:tc>
        <w:tc>
          <w:tcPr>
            <w:tcW w:w="1239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30</w:t>
            </w:r>
          </w:p>
        </w:tc>
        <w:tc>
          <w:tcPr>
            <w:tcW w:w="1586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30</w:t>
            </w:r>
          </w:p>
        </w:tc>
        <w:tc>
          <w:tcPr>
            <w:tcW w:w="1005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30</w:t>
            </w:r>
          </w:p>
        </w:tc>
        <w:tc>
          <w:tcPr>
            <w:tcW w:w="1607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30</w:t>
            </w:r>
          </w:p>
        </w:tc>
        <w:tc>
          <w:tcPr>
            <w:tcW w:w="1496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20</w:t>
            </w:r>
          </w:p>
        </w:tc>
      </w:tr>
      <w:tr w:rsidR="00223A56" w:rsidTr="00B83998">
        <w:trPr>
          <w:trHeight w:val="680"/>
          <w:jc w:val="center"/>
        </w:trPr>
        <w:tc>
          <w:tcPr>
            <w:tcW w:w="5143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省级教材版本精品课推荐数（</w:t>
            </w:r>
            <w:proofErr w:type="gramStart"/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个</w:t>
            </w:r>
            <w:proofErr w:type="gramEnd"/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）</w:t>
            </w:r>
          </w:p>
        </w:tc>
        <w:tc>
          <w:tcPr>
            <w:tcW w:w="1221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  <w:tc>
          <w:tcPr>
            <w:tcW w:w="1160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  <w:tc>
          <w:tcPr>
            <w:tcW w:w="1239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  <w:tc>
          <w:tcPr>
            <w:tcW w:w="1586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  <w:tc>
          <w:tcPr>
            <w:tcW w:w="1005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  <w:tc>
          <w:tcPr>
            <w:tcW w:w="1607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  <w:tc>
          <w:tcPr>
            <w:tcW w:w="1496" w:type="dxa"/>
            <w:vAlign w:val="center"/>
          </w:tcPr>
          <w:p w:rsidR="00223A56" w:rsidRDefault="00223A56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10</w:t>
            </w:r>
          </w:p>
        </w:tc>
      </w:tr>
    </w:tbl>
    <w:p w:rsidR="00246BC6" w:rsidRDefault="00246BC6">
      <w:bookmarkStart w:id="0" w:name="_GoBack"/>
      <w:bookmarkEnd w:id="0"/>
    </w:p>
    <w:sectPr w:rsidR="00246BC6" w:rsidSect="00223A56">
      <w:pgSz w:w="16838" w:h="11906" w:orient="landscape"/>
      <w:pgMar w:top="1800" w:right="1440" w:bottom="1800" w:left="1440" w:header="851" w:footer="992" w:gutter="0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DB6" w:rsidRDefault="00733DB6" w:rsidP="00223A56">
      <w:r>
        <w:separator/>
      </w:r>
    </w:p>
  </w:endnote>
  <w:endnote w:type="continuationSeparator" w:id="0">
    <w:p w:rsidR="00733DB6" w:rsidRDefault="00733DB6" w:rsidP="00223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DB6" w:rsidRDefault="00733DB6" w:rsidP="00223A56">
      <w:r>
        <w:separator/>
      </w:r>
    </w:p>
  </w:footnote>
  <w:footnote w:type="continuationSeparator" w:id="0">
    <w:p w:rsidR="00733DB6" w:rsidRDefault="00733DB6" w:rsidP="00223A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489"/>
    <w:rsid w:val="00223A56"/>
    <w:rsid w:val="00246BC6"/>
    <w:rsid w:val="00733DB6"/>
    <w:rsid w:val="00ED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A56"/>
    <w:pPr>
      <w:widowControl w:val="0"/>
      <w:jc w:val="both"/>
    </w:pPr>
    <w:rPr>
      <w:rFonts w:ascii="Calibri" w:eastAsia="仿宋_GB2312" w:hAnsi="Calibri" w:cs="Times New Roman"/>
      <w:sz w:val="32"/>
      <w:szCs w:val="24"/>
    </w:rPr>
  </w:style>
  <w:style w:type="paragraph" w:styleId="1">
    <w:name w:val="heading 1"/>
    <w:basedOn w:val="a"/>
    <w:next w:val="a"/>
    <w:link w:val="1Char"/>
    <w:uiPriority w:val="1"/>
    <w:qFormat/>
    <w:rsid w:val="00223A56"/>
    <w:pPr>
      <w:ind w:left="780"/>
      <w:outlineLvl w:val="0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23A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23A5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23A5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23A56"/>
    <w:rPr>
      <w:sz w:val="18"/>
      <w:szCs w:val="18"/>
    </w:rPr>
  </w:style>
  <w:style w:type="character" w:customStyle="1" w:styleId="1Char">
    <w:name w:val="标题 1 Char"/>
    <w:basedOn w:val="a0"/>
    <w:link w:val="1"/>
    <w:uiPriority w:val="1"/>
    <w:rsid w:val="00223A56"/>
    <w:rPr>
      <w:rFonts w:ascii="Calibri" w:eastAsia="仿宋_GB2312" w:hAnsi="Calibri" w:cs="Times New Roman"/>
      <w:sz w:val="44"/>
      <w:szCs w:val="44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223A56"/>
    <w:rPr>
      <w:rFonts w:eastAsia="宋体"/>
      <w:sz w:val="21"/>
    </w:rPr>
  </w:style>
  <w:style w:type="paragraph" w:customStyle="1" w:styleId="TableParagraph">
    <w:name w:val="Table Paragraph"/>
    <w:basedOn w:val="a"/>
    <w:uiPriority w:val="1"/>
    <w:qFormat/>
    <w:rsid w:val="00223A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A56"/>
    <w:pPr>
      <w:widowControl w:val="0"/>
      <w:jc w:val="both"/>
    </w:pPr>
    <w:rPr>
      <w:rFonts w:ascii="Calibri" w:eastAsia="仿宋_GB2312" w:hAnsi="Calibri" w:cs="Times New Roman"/>
      <w:sz w:val="32"/>
      <w:szCs w:val="24"/>
    </w:rPr>
  </w:style>
  <w:style w:type="paragraph" w:styleId="1">
    <w:name w:val="heading 1"/>
    <w:basedOn w:val="a"/>
    <w:next w:val="a"/>
    <w:link w:val="1Char"/>
    <w:uiPriority w:val="1"/>
    <w:qFormat/>
    <w:rsid w:val="00223A56"/>
    <w:pPr>
      <w:ind w:left="780"/>
      <w:outlineLvl w:val="0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23A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23A5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23A5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23A56"/>
    <w:rPr>
      <w:sz w:val="18"/>
      <w:szCs w:val="18"/>
    </w:rPr>
  </w:style>
  <w:style w:type="character" w:customStyle="1" w:styleId="1Char">
    <w:name w:val="标题 1 Char"/>
    <w:basedOn w:val="a0"/>
    <w:link w:val="1"/>
    <w:uiPriority w:val="1"/>
    <w:rsid w:val="00223A56"/>
    <w:rPr>
      <w:rFonts w:ascii="Calibri" w:eastAsia="仿宋_GB2312" w:hAnsi="Calibri" w:cs="Times New Roman"/>
      <w:sz w:val="44"/>
      <w:szCs w:val="44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223A56"/>
    <w:rPr>
      <w:rFonts w:eastAsia="宋体"/>
      <w:sz w:val="21"/>
    </w:rPr>
  </w:style>
  <w:style w:type="paragraph" w:customStyle="1" w:styleId="TableParagraph">
    <w:name w:val="Table Paragraph"/>
    <w:basedOn w:val="a"/>
    <w:uiPriority w:val="1"/>
    <w:qFormat/>
    <w:rsid w:val="00223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>Microsoft</Company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2022-10-24T07:04:00Z</dcterms:created>
  <dcterms:modified xsi:type="dcterms:W3CDTF">2022-10-24T07:06:00Z</dcterms:modified>
</cp:coreProperties>
</file>