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B5039B" w14:textId="5B73519A" w:rsidR="00D33E5D" w:rsidRDefault="0027371E">
      <w:pPr>
        <w:widowControl/>
        <w:spacing w:before="240" w:after="75" w:line="420" w:lineRule="atLeast"/>
        <w:jc w:val="left"/>
        <w:outlineLvl w:val="2"/>
        <w:rPr>
          <w:rFonts w:ascii="宋体" w:eastAsia="宋体" w:hAnsi="宋体" w:cs="宋体"/>
          <w:b/>
          <w:bCs/>
          <w:kern w:val="0"/>
          <w:sz w:val="30"/>
          <w:szCs w:val="30"/>
        </w:rPr>
      </w:pPr>
      <w:r>
        <w:rPr>
          <w:rFonts w:ascii="宋体" w:eastAsia="宋体" w:hAnsi="宋体" w:cs="宋体"/>
          <w:b/>
          <w:bCs/>
          <w:kern w:val="0"/>
          <w:sz w:val="30"/>
          <w:szCs w:val="30"/>
        </w:rPr>
        <w:t>职工客户端操作</w:t>
      </w:r>
    </w:p>
    <w:p w14:paraId="435807C8" w14:textId="77777777" w:rsidR="00D33E5D" w:rsidRDefault="0027371E">
      <w:pPr>
        <w:widowControl/>
        <w:jc w:val="left"/>
        <w:rPr>
          <w:rFonts w:ascii="宋体" w:eastAsia="宋体" w:hAnsi="宋体" w:cs="宋体"/>
          <w:kern w:val="0"/>
        </w:rPr>
      </w:pPr>
      <w:r>
        <w:rPr>
          <w:rFonts w:ascii="宋体" w:eastAsia="宋体" w:hAnsi="宋体" w:cs="宋体"/>
          <w:b/>
          <w:bCs/>
          <w:kern w:val="0"/>
        </w:rPr>
        <w:t>步骤</w:t>
      </w:r>
      <w:proofErr w:type="gramStart"/>
      <w:r>
        <w:rPr>
          <w:rFonts w:ascii="宋体" w:eastAsia="宋体" w:hAnsi="宋体" w:cs="宋体"/>
          <w:b/>
          <w:bCs/>
          <w:kern w:val="0"/>
        </w:rPr>
        <w:t>一</w:t>
      </w:r>
      <w:proofErr w:type="gramEnd"/>
      <w:r>
        <w:rPr>
          <w:rFonts w:ascii="宋体" w:eastAsia="宋体" w:hAnsi="宋体" w:cs="宋体"/>
          <w:b/>
          <w:bCs/>
          <w:kern w:val="0"/>
        </w:rPr>
        <w:t>：</w:t>
      </w:r>
      <w:r>
        <w:rPr>
          <w:rFonts w:ascii="宋体" w:eastAsia="宋体" w:hAnsi="宋体" w:cs="宋体"/>
          <w:kern w:val="0"/>
        </w:rPr>
        <w:t xml:space="preserve"> 进入【绍兴职工之家】公众号-&gt;点击【服务大厅】菜单-&gt;进入服务大厅点击【互助医疗】，进入绑定页面，输入职工的姓名、身份证号，手机号和验证码，绑定职工信息</w:t>
      </w:r>
      <w:r>
        <w:rPr>
          <w:rFonts w:ascii="宋体" w:eastAsia="宋体" w:hAnsi="宋体" w:cs="宋体" w:hint="eastAsia"/>
          <w:kern w:val="0"/>
        </w:rPr>
        <w:t>。</w:t>
      </w:r>
    </w:p>
    <w:p w14:paraId="232F5F85" w14:textId="77777777" w:rsidR="00D33E5D" w:rsidRDefault="0027371E">
      <w:pPr>
        <w:widowControl/>
        <w:jc w:val="center"/>
      </w:pPr>
      <w:r>
        <w:rPr>
          <w:noProof/>
        </w:rPr>
        <w:drawing>
          <wp:inline distT="0" distB="0" distL="114300" distR="114300" wp14:anchorId="34F15497" wp14:editId="2946E2BF">
            <wp:extent cx="2390775" cy="4234180"/>
            <wp:effectExtent l="0" t="0" r="0" b="4445"/>
            <wp:docPr id="2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423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1F759494" wp14:editId="7CD1A769">
            <wp:extent cx="2376805" cy="4276725"/>
            <wp:effectExtent l="0" t="0" r="4445" b="0"/>
            <wp:docPr id="2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76805" cy="427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03F50" w14:textId="77777777" w:rsidR="00D33E5D" w:rsidRDefault="00D33E5D">
      <w:pPr>
        <w:widowControl/>
        <w:jc w:val="center"/>
      </w:pPr>
    </w:p>
    <w:p w14:paraId="4C39E3A3" w14:textId="77777777" w:rsidR="00D33E5D" w:rsidRDefault="0027371E">
      <w:pPr>
        <w:widowControl/>
        <w:jc w:val="left"/>
        <w:rPr>
          <w:rFonts w:ascii="宋体" w:eastAsia="宋体" w:hAnsi="宋体" w:cs="宋体"/>
          <w:kern w:val="0"/>
        </w:rPr>
      </w:pPr>
      <w:r>
        <w:rPr>
          <w:rFonts w:ascii="宋体" w:eastAsia="宋体" w:hAnsi="宋体" w:cs="宋体"/>
          <w:b/>
          <w:bCs/>
          <w:kern w:val="0"/>
        </w:rPr>
        <w:t>步骤二：</w:t>
      </w:r>
      <w:r>
        <w:rPr>
          <w:rFonts w:ascii="宋体" w:eastAsia="宋体" w:hAnsi="宋体" w:cs="宋体"/>
          <w:kern w:val="0"/>
        </w:rPr>
        <w:t>互助管理系统职工端首页，点击【申请补助】按钮，进入补助申请页面，点击【申请住院补助金】按钮。</w:t>
      </w:r>
    </w:p>
    <w:p w14:paraId="63DEBC8E" w14:textId="77777777" w:rsidR="00D33E5D" w:rsidRDefault="0027371E">
      <w:pPr>
        <w:widowControl/>
        <w:jc w:val="center"/>
        <w:rPr>
          <w:rFonts w:ascii="宋体" w:eastAsia="宋体" w:hAnsi="宋体" w:cs="宋体"/>
          <w:kern w:val="0"/>
        </w:rPr>
      </w:pPr>
      <w:r>
        <w:rPr>
          <w:noProof/>
        </w:rPr>
        <w:lastRenderedPageBreak/>
        <w:drawing>
          <wp:inline distT="0" distB="0" distL="114300" distR="114300" wp14:anchorId="12106973" wp14:editId="1AAA0F76">
            <wp:extent cx="2376805" cy="4229100"/>
            <wp:effectExtent l="0" t="0" r="4445" b="0"/>
            <wp:docPr id="2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6805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091FDB91" wp14:editId="2636F7E9">
            <wp:extent cx="2381250" cy="4224655"/>
            <wp:effectExtent l="0" t="0" r="0" b="4445"/>
            <wp:docPr id="2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422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47357" w14:textId="77777777" w:rsidR="00D33E5D" w:rsidRDefault="00D33E5D">
      <w:pPr>
        <w:widowControl/>
        <w:jc w:val="left"/>
        <w:rPr>
          <w:rFonts w:ascii="宋体" w:eastAsia="宋体" w:hAnsi="宋体" w:cs="宋体"/>
          <w:kern w:val="0"/>
        </w:rPr>
      </w:pPr>
    </w:p>
    <w:p w14:paraId="26F9D60E" w14:textId="12E776CB" w:rsidR="00D33E5D" w:rsidRDefault="0027371E">
      <w:pPr>
        <w:widowControl/>
        <w:jc w:val="left"/>
        <w:rPr>
          <w:rFonts w:ascii="宋体" w:eastAsia="宋体" w:hAnsi="宋体" w:cs="宋体"/>
          <w:kern w:val="0"/>
        </w:rPr>
      </w:pPr>
      <w:r>
        <w:rPr>
          <w:rFonts w:ascii="宋体" w:eastAsia="宋体" w:hAnsi="宋体" w:cs="宋体"/>
          <w:b/>
          <w:bCs/>
          <w:kern w:val="0"/>
        </w:rPr>
        <w:t>步骤三：</w:t>
      </w:r>
      <w:r>
        <w:rPr>
          <w:rFonts w:ascii="宋体" w:eastAsia="宋体" w:hAnsi="宋体" w:cs="宋体"/>
          <w:kern w:val="0"/>
        </w:rPr>
        <w:t>进入补助信息填写页面，职工需要填写相关补助信息</w:t>
      </w:r>
      <w:r>
        <w:rPr>
          <w:rFonts w:ascii="宋体" w:eastAsia="宋体" w:hAnsi="宋体" w:cs="宋体" w:hint="eastAsia"/>
          <w:kern w:val="0"/>
        </w:rPr>
        <w:t>。点击【添加】按钮，填写住院（特殊门诊）记录并上传发票、</w:t>
      </w:r>
      <w:proofErr w:type="gramStart"/>
      <w:r>
        <w:rPr>
          <w:rFonts w:ascii="宋体" w:eastAsia="宋体" w:hAnsi="宋体" w:cs="宋体" w:hint="eastAsia"/>
          <w:kern w:val="0"/>
        </w:rPr>
        <w:t>医</w:t>
      </w:r>
      <w:proofErr w:type="gramEnd"/>
      <w:r>
        <w:rPr>
          <w:rFonts w:ascii="宋体" w:eastAsia="宋体" w:hAnsi="宋体" w:cs="宋体" w:hint="eastAsia"/>
          <w:kern w:val="0"/>
        </w:rPr>
        <w:t>保结算单及就诊卡。如需提交多天住院记录发票，则需逐次点击【添加】按钮进行填写和上传</w:t>
      </w:r>
      <w:r>
        <w:rPr>
          <w:rFonts w:ascii="宋体" w:eastAsia="宋体" w:hAnsi="宋体" w:cs="宋体"/>
          <w:kern w:val="0"/>
        </w:rPr>
        <w:t>，最后点击【确认提交】按钮。</w:t>
      </w:r>
    </w:p>
    <w:p w14:paraId="59959DE4" w14:textId="77777777" w:rsidR="00D33E5D" w:rsidRDefault="0027371E">
      <w:pPr>
        <w:widowControl/>
        <w:jc w:val="center"/>
        <w:rPr>
          <w:rFonts w:ascii="宋体" w:eastAsia="宋体" w:hAnsi="宋体" w:cs="宋体"/>
          <w:kern w:val="0"/>
        </w:rPr>
      </w:pPr>
      <w:r>
        <w:rPr>
          <w:noProof/>
        </w:rPr>
        <w:lastRenderedPageBreak/>
        <w:drawing>
          <wp:inline distT="0" distB="0" distL="114300" distR="114300" wp14:anchorId="25D15BE5" wp14:editId="6BBF2725">
            <wp:extent cx="2381250" cy="3914775"/>
            <wp:effectExtent l="0" t="0" r="0" b="0"/>
            <wp:docPr id="1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391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noProof/>
          <w:kern w:val="0"/>
        </w:rPr>
        <w:drawing>
          <wp:inline distT="0" distB="0" distL="114300" distR="114300" wp14:anchorId="1F4DB72C" wp14:editId="0378C8DD">
            <wp:extent cx="2386330" cy="3910330"/>
            <wp:effectExtent l="0" t="0" r="4445" b="4445"/>
            <wp:docPr id="14" name="图片 14" descr="1644480452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1644480452(1)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86330" cy="39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7269E" w14:textId="77777777" w:rsidR="00D33E5D" w:rsidRDefault="00D33E5D">
      <w:pPr>
        <w:widowControl/>
        <w:jc w:val="center"/>
        <w:rPr>
          <w:rFonts w:ascii="宋体" w:eastAsia="宋体" w:hAnsi="宋体" w:cs="宋体"/>
          <w:kern w:val="0"/>
        </w:rPr>
      </w:pPr>
    </w:p>
    <w:p w14:paraId="67F15FBA" w14:textId="77777777" w:rsidR="00D33E5D" w:rsidRDefault="0027371E">
      <w:pPr>
        <w:widowControl/>
        <w:jc w:val="center"/>
        <w:rPr>
          <w:rFonts w:ascii="宋体" w:eastAsia="宋体" w:hAnsi="宋体" w:cs="宋体"/>
          <w:kern w:val="0"/>
        </w:rPr>
      </w:pPr>
      <w:r>
        <w:rPr>
          <w:noProof/>
        </w:rPr>
        <w:drawing>
          <wp:inline distT="0" distB="0" distL="114300" distR="114300" wp14:anchorId="4BBE6A66" wp14:editId="6304BA06">
            <wp:extent cx="2367280" cy="3933825"/>
            <wp:effectExtent l="0" t="0" r="4445" b="0"/>
            <wp:docPr id="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67280" cy="393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47615265" wp14:editId="7BA2BAD7">
            <wp:extent cx="2367280" cy="3910330"/>
            <wp:effectExtent l="0" t="0" r="4445" b="4445"/>
            <wp:docPr id="1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67280" cy="391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244BA" w14:textId="77777777" w:rsidR="00D33E5D" w:rsidRDefault="0027371E">
      <w:pPr>
        <w:widowControl/>
        <w:jc w:val="left"/>
        <w:rPr>
          <w:rFonts w:ascii="宋体" w:eastAsia="宋体" w:hAnsi="宋体" w:cs="宋体"/>
          <w:kern w:val="0"/>
        </w:rPr>
      </w:pPr>
      <w:r>
        <w:rPr>
          <w:rFonts w:ascii="宋体" w:eastAsia="宋体" w:hAnsi="宋体" w:cs="宋体"/>
          <w:color w:val="E8323C"/>
          <w:kern w:val="0"/>
        </w:rPr>
        <w:t>注：</w:t>
      </w:r>
      <w:r>
        <w:rPr>
          <w:rFonts w:ascii="宋体" w:eastAsia="宋体" w:hAnsi="宋体" w:cs="宋体" w:hint="eastAsia"/>
          <w:color w:val="000000" w:themeColor="text1"/>
          <w:kern w:val="0"/>
        </w:rPr>
        <w:t>1、</w:t>
      </w:r>
      <w:r>
        <w:rPr>
          <w:rFonts w:ascii="宋体" w:eastAsia="宋体" w:hAnsi="宋体" w:cs="宋体"/>
          <w:kern w:val="0"/>
        </w:rPr>
        <w:t>当提交补助申请后，职工发现部分信息错误，且审核人员未审核，职工可以在补助审核进度页面，撤回补助申请，修改信息后重新提交补助申请。</w:t>
      </w:r>
    </w:p>
    <w:p w14:paraId="36436B76" w14:textId="77777777" w:rsidR="00D33E5D" w:rsidRDefault="0027371E">
      <w:pPr>
        <w:widowControl/>
        <w:jc w:val="left"/>
        <w:rPr>
          <w:rFonts w:ascii="宋体" w:eastAsia="宋体" w:hAnsi="宋体" w:cs="宋体"/>
          <w:kern w:val="0"/>
        </w:rPr>
      </w:pPr>
      <w:r>
        <w:rPr>
          <w:rFonts w:ascii="宋体" w:eastAsia="宋体" w:hAnsi="宋体" w:cs="宋体" w:hint="eastAsia"/>
          <w:kern w:val="0"/>
        </w:rPr>
        <w:lastRenderedPageBreak/>
        <w:t>2、当职工提交多张发票时，如多张发票所属保单为两个或多个不同单位时，则系统将会自动拆分成两张或多张补助单。</w:t>
      </w:r>
    </w:p>
    <w:p w14:paraId="537E6A2E" w14:textId="77777777" w:rsidR="00D33E5D" w:rsidRDefault="00D33E5D">
      <w:pPr>
        <w:widowControl/>
        <w:jc w:val="left"/>
        <w:rPr>
          <w:rFonts w:ascii="宋体" w:eastAsia="宋体" w:hAnsi="宋体" w:cs="宋体"/>
          <w:kern w:val="0"/>
        </w:rPr>
      </w:pPr>
    </w:p>
    <w:p w14:paraId="33BC3829" w14:textId="77777777" w:rsidR="00D33E5D" w:rsidRDefault="0027371E">
      <w:pPr>
        <w:widowControl/>
        <w:jc w:val="left"/>
        <w:rPr>
          <w:rFonts w:ascii="宋体" w:eastAsia="宋体" w:hAnsi="宋体" w:cs="宋体"/>
          <w:kern w:val="0"/>
        </w:rPr>
      </w:pPr>
      <w:r>
        <w:rPr>
          <w:rFonts w:ascii="宋体" w:eastAsia="宋体" w:hAnsi="宋体" w:cs="宋体"/>
          <w:b/>
          <w:bCs/>
          <w:kern w:val="0"/>
        </w:rPr>
        <w:t>步骤四：</w:t>
      </w:r>
      <w:r>
        <w:rPr>
          <w:rFonts w:ascii="宋体" w:eastAsia="宋体" w:hAnsi="宋体" w:cs="宋体"/>
          <w:kern w:val="0"/>
        </w:rPr>
        <w:t>等待经办端审批通过；</w:t>
      </w:r>
    </w:p>
    <w:p w14:paraId="56C34161" w14:textId="77777777" w:rsidR="00D33E5D" w:rsidRDefault="0027371E">
      <w:pPr>
        <w:widowControl/>
        <w:jc w:val="left"/>
        <w:rPr>
          <w:rFonts w:ascii="宋体" w:eastAsia="宋体" w:hAnsi="宋体" w:cs="宋体"/>
          <w:kern w:val="0"/>
        </w:rPr>
      </w:pPr>
      <w:r>
        <w:rPr>
          <w:rFonts w:ascii="宋体" w:eastAsia="宋体" w:hAnsi="宋体" w:cs="宋体"/>
          <w:kern w:val="0"/>
        </w:rPr>
        <w:t>1、如</w:t>
      </w:r>
      <w:proofErr w:type="gramStart"/>
      <w:r>
        <w:rPr>
          <w:rFonts w:ascii="宋体" w:eastAsia="宋体" w:hAnsi="宋体" w:cs="宋体"/>
          <w:kern w:val="0"/>
        </w:rPr>
        <w:t>经办端因信息</w:t>
      </w:r>
      <w:proofErr w:type="gramEnd"/>
      <w:r>
        <w:rPr>
          <w:rFonts w:ascii="宋体" w:eastAsia="宋体" w:hAnsi="宋体" w:cs="宋体"/>
          <w:kern w:val="0"/>
        </w:rPr>
        <w:t>不对或材料不全进行了驳回，对于驳回的信息，点击【修改】链接，可进行修改,修改后可重新提交；</w:t>
      </w:r>
    </w:p>
    <w:p w14:paraId="1BB000D4" w14:textId="77777777" w:rsidR="00D33E5D" w:rsidRDefault="0027371E">
      <w:pPr>
        <w:widowControl/>
        <w:jc w:val="center"/>
        <w:rPr>
          <w:rFonts w:ascii="宋体" w:eastAsia="宋体" w:hAnsi="宋体" w:cs="宋体"/>
          <w:kern w:val="0"/>
        </w:rPr>
      </w:pPr>
      <w:r>
        <w:rPr>
          <w:noProof/>
        </w:rPr>
        <w:drawing>
          <wp:inline distT="0" distB="0" distL="114300" distR="114300" wp14:anchorId="2CE6B541" wp14:editId="29C44EDD">
            <wp:extent cx="2381250" cy="3905250"/>
            <wp:effectExtent l="0" t="0" r="0" b="0"/>
            <wp:docPr id="2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390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C8FA5" w14:textId="77777777" w:rsidR="00D33E5D" w:rsidRDefault="0027371E">
      <w:pPr>
        <w:widowControl/>
        <w:jc w:val="left"/>
        <w:rPr>
          <w:rFonts w:ascii="宋体" w:eastAsia="宋体" w:hAnsi="宋体" w:cs="宋体"/>
          <w:kern w:val="0"/>
        </w:rPr>
      </w:pPr>
      <w:r>
        <w:rPr>
          <w:rFonts w:ascii="宋体" w:eastAsia="宋体" w:hAnsi="宋体" w:cs="宋体"/>
          <w:kern w:val="0"/>
        </w:rPr>
        <w:t>2、如</w:t>
      </w:r>
      <w:proofErr w:type="gramStart"/>
      <w:r>
        <w:rPr>
          <w:rFonts w:ascii="宋体" w:eastAsia="宋体" w:hAnsi="宋体" w:cs="宋体"/>
          <w:kern w:val="0"/>
        </w:rPr>
        <w:t>经办端因未</w:t>
      </w:r>
      <w:proofErr w:type="gramEnd"/>
      <w:r>
        <w:rPr>
          <w:rFonts w:ascii="宋体" w:eastAsia="宋体" w:hAnsi="宋体" w:cs="宋体"/>
          <w:kern w:val="0"/>
        </w:rPr>
        <w:t>达到起付标准、</w:t>
      </w:r>
      <w:proofErr w:type="gramStart"/>
      <w:r>
        <w:rPr>
          <w:rFonts w:ascii="宋体" w:eastAsia="宋体" w:hAnsi="宋体" w:cs="宋体"/>
          <w:kern w:val="0"/>
        </w:rPr>
        <w:t>医保侧</w:t>
      </w:r>
      <w:proofErr w:type="gramEnd"/>
      <w:r>
        <w:rPr>
          <w:rFonts w:ascii="宋体" w:eastAsia="宋体" w:hAnsi="宋体" w:cs="宋体"/>
          <w:kern w:val="0"/>
        </w:rPr>
        <w:t>结算进行了驳回完结，驳回的申请单为完结状态，不可以再修改；</w:t>
      </w:r>
    </w:p>
    <w:p w14:paraId="44BF837C" w14:textId="77777777" w:rsidR="00D33E5D" w:rsidRDefault="0027371E">
      <w:pPr>
        <w:widowControl/>
        <w:jc w:val="center"/>
        <w:rPr>
          <w:rFonts w:ascii="宋体" w:eastAsia="宋体" w:hAnsi="宋体" w:cs="宋体"/>
          <w:kern w:val="0"/>
        </w:rPr>
      </w:pPr>
      <w:r>
        <w:rPr>
          <w:noProof/>
        </w:rPr>
        <w:lastRenderedPageBreak/>
        <w:drawing>
          <wp:inline distT="0" distB="0" distL="114300" distR="114300" wp14:anchorId="6B123C5D" wp14:editId="35A2B1F3">
            <wp:extent cx="2381250" cy="3900805"/>
            <wp:effectExtent l="0" t="0" r="0" b="4445"/>
            <wp:docPr id="2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390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3FE06" w14:textId="77777777" w:rsidR="00D33E5D" w:rsidRDefault="0027371E">
      <w:pPr>
        <w:widowControl/>
        <w:jc w:val="left"/>
        <w:rPr>
          <w:rFonts w:ascii="宋体" w:eastAsia="宋体" w:hAnsi="宋体" w:cs="宋体"/>
          <w:kern w:val="0"/>
        </w:rPr>
      </w:pPr>
      <w:r>
        <w:rPr>
          <w:rFonts w:ascii="宋体" w:eastAsia="宋体" w:hAnsi="宋体" w:cs="宋体"/>
          <w:kern w:val="0"/>
        </w:rPr>
        <w:t>3、补助申请</w:t>
      </w:r>
      <w:r>
        <w:rPr>
          <w:rFonts w:ascii="宋体" w:eastAsia="宋体" w:hAnsi="宋体" w:cs="宋体" w:hint="eastAsia"/>
          <w:kern w:val="0"/>
        </w:rPr>
        <w:t>审核通过</w:t>
      </w:r>
      <w:r>
        <w:rPr>
          <w:rFonts w:ascii="宋体" w:eastAsia="宋体" w:hAnsi="宋体" w:cs="宋体"/>
          <w:kern w:val="0"/>
        </w:rPr>
        <w:t>后，点击页面【</w:t>
      </w:r>
      <w:r>
        <w:rPr>
          <w:rFonts w:ascii="宋体" w:eastAsia="宋体" w:hAnsi="宋体" w:cs="宋体" w:hint="eastAsia"/>
          <w:kern w:val="0"/>
        </w:rPr>
        <w:t>补助金结算</w:t>
      </w:r>
      <w:r>
        <w:rPr>
          <w:rFonts w:ascii="宋体" w:eastAsia="宋体" w:hAnsi="宋体" w:cs="宋体"/>
          <w:kern w:val="0"/>
        </w:rPr>
        <w:t>】，进入</w:t>
      </w:r>
      <w:r>
        <w:rPr>
          <w:rFonts w:ascii="宋体" w:eastAsia="宋体" w:hAnsi="宋体" w:cs="宋体" w:hint="eastAsia"/>
          <w:kern w:val="0"/>
        </w:rPr>
        <w:t>补助金结算详情页</w:t>
      </w:r>
      <w:r>
        <w:rPr>
          <w:rFonts w:ascii="宋体" w:eastAsia="宋体" w:hAnsi="宋体" w:cs="宋体"/>
          <w:kern w:val="0"/>
        </w:rPr>
        <w:t>，可以查看补助金额</w:t>
      </w:r>
      <w:r>
        <w:rPr>
          <w:rFonts w:ascii="宋体" w:eastAsia="宋体" w:hAnsi="宋体" w:cs="宋体" w:hint="eastAsia"/>
          <w:kern w:val="0"/>
        </w:rPr>
        <w:t>计算全过程</w:t>
      </w:r>
      <w:r>
        <w:rPr>
          <w:rFonts w:ascii="宋体" w:eastAsia="宋体" w:hAnsi="宋体" w:cs="宋体"/>
          <w:kern w:val="0"/>
        </w:rPr>
        <w:t>。</w:t>
      </w:r>
    </w:p>
    <w:p w14:paraId="39D4D4B7" w14:textId="77777777" w:rsidR="00D33E5D" w:rsidRDefault="0027371E">
      <w:pPr>
        <w:widowControl/>
        <w:jc w:val="center"/>
      </w:pPr>
      <w:r>
        <w:rPr>
          <w:noProof/>
        </w:rPr>
        <w:drawing>
          <wp:inline distT="0" distB="0" distL="114300" distR="114300" wp14:anchorId="3D917BFD" wp14:editId="114E620B">
            <wp:extent cx="2367280" cy="4219575"/>
            <wp:effectExtent l="0" t="0" r="4445" b="0"/>
            <wp:docPr id="2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67280" cy="421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0713FE44" wp14:editId="250E2802">
            <wp:extent cx="2390775" cy="4215130"/>
            <wp:effectExtent l="0" t="0" r="0" b="4445"/>
            <wp:docPr id="2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421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33E5D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1B4148" w14:textId="77777777" w:rsidR="000A7D23" w:rsidRDefault="000A7D23" w:rsidP="001C5A58">
      <w:r>
        <w:separator/>
      </w:r>
    </w:p>
  </w:endnote>
  <w:endnote w:type="continuationSeparator" w:id="0">
    <w:p w14:paraId="75721061" w14:textId="77777777" w:rsidR="000A7D23" w:rsidRDefault="000A7D23" w:rsidP="001C5A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61D850" w14:textId="77777777" w:rsidR="000A7D23" w:rsidRDefault="000A7D23" w:rsidP="001C5A58">
      <w:r>
        <w:separator/>
      </w:r>
    </w:p>
  </w:footnote>
  <w:footnote w:type="continuationSeparator" w:id="0">
    <w:p w14:paraId="70591540" w14:textId="77777777" w:rsidR="000A7D23" w:rsidRDefault="000A7D23" w:rsidP="001C5A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5C62"/>
    <w:rsid w:val="0005387A"/>
    <w:rsid w:val="000A7D23"/>
    <w:rsid w:val="00106AA1"/>
    <w:rsid w:val="001C5A58"/>
    <w:rsid w:val="0027371E"/>
    <w:rsid w:val="00480340"/>
    <w:rsid w:val="00687B32"/>
    <w:rsid w:val="008160A1"/>
    <w:rsid w:val="00B66FF6"/>
    <w:rsid w:val="00D33E5D"/>
    <w:rsid w:val="00D65C62"/>
    <w:rsid w:val="00FE2BF1"/>
    <w:rsid w:val="03F35447"/>
    <w:rsid w:val="05DF6ACD"/>
    <w:rsid w:val="09500287"/>
    <w:rsid w:val="0BDE2EEB"/>
    <w:rsid w:val="11FB01F2"/>
    <w:rsid w:val="193A59EE"/>
    <w:rsid w:val="1A136006"/>
    <w:rsid w:val="1F3C5FFF"/>
    <w:rsid w:val="22C02AA3"/>
    <w:rsid w:val="40D07EFD"/>
    <w:rsid w:val="43B92ECB"/>
    <w:rsid w:val="43D80310"/>
    <w:rsid w:val="45100579"/>
    <w:rsid w:val="4E1C7CCF"/>
    <w:rsid w:val="57836C88"/>
    <w:rsid w:val="668D0DB7"/>
    <w:rsid w:val="67982C74"/>
    <w:rsid w:val="6D166B78"/>
    <w:rsid w:val="6F247027"/>
    <w:rsid w:val="70047415"/>
    <w:rsid w:val="77995532"/>
    <w:rsid w:val="7AAE6E45"/>
    <w:rsid w:val="7D934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6FA229"/>
  <w14:defaultImageDpi w14:val="32767"/>
  <w15:docId w15:val="{231523AB-38A5-41C8-9A75-7D5E90337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4"/>
    </w:rPr>
  </w:style>
  <w:style w:type="paragraph" w:styleId="3">
    <w:name w:val="heading 3"/>
    <w:basedOn w:val="a"/>
    <w:next w:val="a"/>
    <w:link w:val="30"/>
    <w:uiPriority w:val="9"/>
    <w:qFormat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qFormat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ne-text">
    <w:name w:val="ne-text"/>
    <w:basedOn w:val="a0"/>
  </w:style>
  <w:style w:type="paragraph" w:customStyle="1" w:styleId="ne-p">
    <w:name w:val="ne-p"/>
    <w:basedOn w:val="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</w:rPr>
  </w:style>
  <w:style w:type="paragraph" w:styleId="a3">
    <w:name w:val="header"/>
    <w:basedOn w:val="a"/>
    <w:link w:val="a4"/>
    <w:uiPriority w:val="99"/>
    <w:unhideWhenUsed/>
    <w:rsid w:val="001C5A5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C5A58"/>
    <w:rPr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C5A5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C5A58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84</Words>
  <Characters>484</Characters>
  <Application>Microsoft Office Word</Application>
  <DocSecurity>0</DocSecurity>
  <Lines>4</Lines>
  <Paragraphs>1</Paragraphs>
  <ScaleCrop>false</ScaleCrop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语雀 (yuque.com)</dc:creator>
  <cp:lastModifiedBy>卢 二荣</cp:lastModifiedBy>
  <cp:revision>2</cp:revision>
  <dcterms:created xsi:type="dcterms:W3CDTF">2022-02-11T00:29:00Z</dcterms:created>
  <dcterms:modified xsi:type="dcterms:W3CDTF">2022-02-11T00:29:00Z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2052-11.1.0.11294</vt:lpwstr>
  </property>
  <property fmtid="{D5CDD505-2E9C-101B-9397-08002B2CF9AE}" pid="3" name="ICV">
    <vt:lpwstr>DB0757827B0648A7AA5465060C8B694D</vt:lpwstr>
  </property>
</Properties>
</file>