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火绒终端安全软件安装及使用说明</w:t>
      </w:r>
    </w:p>
    <w:p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四步安装火绒</w:t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退出现有杀毒、安全软件</w:t>
      </w:r>
      <w:bookmarkStart w:id="0" w:name="OLE_LINK1"/>
      <w:r>
        <w:rPr>
          <w:rFonts w:hint="eastAsia"/>
          <w:b/>
          <w:bCs/>
          <w:lang w:val="en-US" w:eastAsia="zh-CN"/>
        </w:rPr>
        <w:t>（360安全卫士、金山毒霸、腾讯电脑管家等）</w:t>
      </w:r>
      <w:bookmarkEnd w:id="0"/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在任务栏右下角找到软件图标(以360安全卫士为例)，右键单击，点击退出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5420" cy="2680335"/>
            <wp:effectExtent l="0" t="0" r="7620" b="1905"/>
            <wp:docPr id="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卸载现有杀毒、安全软件（360安全卫士、金山毒霸、腾讯电脑管家等）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Win7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4213860"/>
            <wp:effectExtent l="0" t="0" r="6350" b="7620"/>
            <wp:docPr id="2" name="图片 6" descr="win7-卸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win7-卸载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Win10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drawing>
          <wp:inline distT="0" distB="0" distL="114300" distR="114300">
            <wp:extent cx="5269230" cy="2962910"/>
            <wp:effectExtent l="0" t="0" r="3810" b="8890"/>
            <wp:docPr id="3" name="图片 8" descr="win10-卸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win10-卸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Win11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drawing>
          <wp:inline distT="0" distB="0" distL="114300" distR="114300">
            <wp:extent cx="5266690" cy="4114800"/>
            <wp:effectExtent l="0" t="0" r="6350" b="0"/>
            <wp:docPr id="4" name="图片 9" descr="win11-卸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win11-卸载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修改当前计算机名为学校+姓名（或设备应用名）（格式：XX学校-XXX），修改后重启计算机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Win7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5266690" cy="4213860"/>
            <wp:effectExtent l="0" t="0" r="6350" b="7620"/>
            <wp:docPr id="5" name="图片 12" descr="win7修改计算机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 descr="win7修改计算机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Win10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5269230" cy="2962910"/>
            <wp:effectExtent l="0" t="0" r="3810" b="8890"/>
            <wp:docPr id="6" name="图片 13" descr="win10修改计算机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 descr="win10修改计算机名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Win11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drawing>
          <wp:inline distT="0" distB="0" distL="114300" distR="114300">
            <wp:extent cx="5266690" cy="3291840"/>
            <wp:effectExtent l="0" t="0" r="6350" b="0"/>
            <wp:docPr id="7" name="图片 15" descr="win11修改计算机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 descr="win11修改计算机名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打开浏览器，地址栏输入火绒安全中心网站</w:t>
      </w:r>
      <w:r>
        <w:rPr>
          <w:rFonts w:hint="eastAsia"/>
          <w:b/>
          <w:bCs/>
          <w:color w:val="FF0000"/>
          <w:lang w:val="en-US" w:eastAsia="zh-CN"/>
        </w:rPr>
        <w:t>10.177.5.110</w:t>
      </w:r>
      <w:r>
        <w:rPr>
          <w:rFonts w:hint="eastAsia"/>
          <w:b/>
          <w:bCs/>
          <w:lang w:val="en-US" w:eastAsia="zh-CN"/>
        </w:rPr>
        <w:t>回车，下载安装火绒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Windows版 </w:t>
      </w:r>
      <w:r>
        <w:rPr>
          <w:rFonts w:hint="default"/>
          <w:b w:val="0"/>
          <w:bCs w:val="0"/>
          <w:lang w:val="en-US" w:eastAsia="zh-CN"/>
        </w:rPr>
        <w:t>支持系统：Windows Server 2003 SP1及以上版本 / Windows XP（SP3）/ Windows Vista / Windows 7及以上版本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35" cy="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93465"/>
            <wp:effectExtent l="0" t="0" r="3175" b="31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5420" cy="3695700"/>
            <wp:effectExtent l="0" t="0" r="7620" b="7620"/>
            <wp:docPr id="11" name="图片 17" descr="安装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安装完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bookmarkStart w:id="1" w:name="_GoBack"/>
      <w:bookmarkEnd w:id="1"/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火绒客户端Windows版/Linux桌面版简易使用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火绒是设计小巧，静默防护的安全软件，自动更新，极少打扰用户，在此列举几个常用功能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杀毒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在任务栏右下角找到火绒图标（橙色的小火苗盾牌），双击打开主界面，可以看到分为“全盘查杀”“快速查杀”“自定义查杀” 3个模块，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一般使用快速查杀即可。</w:t>
      </w:r>
    </w:p>
    <w:p>
      <w:pPr>
        <w:widowControl w:val="0"/>
        <w:numPr>
          <w:ilvl w:val="0"/>
          <w:numId w:val="0"/>
        </w:numPr>
        <w:ind w:firstLine="422" w:firstLineChars="200"/>
        <w:jc w:val="both"/>
        <w:rPr>
          <w:rFonts w:hint="eastAsia"/>
          <w:lang w:eastAsia="zh-CN"/>
        </w:rPr>
      </w:pPr>
      <w:r>
        <w:rPr>
          <w:rFonts w:hint="eastAsia"/>
          <w:b/>
          <w:bCs/>
        </w:rPr>
        <w:t>全盘查杀</w:t>
      </w:r>
      <w:r>
        <w:rPr>
          <w:rFonts w:hint="eastAsia"/>
        </w:rPr>
        <w:t>功能会针对计算机包括引导区、系统进程、启动项、服务与驱动、系统组件、系统关键位置和物理存储磁盘进行全方位查杀。全盘查杀功能查杀位置全面,覆盖面广,所以应用此查杀方式安全性将大大提升，但是用时较长</w:t>
      </w:r>
      <w:r>
        <w:rPr>
          <w:rFonts w:hint="eastAsia"/>
          <w:lang w:eastAsia="zh-CN"/>
        </w:rPr>
        <w:t>。</w:t>
      </w:r>
    </w:p>
    <w:p>
      <w:pPr>
        <w:widowControl w:val="0"/>
        <w:numPr>
          <w:ilvl w:val="0"/>
          <w:numId w:val="0"/>
        </w:numPr>
        <w:ind w:firstLine="422" w:firstLineChars="200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快速查杀</w:t>
      </w:r>
      <w:r>
        <w:rPr>
          <w:rFonts w:hint="eastAsia"/>
          <w:lang w:eastAsia="zh-CN"/>
        </w:rPr>
        <w:t>功能会针对计算机包括引导区、系统进程、启动项、服务与驱动、系统组件、系统关键位置这些敏感位置进行针对性查杀。快速查杀功能查杀位置相对全盘查杀较少,所以查杀速度较快。</w:t>
      </w:r>
    </w:p>
    <w:p>
      <w:pPr>
        <w:widowControl w:val="0"/>
        <w:numPr>
          <w:ilvl w:val="0"/>
          <w:numId w:val="0"/>
        </w:numPr>
        <w:ind w:firstLine="422" w:firstLineChars="200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自定义查杀</w:t>
      </w:r>
      <w:r>
        <w:rPr>
          <w:rFonts w:hint="eastAsia"/>
          <w:lang w:eastAsia="zh-CN"/>
        </w:rPr>
        <w:t>功能可自定义选择查杀位置，方便用户定点查杀指定存储目录，病毒查杀任务更加灵活。</w:t>
      </w: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8595" cy="3444240"/>
            <wp:effectExtent l="0" t="0" r="4445" b="0"/>
            <wp:docPr id="1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针对单个可疑文件，火绒也提供杀毒功能，</w:t>
      </w:r>
    </w:p>
    <w:p>
      <w:pPr>
        <w:widowControl w:val="0"/>
        <w:numPr>
          <w:ilvl w:val="0"/>
          <w:numId w:val="3"/>
        </w:numPr>
        <w:ind w:firstLine="420" w:firstLineChars="2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右键点击可疑文件</w:t>
      </w:r>
    </w:p>
    <w:p>
      <w:pPr>
        <w:widowControl w:val="0"/>
        <w:numPr>
          <w:ilvl w:val="0"/>
          <w:numId w:val="3"/>
        </w:numPr>
        <w:ind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点击“使用火绒安全进行杀毒”，杀毒扫描完成会显示结果页面</w:t>
      </w: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8595" cy="4178935"/>
            <wp:effectExtent l="0" t="0" r="4445" b="12065"/>
            <wp:docPr id="1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3675" cy="3455670"/>
            <wp:effectExtent l="0" t="0" r="14605" b="3810"/>
            <wp:docPr id="1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</w:p>
    <w:p>
      <w:pPr>
        <w:widowControl w:val="0"/>
        <w:numPr>
          <w:ilvl w:val="0"/>
          <w:numId w:val="0"/>
        </w:numPr>
        <w:jc w:val="both"/>
        <w:rPr>
          <w:b w:val="0"/>
          <w:bCs w:val="0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自动及手动弹窗拦截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1） 安全工具中选择“弹窗拦截”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2）点击“截图拦截”，鼠标移到想要拦截的窗口上，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3）点击变黑的窗口，再点击“隐藏”，即可使此窗口不再出现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462020"/>
            <wp:effectExtent l="0" t="0" r="1905" b="12700"/>
            <wp:docPr id="1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3472180"/>
            <wp:effectExtent l="0" t="0" r="4445" b="1397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4213860"/>
            <wp:effectExtent l="0" t="0" r="6350" b="7620"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4091940"/>
            <wp:effectExtent l="0" t="0" r="0" b="7620"/>
            <wp:docPr id="1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垃圾清理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电脑使用久了，会产生各种垃圾、碎片文件，影响电脑运行，此时可用垃圾清理功能。</w:t>
      </w:r>
    </w:p>
    <w:p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点击“垃圾清理”</w:t>
      </w:r>
    </w:p>
    <w:p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点击右上方开始扫描，等待片刻，会出现扫描结果，</w:t>
      </w:r>
    </w:p>
    <w:p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点击“一键清理”即可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4310" cy="3492500"/>
            <wp:effectExtent l="0" t="0" r="13970" b="12700"/>
            <wp:docPr id="2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3461385"/>
            <wp:effectExtent l="0" t="0" r="4445" b="13335"/>
            <wp:docPr id="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断网修复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当电脑无法上网时，点击安全工具中的“断网修复”可快速定位排除故障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3450590"/>
            <wp:effectExtent l="0" t="0" r="4445" b="8890"/>
            <wp:docPr id="2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469005"/>
            <wp:effectExtent l="0" t="0" r="13970" b="5715"/>
            <wp:docPr id="2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451860"/>
            <wp:effectExtent l="0" t="0" r="14605" b="7620"/>
            <wp:docPr id="2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872C6"/>
    <w:multiLevelType w:val="singleLevel"/>
    <w:tmpl w:val="BAE872C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B7E2DF9"/>
    <w:multiLevelType w:val="singleLevel"/>
    <w:tmpl w:val="DB7E2D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DE399C1"/>
    <w:multiLevelType w:val="singleLevel"/>
    <w:tmpl w:val="3DE399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FA0DBEE"/>
    <w:multiLevelType w:val="singleLevel"/>
    <w:tmpl w:val="6FA0DBEE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OTE1MDJiOGJlYjI2NjhkYjk5ZGU2OWNhNThjNWUifQ=="/>
  </w:docVars>
  <w:rsids>
    <w:rsidRoot w:val="00172A27"/>
    <w:rsid w:val="066F5B9D"/>
    <w:rsid w:val="069D51C5"/>
    <w:rsid w:val="084E6248"/>
    <w:rsid w:val="0982352F"/>
    <w:rsid w:val="0CA041F5"/>
    <w:rsid w:val="15F42F38"/>
    <w:rsid w:val="19345FC2"/>
    <w:rsid w:val="21E42F4E"/>
    <w:rsid w:val="27851EB9"/>
    <w:rsid w:val="2C7849D7"/>
    <w:rsid w:val="2E8572C1"/>
    <w:rsid w:val="33DB199E"/>
    <w:rsid w:val="360E3495"/>
    <w:rsid w:val="37A422DB"/>
    <w:rsid w:val="396D5894"/>
    <w:rsid w:val="3C0E2A8D"/>
    <w:rsid w:val="3F3964A6"/>
    <w:rsid w:val="4312203F"/>
    <w:rsid w:val="490E0BFF"/>
    <w:rsid w:val="513854BB"/>
    <w:rsid w:val="565B4BB4"/>
    <w:rsid w:val="5A7D47FA"/>
    <w:rsid w:val="5AA20705"/>
    <w:rsid w:val="65723DDE"/>
    <w:rsid w:val="66CA6021"/>
    <w:rsid w:val="6B4D0219"/>
    <w:rsid w:val="78DD0D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836</Words>
  <Characters>937</Characters>
  <Lines>0</Lines>
  <Paragraphs>0</Paragraphs>
  <TotalTime>3</TotalTime>
  <ScaleCrop>false</ScaleCrop>
  <LinksUpToDate>false</LinksUpToDate>
  <CharactersWithSpaces>951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2023-06-12T06:37:00Z</dcterms:created>
  <dc:creator>nbnb</dc:creator>
  <cp:lastModifiedBy>星空</cp:lastModifiedBy>
  <dcterms:modified xsi:type="dcterms:W3CDTF">2023-06-28T10:20:11Z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8F63D4633BC04CBA8D4269F5DCBBBF1D_12</vt:lpwstr>
  </property>
</Properties>
</file>