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auto"/>
        <w:rPr>
          <w:rFonts w:hint="eastAsia" w:ascii="Times New Roman" w:hAnsi="Times New Roman" w:eastAsia="方正小标宋简体"/>
          <w:color w:val="auto"/>
          <w:spacing w:val="0"/>
          <w:w w:val="100"/>
          <w:sz w:val="44"/>
          <w:szCs w:val="44"/>
          <w:highlight w:val="none"/>
        </w:rPr>
      </w:pPr>
      <w:bookmarkStart w:id="1" w:name="_GoBack"/>
      <w:r>
        <w:rPr>
          <w:rFonts w:hint="eastAsia" w:ascii="Times New Roman" w:hAnsi="Times New Roman" w:eastAsia="楷体_GB2312" w:cs="楷体_GB2312"/>
          <w:b/>
          <w:bCs/>
          <w:color w:val="auto"/>
          <w:w w:val="100"/>
          <w:sz w:val="32"/>
          <w:szCs w:val="32"/>
          <w:lang w:val="en-US" w:eastAsia="zh-CN"/>
        </w:rPr>
        <w:drawing>
          <wp:anchor distT="0" distB="0" distL="114300" distR="114300" simplePos="0" relativeHeight="251659264" behindDoc="1" locked="0" layoutInCell="1" allowOverlap="1">
            <wp:simplePos x="0" y="0"/>
            <wp:positionH relativeFrom="column">
              <wp:posOffset>-972185</wp:posOffset>
            </wp:positionH>
            <wp:positionV relativeFrom="page">
              <wp:posOffset>0</wp:posOffset>
            </wp:positionV>
            <wp:extent cx="7560310" cy="10691495"/>
            <wp:effectExtent l="0" t="0" r="0" b="0"/>
            <wp:wrapNone/>
            <wp:docPr id="2" name="图片 2" descr="绍兴市教育局   信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绍兴市教育局   信笺"/>
                    <pic:cNvPicPr>
                      <a:picLocks noChangeAspect="1"/>
                    </pic:cNvPicPr>
                  </pic:nvPicPr>
                  <pic:blipFill>
                    <a:blip r:embed="rId7"/>
                    <a:stretch>
                      <a:fillRect/>
                    </a:stretch>
                  </pic:blipFill>
                  <pic:spPr>
                    <a:xfrm>
                      <a:off x="0" y="0"/>
                      <a:ext cx="7560310" cy="10691495"/>
                    </a:xfrm>
                    <a:prstGeom prst="rect">
                      <a:avLst/>
                    </a:prstGeom>
                  </pic:spPr>
                </pic:pic>
              </a:graphicData>
            </a:graphic>
          </wp:anchor>
        </w:drawing>
      </w:r>
      <w:bookmarkEnd w:id="1"/>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auto"/>
        <w:rPr>
          <w:rFonts w:hint="eastAsia" w:ascii="Times New Roman" w:hAnsi="Times New Roman" w:eastAsia="方正小标宋简体"/>
          <w:color w:val="auto"/>
          <w:spacing w:val="0"/>
          <w:w w:val="100"/>
          <w:sz w:val="44"/>
          <w:szCs w:val="44"/>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auto"/>
        <w:rPr>
          <w:rFonts w:hint="eastAsia" w:ascii="Times New Roman" w:hAnsi="Times New Roman" w:eastAsia="方正小标宋简体"/>
          <w:color w:val="auto"/>
          <w:spacing w:val="0"/>
          <w:w w:val="100"/>
          <w:sz w:val="44"/>
          <w:szCs w:val="44"/>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auto"/>
        <w:rPr>
          <w:rFonts w:hint="eastAsia" w:ascii="Times New Roman" w:hAnsi="Times New Roman" w:eastAsia="方正小标宋简体"/>
          <w:color w:val="auto"/>
          <w:spacing w:val="0"/>
          <w:w w:val="98"/>
          <w:sz w:val="44"/>
          <w:szCs w:val="44"/>
          <w:highlight w:val="none"/>
        </w:rPr>
      </w:pPr>
      <w:r>
        <w:rPr>
          <w:rFonts w:hint="eastAsia" w:ascii="Times New Roman" w:hAnsi="Times New Roman" w:eastAsia="方正小标宋简体"/>
          <w:color w:val="auto"/>
          <w:spacing w:val="0"/>
          <w:w w:val="98"/>
          <w:sz w:val="44"/>
          <w:szCs w:val="44"/>
          <w:highlight w:val="none"/>
        </w:rPr>
        <w:t>绍兴市教育局关于第十</w:t>
      </w:r>
      <w:r>
        <w:rPr>
          <w:rFonts w:hint="eastAsia" w:ascii="Times New Roman" w:hAnsi="Times New Roman" w:eastAsia="方正小标宋简体"/>
          <w:color w:val="auto"/>
          <w:spacing w:val="0"/>
          <w:w w:val="98"/>
          <w:sz w:val="44"/>
          <w:szCs w:val="44"/>
          <w:highlight w:val="none"/>
          <w:lang w:val="en-US" w:eastAsia="zh-CN"/>
        </w:rPr>
        <w:t>五</w:t>
      </w:r>
      <w:r>
        <w:rPr>
          <w:rFonts w:hint="eastAsia" w:ascii="Times New Roman" w:hAnsi="Times New Roman" w:eastAsia="方正小标宋简体"/>
          <w:color w:val="auto"/>
          <w:spacing w:val="0"/>
          <w:w w:val="98"/>
          <w:sz w:val="44"/>
          <w:szCs w:val="44"/>
          <w:highlight w:val="none"/>
        </w:rPr>
        <w:t>届市中小学教坛新秀、</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auto"/>
        <w:rPr>
          <w:rFonts w:hint="eastAsia" w:ascii="Times New Roman" w:hAnsi="Times New Roman" w:eastAsia="方正小标宋简体"/>
          <w:color w:val="auto"/>
          <w:spacing w:val="0"/>
          <w:w w:val="98"/>
          <w:sz w:val="44"/>
          <w:szCs w:val="44"/>
          <w:highlight w:val="none"/>
        </w:rPr>
      </w:pPr>
      <w:r>
        <w:rPr>
          <w:rFonts w:hint="eastAsia" w:ascii="Times New Roman" w:hAnsi="Times New Roman" w:eastAsia="方正小标宋简体"/>
          <w:color w:val="auto"/>
          <w:spacing w:val="0"/>
          <w:w w:val="98"/>
          <w:sz w:val="44"/>
          <w:szCs w:val="44"/>
          <w:highlight w:val="none"/>
        </w:rPr>
        <w:t>市直</w:t>
      </w:r>
      <w:r>
        <w:rPr>
          <w:rFonts w:hint="eastAsia" w:ascii="Times New Roman" w:hAnsi="Times New Roman" w:eastAsia="方正小标宋简体"/>
          <w:color w:val="auto"/>
          <w:spacing w:val="0"/>
          <w:w w:val="98"/>
          <w:sz w:val="44"/>
          <w:szCs w:val="44"/>
          <w:highlight w:val="none"/>
          <w:lang w:eastAsia="zh-CN"/>
        </w:rPr>
        <w:t>中小学</w:t>
      </w:r>
      <w:r>
        <w:rPr>
          <w:rFonts w:hint="eastAsia" w:ascii="Times New Roman" w:hAnsi="Times New Roman" w:eastAsia="方正小标宋简体"/>
          <w:color w:val="auto"/>
          <w:spacing w:val="0"/>
          <w:w w:val="98"/>
          <w:sz w:val="44"/>
          <w:szCs w:val="44"/>
          <w:highlight w:val="none"/>
        </w:rPr>
        <w:t>教坛新秀推荐</w:t>
      </w:r>
      <w:r>
        <w:rPr>
          <w:rFonts w:hint="eastAsia" w:ascii="Times New Roman" w:hAnsi="Times New Roman" w:eastAsia="方正小标宋简体"/>
          <w:color w:val="auto"/>
          <w:spacing w:val="0"/>
          <w:w w:val="98"/>
          <w:sz w:val="44"/>
          <w:szCs w:val="44"/>
          <w:highlight w:val="none"/>
          <w:lang w:eastAsia="zh-CN"/>
        </w:rPr>
        <w:t>确认</w:t>
      </w:r>
      <w:r>
        <w:rPr>
          <w:rFonts w:hint="eastAsia" w:ascii="Times New Roman" w:hAnsi="Times New Roman" w:eastAsia="方正小标宋简体"/>
          <w:color w:val="auto"/>
          <w:spacing w:val="0"/>
          <w:w w:val="98"/>
          <w:sz w:val="44"/>
          <w:szCs w:val="44"/>
          <w:highlight w:val="none"/>
        </w:rPr>
        <w:t>工作的通知</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auto"/>
        <w:rPr>
          <w:rFonts w:hint="eastAsia" w:ascii="Times New Roman" w:hAnsi="Times New Roman"/>
          <w:color w:val="auto"/>
          <w:spacing w:val="0"/>
          <w:w w:val="100"/>
          <w:sz w:val="44"/>
          <w:szCs w:val="44"/>
          <w:highlight w:val="none"/>
        </w:rPr>
      </w:pPr>
    </w:p>
    <w:p>
      <w:pPr>
        <w:pStyle w:val="3"/>
        <w:keepNext w:val="0"/>
        <w:keepLines w:val="0"/>
        <w:pageBreakBefore w:val="0"/>
        <w:widowControl w:val="0"/>
        <w:kinsoku/>
        <w:wordWrap/>
        <w:overflowPunct w:val="0"/>
        <w:topLinePunct w:val="0"/>
        <w:autoSpaceDE/>
        <w:autoSpaceDN/>
        <w:bidi w:val="0"/>
        <w:adjustRightInd w:val="0"/>
        <w:snapToGrid w:val="0"/>
        <w:spacing w:line="580" w:lineRule="exact"/>
        <w:ind w:right="0" w:rightChars="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各区、县（市）教</w:t>
      </w:r>
      <w:r>
        <w:rPr>
          <w:rFonts w:hint="eastAsia" w:ascii="Times New Roman" w:hAnsi="Times New Roman"/>
          <w:color w:val="auto"/>
          <w:spacing w:val="0"/>
          <w:w w:val="100"/>
          <w:sz w:val="32"/>
          <w:szCs w:val="32"/>
          <w:highlight w:val="none"/>
          <w:lang w:eastAsia="zh-CN"/>
        </w:rPr>
        <w:t>体</w:t>
      </w:r>
      <w:r>
        <w:rPr>
          <w:rFonts w:hint="eastAsia" w:ascii="Times New Roman" w:hAnsi="Times New Roman"/>
          <w:color w:val="auto"/>
          <w:spacing w:val="0"/>
          <w:w w:val="100"/>
          <w:sz w:val="32"/>
          <w:szCs w:val="32"/>
          <w:highlight w:val="none"/>
        </w:rPr>
        <w:t>局</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市直学校：</w:t>
      </w:r>
      <w:bookmarkStart w:id="0" w:name="Body"/>
      <w:bookmarkEnd w:id="0"/>
    </w:p>
    <w:p>
      <w:pPr>
        <w:keepNext w:val="0"/>
        <w:keepLines w:val="0"/>
        <w:pageBreakBefore w:val="0"/>
        <w:widowControl w:val="0"/>
        <w:suppressLineNumbers w:val="0"/>
        <w:kinsoku/>
        <w:wordWrap/>
        <w:overflowPunct w:val="0"/>
        <w:topLinePunct w:val="0"/>
        <w:autoSpaceDE/>
        <w:autoSpaceDN/>
        <w:bidi w:val="0"/>
        <w:adjustRightInd w:val="0"/>
        <w:snapToGrid w:val="0"/>
        <w:spacing w:line="580" w:lineRule="exact"/>
        <w:ind w:left="0" w:leftChars="0" w:right="0" w:rightChars="0" w:firstLine="640" w:firstLineChars="200"/>
        <w:jc w:val="both"/>
        <w:rPr>
          <w:rFonts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为选拨和培养我市中小学青年骨干教师，</w:t>
      </w:r>
      <w:r>
        <w:rPr>
          <w:rFonts w:ascii="Times New Roman" w:hAnsi="Times New Roman" w:eastAsia="仿宋_GB2312" w:cs="仿宋_GB2312"/>
          <w:i w:val="0"/>
          <w:caps w:val="0"/>
          <w:color w:val="auto"/>
          <w:spacing w:val="0"/>
          <w:w w:val="100"/>
          <w:kern w:val="0"/>
          <w:sz w:val="32"/>
          <w:szCs w:val="32"/>
          <w:highlight w:val="none"/>
          <w:shd w:val="clear" w:fill="FFFFFF"/>
          <w:lang w:val="en-US" w:eastAsia="zh-CN" w:bidi="ar"/>
        </w:rPr>
        <w:t>鼓励优秀青年教师尽展其才、乐教善教，</w:t>
      </w:r>
      <w:r>
        <w:rPr>
          <w:rFonts w:hint="eastAsia" w:ascii="Times New Roman" w:hAnsi="Times New Roman"/>
          <w:color w:val="auto"/>
          <w:spacing w:val="0"/>
          <w:w w:val="100"/>
          <w:sz w:val="32"/>
          <w:szCs w:val="32"/>
          <w:highlight w:val="none"/>
        </w:rPr>
        <w:t>造就一大批“四有”好教师，经研究，决定开展第十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届市中小学教坛新秀、市直中小学教坛新秀的推荐</w:t>
      </w:r>
      <w:r>
        <w:rPr>
          <w:rFonts w:hint="eastAsia" w:ascii="Times New Roman" w:hAnsi="Times New Roman"/>
          <w:color w:val="auto"/>
          <w:spacing w:val="0"/>
          <w:w w:val="100"/>
          <w:sz w:val="32"/>
          <w:szCs w:val="32"/>
          <w:highlight w:val="none"/>
          <w:lang w:eastAsia="zh-CN"/>
        </w:rPr>
        <w:t>确认</w:t>
      </w:r>
      <w:r>
        <w:rPr>
          <w:rFonts w:hint="eastAsia" w:ascii="Times New Roman" w:hAnsi="Times New Roman"/>
          <w:color w:val="auto"/>
          <w:spacing w:val="0"/>
          <w:w w:val="100"/>
          <w:sz w:val="32"/>
          <w:szCs w:val="32"/>
          <w:highlight w:val="none"/>
        </w:rPr>
        <w:t>工作。现将有关事项通知如下：</w:t>
      </w:r>
    </w:p>
    <w:p>
      <w:pPr>
        <w:pStyle w:val="2"/>
        <w:keepNext w:val="0"/>
        <w:keepLines w:val="0"/>
        <w:pageBreakBefore w:val="0"/>
        <w:widowControl w:val="0"/>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ascii="Times New Roman" w:hAnsi="Times New Roman" w:eastAsia="黑体"/>
          <w:color w:val="auto"/>
          <w:spacing w:val="0"/>
          <w:w w:val="100"/>
          <w:sz w:val="32"/>
          <w:szCs w:val="32"/>
          <w:highlight w:val="none"/>
        </w:rPr>
      </w:pPr>
      <w:r>
        <w:rPr>
          <w:rFonts w:hint="eastAsia" w:ascii="Times New Roman" w:hAnsi="Times New Roman" w:eastAsia="黑体"/>
          <w:color w:val="auto"/>
          <w:spacing w:val="0"/>
          <w:w w:val="100"/>
          <w:sz w:val="32"/>
          <w:szCs w:val="32"/>
          <w:highlight w:val="none"/>
        </w:rPr>
        <w:t>一、推荐对象</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lang w:eastAsia="zh-CN"/>
        </w:rPr>
      </w:pPr>
      <w:r>
        <w:rPr>
          <w:rFonts w:hint="eastAsia" w:ascii="Times New Roman" w:hAnsi="Times New Roman"/>
          <w:color w:val="auto"/>
          <w:spacing w:val="0"/>
          <w:w w:val="100"/>
          <w:sz w:val="32"/>
          <w:szCs w:val="32"/>
          <w:highlight w:val="none"/>
        </w:rPr>
        <w:t>普通中小学、幼儿园、特殊教育学校和中等职业技术学校的</w:t>
      </w:r>
      <w:r>
        <w:rPr>
          <w:rFonts w:hint="eastAsia" w:ascii="Times New Roman" w:hAnsi="Times New Roman"/>
          <w:color w:val="auto"/>
          <w:spacing w:val="0"/>
          <w:w w:val="100"/>
          <w:sz w:val="32"/>
          <w:szCs w:val="32"/>
          <w:highlight w:val="none"/>
          <w:lang w:val="en-US" w:eastAsia="zh-CN"/>
        </w:rPr>
        <w:t>在职</w:t>
      </w:r>
      <w:r>
        <w:rPr>
          <w:rFonts w:hint="eastAsia" w:ascii="Times New Roman" w:hAnsi="Times New Roman"/>
          <w:color w:val="auto"/>
          <w:spacing w:val="0"/>
          <w:w w:val="100"/>
          <w:sz w:val="32"/>
          <w:szCs w:val="32"/>
          <w:highlight w:val="none"/>
        </w:rPr>
        <w:t>在岗教师。</w:t>
      </w:r>
      <w:r>
        <w:rPr>
          <w:rFonts w:hint="eastAsia" w:ascii="Times New Roman" w:hAnsi="Times New Roman"/>
          <w:color w:val="auto"/>
          <w:spacing w:val="0"/>
          <w:w w:val="100"/>
          <w:sz w:val="32"/>
          <w:szCs w:val="32"/>
          <w:highlight w:val="none"/>
          <w:lang w:eastAsia="zh-CN"/>
        </w:rPr>
        <w:t>其中，市直中小学教坛新秀推荐对象为市直学校的</w:t>
      </w:r>
      <w:r>
        <w:rPr>
          <w:rFonts w:hint="eastAsia" w:ascii="Times New Roman" w:hAnsi="Times New Roman"/>
          <w:color w:val="auto"/>
          <w:spacing w:val="0"/>
          <w:w w:val="100"/>
          <w:sz w:val="32"/>
          <w:szCs w:val="32"/>
          <w:highlight w:val="none"/>
          <w:lang w:val="en-US" w:eastAsia="zh-CN"/>
        </w:rPr>
        <w:t>在职</w:t>
      </w:r>
      <w:r>
        <w:rPr>
          <w:rFonts w:hint="eastAsia" w:ascii="Times New Roman" w:hAnsi="Times New Roman"/>
          <w:color w:val="auto"/>
          <w:spacing w:val="0"/>
          <w:w w:val="100"/>
          <w:sz w:val="32"/>
          <w:szCs w:val="32"/>
          <w:highlight w:val="none"/>
          <w:lang w:eastAsia="zh-CN"/>
        </w:rPr>
        <w:t>在岗教师。</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曾</w:t>
      </w:r>
      <w:r>
        <w:rPr>
          <w:rFonts w:hint="eastAsia" w:ascii="Times New Roman" w:hAnsi="Times New Roman"/>
          <w:color w:val="auto"/>
          <w:spacing w:val="0"/>
          <w:w w:val="100"/>
          <w:sz w:val="32"/>
          <w:szCs w:val="32"/>
          <w:highlight w:val="none"/>
          <w:lang w:val="en-US" w:eastAsia="zh-CN"/>
        </w:rPr>
        <w:t>确认为</w:t>
      </w:r>
      <w:r>
        <w:rPr>
          <w:rFonts w:hint="eastAsia" w:ascii="Times New Roman" w:hAnsi="Times New Roman"/>
          <w:color w:val="auto"/>
          <w:spacing w:val="0"/>
          <w:w w:val="100"/>
          <w:sz w:val="32"/>
          <w:szCs w:val="32"/>
          <w:highlight w:val="none"/>
        </w:rPr>
        <w:t>市中小学教坛新秀或市直中小学教坛</w:t>
      </w:r>
      <w:r>
        <w:rPr>
          <w:rFonts w:hint="eastAsia" w:ascii="Times New Roman" w:hAnsi="Times New Roman"/>
          <w:color w:val="auto"/>
          <w:spacing w:val="0"/>
          <w:w w:val="100"/>
          <w:sz w:val="32"/>
          <w:szCs w:val="32"/>
          <w:highlight w:val="none"/>
          <w:lang w:val="en-US" w:eastAsia="zh-CN"/>
        </w:rPr>
        <w:t>新秀</w:t>
      </w:r>
      <w:r>
        <w:rPr>
          <w:rFonts w:hint="eastAsia" w:ascii="Times New Roman" w:hAnsi="Times New Roman"/>
          <w:color w:val="auto"/>
          <w:spacing w:val="0"/>
          <w:w w:val="100"/>
          <w:sz w:val="32"/>
          <w:szCs w:val="32"/>
          <w:highlight w:val="none"/>
        </w:rPr>
        <w:t>的教师，原则上不再推荐同一荣誉。</w:t>
      </w:r>
    </w:p>
    <w:p>
      <w:pPr>
        <w:pStyle w:val="2"/>
        <w:keepNext w:val="0"/>
        <w:keepLines w:val="0"/>
        <w:pageBreakBefore w:val="0"/>
        <w:widowControl w:val="0"/>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ascii="Times New Roman" w:hAnsi="Times New Roman" w:eastAsia="黑体"/>
          <w:color w:val="auto"/>
          <w:spacing w:val="0"/>
          <w:w w:val="100"/>
          <w:sz w:val="32"/>
          <w:szCs w:val="32"/>
          <w:highlight w:val="none"/>
        </w:rPr>
      </w:pPr>
      <w:r>
        <w:rPr>
          <w:rFonts w:hint="eastAsia" w:ascii="Times New Roman" w:hAnsi="Times New Roman" w:eastAsia="黑体"/>
          <w:color w:val="auto"/>
          <w:spacing w:val="0"/>
          <w:w w:val="100"/>
          <w:sz w:val="32"/>
          <w:szCs w:val="32"/>
          <w:highlight w:val="none"/>
        </w:rPr>
        <w:t>二、推荐名额</w:t>
      </w:r>
    </w:p>
    <w:p>
      <w:pPr>
        <w:pStyle w:val="2"/>
        <w:keepNext w:val="0"/>
        <w:keepLines w:val="0"/>
        <w:pageBreakBefore w:val="0"/>
        <w:widowControl w:val="0"/>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届市中小学教坛新秀</w:t>
      </w:r>
      <w:r>
        <w:rPr>
          <w:rFonts w:hint="eastAsia" w:ascii="Times New Roman" w:hAnsi="Times New Roman"/>
          <w:color w:val="auto"/>
          <w:spacing w:val="0"/>
          <w:w w:val="100"/>
          <w:sz w:val="32"/>
          <w:szCs w:val="32"/>
          <w:highlight w:val="none"/>
          <w:lang w:val="en-US" w:eastAsia="zh-CN"/>
        </w:rPr>
        <w:t>拟确认</w:t>
      </w:r>
      <w:r>
        <w:rPr>
          <w:rFonts w:hint="eastAsia" w:ascii="Times New Roman" w:hAnsi="Times New Roman"/>
          <w:color w:val="auto"/>
          <w:spacing w:val="0"/>
          <w:w w:val="100"/>
          <w:sz w:val="32"/>
          <w:szCs w:val="32"/>
          <w:highlight w:val="none"/>
        </w:rPr>
        <w:t>80名，各区、县（市）的推荐名额详见附件1。</w:t>
      </w:r>
    </w:p>
    <w:p>
      <w:pPr>
        <w:pStyle w:val="2"/>
        <w:keepNext w:val="0"/>
        <w:keepLines w:val="0"/>
        <w:pageBreakBefore w:val="0"/>
        <w:widowControl w:val="0"/>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届市直中小学教坛新秀</w:t>
      </w:r>
      <w:r>
        <w:rPr>
          <w:rFonts w:hint="eastAsia" w:ascii="Times New Roman" w:hAnsi="Times New Roman"/>
          <w:color w:val="auto"/>
          <w:spacing w:val="0"/>
          <w:w w:val="100"/>
          <w:sz w:val="32"/>
          <w:szCs w:val="32"/>
          <w:highlight w:val="none"/>
          <w:lang w:val="en-US" w:eastAsia="zh-CN"/>
        </w:rPr>
        <w:t>拟确认20</w:t>
      </w:r>
      <w:r>
        <w:rPr>
          <w:rFonts w:hint="eastAsia" w:ascii="Times New Roman" w:hAnsi="Times New Roman"/>
          <w:color w:val="auto"/>
          <w:spacing w:val="0"/>
          <w:w w:val="100"/>
          <w:sz w:val="32"/>
          <w:szCs w:val="32"/>
          <w:highlight w:val="none"/>
        </w:rPr>
        <w:t>名，</w:t>
      </w:r>
      <w:r>
        <w:rPr>
          <w:rFonts w:hint="eastAsia" w:ascii="Times New Roman" w:hAnsi="Times New Roman"/>
          <w:color w:val="auto"/>
          <w:spacing w:val="0"/>
          <w:w w:val="100"/>
          <w:sz w:val="32"/>
          <w:szCs w:val="32"/>
          <w:highlight w:val="none"/>
          <w:lang w:val="en-US" w:eastAsia="zh-CN"/>
        </w:rPr>
        <w:t>各</w:t>
      </w:r>
      <w:r>
        <w:rPr>
          <w:rFonts w:hint="eastAsia" w:ascii="Times New Roman" w:hAnsi="Times New Roman"/>
          <w:color w:val="auto"/>
          <w:spacing w:val="0"/>
          <w:w w:val="100"/>
          <w:sz w:val="32"/>
          <w:szCs w:val="32"/>
          <w:highlight w:val="none"/>
        </w:rPr>
        <w:t>校推荐</w:t>
      </w:r>
      <w:r>
        <w:rPr>
          <w:rFonts w:hint="eastAsia" w:ascii="Times New Roman" w:hAnsi="Times New Roman"/>
          <w:color w:val="auto"/>
          <w:spacing w:val="0"/>
          <w:w w:val="100"/>
          <w:sz w:val="32"/>
          <w:szCs w:val="32"/>
          <w:highlight w:val="none"/>
          <w:lang w:val="en-US" w:eastAsia="zh-CN"/>
        </w:rPr>
        <w:t>名额</w:t>
      </w:r>
      <w:r>
        <w:rPr>
          <w:rFonts w:hint="eastAsia" w:ascii="Times New Roman" w:hAnsi="Times New Roman"/>
          <w:color w:val="auto"/>
          <w:spacing w:val="0"/>
          <w:w w:val="100"/>
          <w:sz w:val="32"/>
          <w:szCs w:val="32"/>
          <w:highlight w:val="none"/>
        </w:rPr>
        <w:t>不超过</w:t>
      </w:r>
      <w:r>
        <w:rPr>
          <w:rFonts w:hint="eastAsia" w:ascii="Times New Roman" w:hAnsi="Times New Roman"/>
          <w:color w:val="auto"/>
          <w:spacing w:val="0"/>
          <w:w w:val="100"/>
          <w:sz w:val="32"/>
          <w:szCs w:val="32"/>
          <w:highlight w:val="none"/>
          <w:lang w:val="en-US" w:eastAsia="zh-CN"/>
        </w:rPr>
        <w:t>4</w:t>
      </w:r>
      <w:r>
        <w:rPr>
          <w:rFonts w:hint="eastAsia" w:ascii="Times New Roman" w:hAnsi="Times New Roman"/>
          <w:color w:val="auto"/>
          <w:spacing w:val="0"/>
          <w:w w:val="100"/>
          <w:sz w:val="32"/>
          <w:szCs w:val="32"/>
          <w:highlight w:val="none"/>
        </w:rPr>
        <w:t>名。</w:t>
      </w:r>
    </w:p>
    <w:p>
      <w:pPr>
        <w:pStyle w:val="2"/>
        <w:keepNext w:val="0"/>
        <w:keepLines w:val="0"/>
        <w:pageBreakBefore w:val="0"/>
        <w:widowControl w:val="0"/>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hint="eastAsia" w:ascii="Times New Roman" w:hAnsi="Times New Roman" w:eastAsia="黑体"/>
          <w:color w:val="auto"/>
          <w:spacing w:val="0"/>
          <w:w w:val="100"/>
          <w:sz w:val="32"/>
          <w:szCs w:val="32"/>
          <w:highlight w:val="none"/>
        </w:rPr>
      </w:pPr>
      <w:r>
        <w:rPr>
          <w:rFonts w:hint="eastAsia" w:ascii="Times New Roman" w:hAnsi="Times New Roman" w:eastAsia="黑体"/>
          <w:color w:val="auto"/>
          <w:spacing w:val="0"/>
          <w:w w:val="100"/>
          <w:sz w:val="32"/>
          <w:szCs w:val="32"/>
          <w:highlight w:val="none"/>
        </w:rPr>
        <w:t>三、推荐条件</w:t>
      </w:r>
    </w:p>
    <w:p>
      <w:pPr>
        <w:keepNext w:val="0"/>
        <w:keepLines w:val="0"/>
        <w:pageBreakBefore w:val="0"/>
        <w:widowControl w:val="0"/>
        <w:suppressLineNumbers w:val="0"/>
        <w:kinsoku/>
        <w:wordWrap/>
        <w:overflowPunct w:val="0"/>
        <w:topLinePunct w:val="0"/>
        <w:autoSpaceDE/>
        <w:autoSpaceDN/>
        <w:bidi w:val="0"/>
        <w:adjustRightInd w:val="0"/>
        <w:snapToGrid w:val="0"/>
        <w:spacing w:line="580" w:lineRule="exact"/>
        <w:ind w:left="0" w:leftChars="0" w:right="0" w:rightChars="0" w:firstLine="640" w:firstLineChars="200"/>
        <w:jc w:val="both"/>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（一）</w:t>
      </w:r>
      <w:r>
        <w:rPr>
          <w:rFonts w:hint="eastAsia" w:ascii="Times New Roman" w:hAnsi="Times New Roman"/>
          <w:color w:val="auto"/>
          <w:spacing w:val="0"/>
          <w:w w:val="100"/>
          <w:sz w:val="32"/>
          <w:szCs w:val="32"/>
          <w:highlight w:val="none"/>
          <w:lang w:val="en-US" w:eastAsia="zh-CN"/>
        </w:rPr>
        <w:t>全面</w:t>
      </w:r>
      <w:r>
        <w:rPr>
          <w:rFonts w:hint="default" w:ascii="Times New Roman" w:hAnsi="Times New Roman" w:eastAsia="仿宋_GB2312" w:cs="Times New Roman"/>
          <w:color w:val="auto"/>
          <w:spacing w:val="0"/>
          <w:w w:val="100"/>
          <w:sz w:val="32"/>
          <w:szCs w:val="32"/>
          <w:highlight w:val="none"/>
        </w:rPr>
        <w:t>贯彻习近平新时代中国特色社会主义思想，自觉践行</w:t>
      </w:r>
      <w:r>
        <w:rPr>
          <w:rFonts w:hint="eastAsia" w:ascii="Times New Roman" w:hAnsi="Times New Roman" w:cs="Times New Roman"/>
          <w:color w:val="auto"/>
          <w:spacing w:val="0"/>
          <w:w w:val="100"/>
          <w:sz w:val="32"/>
          <w:szCs w:val="32"/>
          <w:highlight w:val="none"/>
          <w:lang w:eastAsia="zh-CN"/>
        </w:rPr>
        <w:t>“</w:t>
      </w:r>
      <w:r>
        <w:rPr>
          <w:rFonts w:hint="default" w:ascii="Times New Roman" w:hAnsi="Times New Roman" w:eastAsia="仿宋_GB2312" w:cs="Times New Roman"/>
          <w:color w:val="auto"/>
          <w:spacing w:val="0"/>
          <w:w w:val="100"/>
          <w:sz w:val="32"/>
          <w:szCs w:val="32"/>
          <w:highlight w:val="none"/>
        </w:rPr>
        <w:t>四有好老师</w:t>
      </w:r>
      <w:r>
        <w:rPr>
          <w:rFonts w:hint="eastAsia" w:ascii="Times New Roman" w:hAnsi="Times New Roman" w:cs="Times New Roman"/>
          <w:color w:val="auto"/>
          <w:spacing w:val="0"/>
          <w:w w:val="100"/>
          <w:sz w:val="32"/>
          <w:szCs w:val="32"/>
          <w:highlight w:val="none"/>
          <w:lang w:eastAsia="zh-CN"/>
        </w:rPr>
        <w:t>”“</w:t>
      </w:r>
      <w:r>
        <w:rPr>
          <w:rFonts w:hint="default" w:ascii="Times New Roman" w:hAnsi="Times New Roman" w:eastAsia="仿宋_GB2312" w:cs="Times New Roman"/>
          <w:color w:val="auto"/>
          <w:spacing w:val="0"/>
          <w:w w:val="100"/>
          <w:sz w:val="32"/>
          <w:szCs w:val="32"/>
          <w:highlight w:val="none"/>
        </w:rPr>
        <w:t>四个引路人</w:t>
      </w:r>
      <w:r>
        <w:rPr>
          <w:rFonts w:hint="eastAsia" w:ascii="Times New Roman" w:hAnsi="Times New Roman" w:cs="Times New Roman"/>
          <w:color w:val="auto"/>
          <w:spacing w:val="0"/>
          <w:w w:val="100"/>
          <w:sz w:val="32"/>
          <w:szCs w:val="32"/>
          <w:highlight w:val="none"/>
          <w:lang w:eastAsia="zh-CN"/>
        </w:rPr>
        <w:t>”“</w:t>
      </w:r>
      <w:r>
        <w:rPr>
          <w:rFonts w:hint="default" w:ascii="Times New Roman" w:hAnsi="Times New Roman" w:eastAsia="仿宋_GB2312" w:cs="Times New Roman"/>
          <w:color w:val="auto"/>
          <w:spacing w:val="0"/>
          <w:w w:val="100"/>
          <w:sz w:val="32"/>
          <w:szCs w:val="32"/>
          <w:highlight w:val="none"/>
        </w:rPr>
        <w:t>四个相统一</w:t>
      </w:r>
      <w:r>
        <w:rPr>
          <w:rFonts w:hint="eastAsia" w:ascii="Times New Roman" w:hAnsi="Times New Roman" w:cs="Times New Roman"/>
          <w:color w:val="auto"/>
          <w:spacing w:val="0"/>
          <w:w w:val="100"/>
          <w:sz w:val="32"/>
          <w:szCs w:val="32"/>
          <w:highlight w:val="none"/>
          <w:lang w:eastAsia="zh-CN"/>
        </w:rPr>
        <w:t>”</w:t>
      </w:r>
      <w:r>
        <w:rPr>
          <w:rFonts w:hint="default" w:ascii="Times New Roman" w:hAnsi="Times New Roman" w:eastAsia="仿宋_GB2312" w:cs="Times New Roman"/>
          <w:color w:val="auto"/>
          <w:spacing w:val="0"/>
          <w:w w:val="100"/>
          <w:sz w:val="32"/>
          <w:szCs w:val="32"/>
          <w:highlight w:val="none"/>
        </w:rPr>
        <w:t>要求，具有坚定的理想信念和深厚的爱国情怀，忠诚党的教育事业，贯彻党的教育方针，遵守国家法律法规。</w:t>
      </w:r>
      <w:r>
        <w:rPr>
          <w:rFonts w:hint="eastAsia" w:ascii="Times New Roman" w:hAnsi="Times New Roman"/>
          <w:color w:val="auto"/>
          <w:spacing w:val="0"/>
          <w:w w:val="100"/>
          <w:sz w:val="32"/>
          <w:szCs w:val="32"/>
          <w:highlight w:val="none"/>
        </w:rPr>
        <w:t>自觉遵守《新时代中小学教师职业行为十项准则》《新时代幼儿园教师职业行为十项准则》。教</w:t>
      </w:r>
      <w:r>
        <w:rPr>
          <w:rFonts w:hint="default" w:ascii="Times New Roman" w:hAnsi="Times New Roman"/>
          <w:color w:val="auto"/>
          <w:spacing w:val="0"/>
          <w:w w:val="100"/>
          <w:sz w:val="32"/>
          <w:szCs w:val="32"/>
          <w:highlight w:val="none"/>
        </w:rPr>
        <w:t>育</w:t>
      </w:r>
      <w:r>
        <w:rPr>
          <w:rFonts w:hint="eastAsia" w:ascii="Times New Roman" w:hAnsi="Times New Roman"/>
          <w:color w:val="auto"/>
          <w:spacing w:val="0"/>
          <w:w w:val="100"/>
          <w:sz w:val="32"/>
          <w:szCs w:val="32"/>
          <w:highlight w:val="none"/>
        </w:rPr>
        <w:t>理念先进，系统地掌握所教学科课程体系和专业知识，积极参与改革</w:t>
      </w:r>
      <w:r>
        <w:rPr>
          <w:rFonts w:hint="eastAsia" w:ascii="Times New Roman" w:hAnsi="Times New Roman"/>
          <w:color w:val="auto"/>
          <w:spacing w:val="0"/>
          <w:w w:val="100"/>
          <w:sz w:val="32"/>
          <w:szCs w:val="32"/>
          <w:highlight w:val="none"/>
          <w:lang w:eastAsia="zh-CN"/>
        </w:rPr>
        <w:t>，</w:t>
      </w:r>
      <w:r>
        <w:rPr>
          <w:rFonts w:ascii="Times New Roman" w:hAnsi="Times New Roman" w:eastAsia="仿宋_GB2312" w:cs="仿宋_GB2312"/>
          <w:i w:val="0"/>
          <w:caps w:val="0"/>
          <w:color w:val="auto"/>
          <w:spacing w:val="0"/>
          <w:w w:val="100"/>
          <w:kern w:val="0"/>
          <w:sz w:val="32"/>
          <w:szCs w:val="32"/>
          <w:highlight w:val="none"/>
          <w:shd w:val="clear" w:fill="FFFFFF"/>
          <w:lang w:val="en-US" w:eastAsia="zh-CN" w:bidi="ar"/>
        </w:rPr>
        <w:t>立德树人</w:t>
      </w:r>
      <w:r>
        <w:rPr>
          <w:rFonts w:hint="eastAsia" w:ascii="Times New Roman" w:hAnsi="Times New Roman" w:cs="仿宋_GB2312"/>
          <w:i w:val="0"/>
          <w:caps w:val="0"/>
          <w:color w:val="auto"/>
          <w:spacing w:val="0"/>
          <w:w w:val="100"/>
          <w:kern w:val="0"/>
          <w:sz w:val="32"/>
          <w:szCs w:val="32"/>
          <w:highlight w:val="none"/>
          <w:shd w:val="clear" w:fill="FFFFFF"/>
          <w:lang w:val="en-US" w:eastAsia="zh-CN" w:bidi="ar"/>
        </w:rPr>
        <w:t>，</w:t>
      </w:r>
      <w:r>
        <w:rPr>
          <w:rFonts w:ascii="Times New Roman" w:hAnsi="Times New Roman" w:eastAsia="仿宋_GB2312" w:cs="仿宋_GB2312"/>
          <w:i w:val="0"/>
          <w:caps w:val="0"/>
          <w:color w:val="auto"/>
          <w:spacing w:val="0"/>
          <w:w w:val="100"/>
          <w:kern w:val="0"/>
          <w:sz w:val="32"/>
          <w:szCs w:val="32"/>
          <w:highlight w:val="none"/>
          <w:shd w:val="clear" w:fill="FFFFFF"/>
          <w:lang w:val="en-US" w:eastAsia="zh-CN" w:bidi="ar"/>
        </w:rPr>
        <w:t>关爱学生</w:t>
      </w:r>
      <w:r>
        <w:rPr>
          <w:rFonts w:hint="eastAsia" w:ascii="Times New Roman" w:hAnsi="Times New Roman" w:cs="仿宋_GB2312"/>
          <w:i w:val="0"/>
          <w:caps w:val="0"/>
          <w:color w:val="auto"/>
          <w:spacing w:val="0"/>
          <w:w w:val="100"/>
          <w:kern w:val="0"/>
          <w:sz w:val="32"/>
          <w:szCs w:val="32"/>
          <w:highlight w:val="none"/>
          <w:shd w:val="clear" w:fill="FFFFFF"/>
          <w:lang w:val="en-US" w:eastAsia="zh-CN" w:bidi="ar"/>
        </w:rPr>
        <w:t>，</w:t>
      </w:r>
      <w:r>
        <w:rPr>
          <w:rFonts w:ascii="Times New Roman" w:hAnsi="Times New Roman" w:eastAsia="仿宋_GB2312" w:cs="仿宋_GB2312"/>
          <w:i w:val="0"/>
          <w:caps w:val="0"/>
          <w:color w:val="auto"/>
          <w:spacing w:val="0"/>
          <w:w w:val="100"/>
          <w:kern w:val="0"/>
          <w:sz w:val="32"/>
          <w:szCs w:val="32"/>
          <w:highlight w:val="none"/>
          <w:shd w:val="clear" w:fill="FFFFFF"/>
          <w:lang w:val="en-US" w:eastAsia="zh-CN" w:bidi="ar"/>
        </w:rPr>
        <w:t>有培养潜质</w:t>
      </w:r>
      <w:r>
        <w:rPr>
          <w:rFonts w:hint="eastAsia" w:ascii="Times New Roman" w:hAnsi="Times New Roman" w:cs="仿宋_GB2312"/>
          <w:i w:val="0"/>
          <w:caps w:val="0"/>
          <w:color w:val="auto"/>
          <w:spacing w:val="0"/>
          <w:w w:val="100"/>
          <w:kern w:val="0"/>
          <w:sz w:val="32"/>
          <w:szCs w:val="32"/>
          <w:highlight w:val="none"/>
          <w:shd w:val="clear" w:fill="FFFFFF"/>
          <w:lang w:val="en-US" w:eastAsia="zh-CN" w:bidi="ar"/>
        </w:rPr>
        <w:t>，</w:t>
      </w:r>
      <w:r>
        <w:rPr>
          <w:rFonts w:hint="eastAsia" w:ascii="Times New Roman" w:hAnsi="Times New Roman"/>
          <w:color w:val="auto"/>
          <w:spacing w:val="0"/>
          <w:w w:val="100"/>
          <w:sz w:val="32"/>
          <w:szCs w:val="32"/>
          <w:highlight w:val="none"/>
        </w:rPr>
        <w:t>教育教学</w:t>
      </w:r>
      <w:r>
        <w:rPr>
          <w:rFonts w:hint="eastAsia" w:ascii="Times New Roman" w:hAnsi="Times New Roman"/>
          <w:color w:val="auto"/>
          <w:spacing w:val="0"/>
          <w:w w:val="100"/>
          <w:sz w:val="32"/>
          <w:szCs w:val="32"/>
          <w:highlight w:val="none"/>
          <w:lang w:val="en-US" w:eastAsia="zh-CN"/>
        </w:rPr>
        <w:t>实绩突出</w:t>
      </w:r>
      <w:r>
        <w:rPr>
          <w:rFonts w:hint="eastAsia" w:ascii="Times New Roman" w:hAnsi="Times New Roman"/>
          <w:color w:val="auto"/>
          <w:spacing w:val="0"/>
          <w:w w:val="100"/>
          <w:sz w:val="32"/>
          <w:szCs w:val="32"/>
          <w:highlight w:val="none"/>
        </w:rPr>
        <w:t>。</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（二）具有相应的教师资格证，在教学一线工作满5年。</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（三）年龄在</w:t>
      </w:r>
      <w:r>
        <w:rPr>
          <w:rFonts w:ascii="Times New Roman" w:hAnsi="Times New Roman"/>
          <w:color w:val="auto"/>
          <w:spacing w:val="0"/>
          <w:w w:val="100"/>
          <w:sz w:val="32"/>
          <w:szCs w:val="32"/>
          <w:highlight w:val="none"/>
        </w:rPr>
        <w:t>35</w:t>
      </w:r>
      <w:r>
        <w:rPr>
          <w:rFonts w:hint="eastAsia" w:ascii="Times New Roman" w:hAnsi="Times New Roman"/>
          <w:color w:val="auto"/>
          <w:spacing w:val="0"/>
          <w:w w:val="100"/>
          <w:sz w:val="32"/>
          <w:szCs w:val="32"/>
          <w:highlight w:val="none"/>
        </w:rPr>
        <w:t>周岁及以下（</w:t>
      </w:r>
      <w:r>
        <w:rPr>
          <w:rFonts w:ascii="Times New Roman" w:hAnsi="Times New Roman"/>
          <w:color w:val="auto"/>
          <w:spacing w:val="0"/>
          <w:w w:val="100"/>
          <w:sz w:val="32"/>
          <w:szCs w:val="32"/>
          <w:highlight w:val="none"/>
        </w:rPr>
        <w:t>19</w:t>
      </w:r>
      <w:r>
        <w:rPr>
          <w:rFonts w:hint="eastAsia" w:ascii="Times New Roman" w:hAnsi="Times New Roman"/>
          <w:color w:val="auto"/>
          <w:spacing w:val="0"/>
          <w:w w:val="100"/>
          <w:sz w:val="32"/>
          <w:szCs w:val="32"/>
          <w:highlight w:val="none"/>
          <w:lang w:val="en-US" w:eastAsia="zh-CN"/>
        </w:rPr>
        <w:t>89</w:t>
      </w:r>
      <w:r>
        <w:rPr>
          <w:rFonts w:hint="eastAsia" w:ascii="Times New Roman" w:hAnsi="Times New Roman"/>
          <w:color w:val="auto"/>
          <w:spacing w:val="0"/>
          <w:w w:val="100"/>
          <w:sz w:val="32"/>
          <w:szCs w:val="32"/>
          <w:highlight w:val="none"/>
        </w:rPr>
        <w:t>年</w:t>
      </w:r>
      <w:r>
        <w:rPr>
          <w:rFonts w:ascii="Times New Roman" w:hAnsi="Times New Roman"/>
          <w:color w:val="auto"/>
          <w:spacing w:val="0"/>
          <w:w w:val="100"/>
          <w:sz w:val="32"/>
          <w:szCs w:val="32"/>
          <w:highlight w:val="none"/>
        </w:rPr>
        <w:t>1</w:t>
      </w:r>
      <w:r>
        <w:rPr>
          <w:rFonts w:hint="eastAsia" w:ascii="Times New Roman" w:hAnsi="Times New Roman"/>
          <w:color w:val="auto"/>
          <w:spacing w:val="0"/>
          <w:w w:val="100"/>
          <w:sz w:val="32"/>
          <w:szCs w:val="32"/>
          <w:highlight w:val="none"/>
        </w:rPr>
        <w:t>月</w:t>
      </w:r>
      <w:r>
        <w:rPr>
          <w:rFonts w:ascii="Times New Roman" w:hAnsi="Times New Roman"/>
          <w:color w:val="auto"/>
          <w:spacing w:val="0"/>
          <w:w w:val="100"/>
          <w:sz w:val="32"/>
          <w:szCs w:val="32"/>
          <w:highlight w:val="none"/>
        </w:rPr>
        <w:t>1</w:t>
      </w:r>
      <w:r>
        <w:rPr>
          <w:rFonts w:hint="eastAsia" w:ascii="Times New Roman" w:hAnsi="Times New Roman"/>
          <w:color w:val="auto"/>
          <w:spacing w:val="0"/>
          <w:w w:val="100"/>
          <w:sz w:val="32"/>
          <w:szCs w:val="32"/>
          <w:highlight w:val="none"/>
        </w:rPr>
        <w:t>日以后出生）。</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（四）</w:t>
      </w:r>
      <w:r>
        <w:rPr>
          <w:rFonts w:hint="eastAsia" w:ascii="Times New Roman" w:hAnsi="Times New Roman"/>
          <w:color w:val="auto"/>
          <w:spacing w:val="0"/>
          <w:w w:val="100"/>
          <w:sz w:val="32"/>
          <w:szCs w:val="32"/>
          <w:highlight w:val="none"/>
          <w:lang w:val="en-US" w:eastAsia="zh-CN"/>
        </w:rPr>
        <w:t>推荐</w:t>
      </w:r>
      <w:r>
        <w:rPr>
          <w:rFonts w:hint="eastAsia" w:ascii="Times New Roman" w:hAnsi="Times New Roman"/>
          <w:color w:val="auto"/>
          <w:spacing w:val="0"/>
          <w:w w:val="100"/>
          <w:sz w:val="32"/>
          <w:szCs w:val="32"/>
          <w:highlight w:val="none"/>
        </w:rPr>
        <w:t>参加市教坛新秀</w:t>
      </w:r>
      <w:r>
        <w:rPr>
          <w:rFonts w:hint="eastAsia" w:ascii="Times New Roman" w:hAnsi="Times New Roman"/>
          <w:color w:val="auto"/>
          <w:spacing w:val="0"/>
          <w:w w:val="100"/>
          <w:sz w:val="32"/>
          <w:szCs w:val="32"/>
          <w:highlight w:val="none"/>
          <w:lang w:eastAsia="zh-CN"/>
        </w:rPr>
        <w:t>确认</w:t>
      </w:r>
      <w:r>
        <w:rPr>
          <w:rFonts w:hint="eastAsia" w:ascii="Times New Roman" w:hAnsi="Times New Roman"/>
          <w:color w:val="auto"/>
          <w:spacing w:val="0"/>
          <w:w w:val="100"/>
          <w:sz w:val="32"/>
          <w:szCs w:val="32"/>
          <w:highlight w:val="none"/>
        </w:rPr>
        <w:t>的</w:t>
      </w:r>
      <w:r>
        <w:rPr>
          <w:rFonts w:hint="eastAsia" w:ascii="Times New Roman" w:hAnsi="Times New Roman"/>
          <w:color w:val="auto"/>
          <w:spacing w:val="0"/>
          <w:w w:val="100"/>
          <w:sz w:val="32"/>
          <w:szCs w:val="32"/>
          <w:highlight w:val="none"/>
          <w:lang w:val="en-US" w:eastAsia="zh-CN"/>
        </w:rPr>
        <w:t>对象</w:t>
      </w:r>
      <w:r>
        <w:rPr>
          <w:rFonts w:hint="eastAsia" w:ascii="Times New Roman" w:hAnsi="Times New Roman"/>
          <w:color w:val="auto"/>
          <w:spacing w:val="0"/>
          <w:w w:val="100"/>
          <w:sz w:val="32"/>
          <w:szCs w:val="32"/>
          <w:highlight w:val="none"/>
        </w:rPr>
        <w:t>，须获得过区、县（市）级教坛新秀</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学科带头人、优秀青年教师</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等荣誉称号，在</w:t>
      </w:r>
      <w:r>
        <w:rPr>
          <w:rFonts w:hint="eastAsia" w:ascii="Times New Roman" w:hAnsi="Times New Roman"/>
          <w:color w:val="auto"/>
          <w:spacing w:val="0"/>
          <w:w w:val="100"/>
          <w:sz w:val="32"/>
          <w:szCs w:val="32"/>
          <w:highlight w:val="none"/>
          <w:lang w:val="en-US" w:eastAsia="zh-CN"/>
        </w:rPr>
        <w:t>区、县（市）</w:t>
      </w:r>
      <w:r>
        <w:rPr>
          <w:rFonts w:hint="eastAsia" w:ascii="Times New Roman" w:hAnsi="Times New Roman"/>
          <w:color w:val="auto"/>
          <w:spacing w:val="0"/>
          <w:w w:val="100"/>
          <w:sz w:val="32"/>
          <w:szCs w:val="32"/>
          <w:highlight w:val="none"/>
        </w:rPr>
        <w:t>级优质课（基本功、技能</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lang w:val="en-US" w:eastAsia="zh-CN"/>
        </w:rPr>
        <w:t>学科综合素养</w:t>
      </w:r>
      <w:r>
        <w:rPr>
          <w:rFonts w:hint="eastAsia" w:ascii="Times New Roman" w:hAnsi="Times New Roman"/>
          <w:color w:val="auto"/>
          <w:spacing w:val="0"/>
          <w:w w:val="100"/>
          <w:sz w:val="32"/>
          <w:szCs w:val="32"/>
          <w:highlight w:val="none"/>
        </w:rPr>
        <w:t>比武）中获得一等奖</w:t>
      </w:r>
      <w:r>
        <w:rPr>
          <w:rFonts w:hint="eastAsia" w:ascii="Times New Roman" w:hAnsi="Times New Roman"/>
          <w:color w:val="auto"/>
          <w:spacing w:val="0"/>
          <w:w w:val="100"/>
          <w:sz w:val="32"/>
          <w:szCs w:val="32"/>
          <w:highlight w:val="none"/>
          <w:lang w:val="en-US" w:eastAsia="zh-CN"/>
        </w:rPr>
        <w:t>或</w:t>
      </w:r>
      <w:r>
        <w:rPr>
          <w:rFonts w:hint="eastAsia" w:ascii="Times New Roman" w:hAnsi="Times New Roman"/>
          <w:color w:val="auto"/>
          <w:spacing w:val="0"/>
          <w:w w:val="100"/>
          <w:sz w:val="32"/>
          <w:szCs w:val="32"/>
          <w:highlight w:val="none"/>
        </w:rPr>
        <w:t>市级二等奖</w:t>
      </w:r>
      <w:r>
        <w:rPr>
          <w:rFonts w:hint="eastAsia" w:ascii="Times New Roman" w:hAnsi="Times New Roman"/>
          <w:color w:val="auto"/>
          <w:spacing w:val="0"/>
          <w:w w:val="100"/>
          <w:sz w:val="32"/>
          <w:szCs w:val="32"/>
          <w:highlight w:val="none"/>
          <w:lang w:val="en-US" w:eastAsia="zh-CN"/>
        </w:rPr>
        <w:t>及</w:t>
      </w:r>
      <w:r>
        <w:rPr>
          <w:rFonts w:hint="eastAsia" w:ascii="Times New Roman" w:hAnsi="Times New Roman"/>
          <w:color w:val="auto"/>
          <w:spacing w:val="0"/>
          <w:w w:val="100"/>
          <w:sz w:val="32"/>
          <w:szCs w:val="32"/>
          <w:highlight w:val="none"/>
        </w:rPr>
        <w:t>以上，有</w:t>
      </w:r>
      <w:r>
        <w:rPr>
          <w:rFonts w:hint="eastAsia" w:ascii="Times New Roman" w:hAnsi="Times New Roman"/>
          <w:color w:val="auto"/>
          <w:spacing w:val="0"/>
          <w:w w:val="100"/>
          <w:sz w:val="32"/>
          <w:szCs w:val="32"/>
          <w:highlight w:val="none"/>
          <w:lang w:val="en-US" w:eastAsia="zh-CN"/>
        </w:rPr>
        <w:t>教育</w:t>
      </w:r>
      <w:r>
        <w:rPr>
          <w:rFonts w:hint="eastAsia" w:ascii="Times New Roman" w:hAnsi="Times New Roman"/>
          <w:color w:val="auto"/>
          <w:spacing w:val="0"/>
          <w:w w:val="100"/>
          <w:sz w:val="32"/>
          <w:szCs w:val="32"/>
          <w:highlight w:val="none"/>
        </w:rPr>
        <w:t>教学论文</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教学案例、教改经验</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等文章发表或在市级</w:t>
      </w:r>
      <w:r>
        <w:rPr>
          <w:rFonts w:hint="eastAsia" w:ascii="Times New Roman" w:hAnsi="Times New Roman"/>
          <w:color w:val="auto"/>
          <w:spacing w:val="0"/>
          <w:w w:val="100"/>
          <w:sz w:val="32"/>
          <w:szCs w:val="32"/>
          <w:highlight w:val="none"/>
          <w:lang w:val="en-US" w:eastAsia="zh-CN"/>
        </w:rPr>
        <w:t>及</w:t>
      </w:r>
      <w:r>
        <w:rPr>
          <w:rFonts w:hint="eastAsia" w:ascii="Times New Roman" w:hAnsi="Times New Roman"/>
          <w:color w:val="auto"/>
          <w:spacing w:val="0"/>
          <w:w w:val="100"/>
          <w:sz w:val="32"/>
          <w:szCs w:val="32"/>
          <w:highlight w:val="none"/>
        </w:rPr>
        <w:t>以上评比中获奖。</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推荐参加市直教坛新秀</w:t>
      </w:r>
      <w:r>
        <w:rPr>
          <w:rFonts w:hint="eastAsia" w:ascii="Times New Roman" w:hAnsi="Times New Roman"/>
          <w:color w:val="auto"/>
          <w:spacing w:val="0"/>
          <w:w w:val="100"/>
          <w:sz w:val="32"/>
          <w:szCs w:val="32"/>
          <w:highlight w:val="none"/>
          <w:lang w:eastAsia="zh-CN"/>
        </w:rPr>
        <w:t>确认</w:t>
      </w:r>
      <w:r>
        <w:rPr>
          <w:rFonts w:hint="eastAsia" w:ascii="Times New Roman" w:hAnsi="Times New Roman"/>
          <w:color w:val="auto"/>
          <w:spacing w:val="0"/>
          <w:w w:val="100"/>
          <w:sz w:val="32"/>
          <w:szCs w:val="32"/>
          <w:highlight w:val="none"/>
        </w:rPr>
        <w:t>的</w:t>
      </w:r>
      <w:r>
        <w:rPr>
          <w:rFonts w:hint="eastAsia" w:ascii="Times New Roman" w:hAnsi="Times New Roman"/>
          <w:color w:val="auto"/>
          <w:spacing w:val="0"/>
          <w:w w:val="100"/>
          <w:sz w:val="32"/>
          <w:szCs w:val="32"/>
          <w:highlight w:val="none"/>
          <w:lang w:val="en-US" w:eastAsia="zh-CN"/>
        </w:rPr>
        <w:t>对象</w:t>
      </w:r>
      <w:r>
        <w:rPr>
          <w:rFonts w:hint="eastAsia" w:ascii="Times New Roman" w:hAnsi="Times New Roman"/>
          <w:color w:val="auto"/>
          <w:spacing w:val="0"/>
          <w:w w:val="100"/>
          <w:sz w:val="32"/>
          <w:szCs w:val="32"/>
          <w:highlight w:val="none"/>
        </w:rPr>
        <w:t>，须在市直优质课评比（基本功、技能</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lang w:val="en-US" w:eastAsia="zh-CN"/>
        </w:rPr>
        <w:t>学科综合素养</w:t>
      </w:r>
      <w:r>
        <w:rPr>
          <w:rFonts w:hint="eastAsia" w:ascii="Times New Roman" w:hAnsi="Times New Roman"/>
          <w:color w:val="auto"/>
          <w:spacing w:val="0"/>
          <w:w w:val="100"/>
          <w:sz w:val="32"/>
          <w:szCs w:val="32"/>
          <w:highlight w:val="none"/>
        </w:rPr>
        <w:t>比武）中获二等奖及以上，有</w:t>
      </w:r>
      <w:r>
        <w:rPr>
          <w:rFonts w:hint="eastAsia" w:ascii="Times New Roman" w:hAnsi="Times New Roman"/>
          <w:color w:val="auto"/>
          <w:spacing w:val="0"/>
          <w:w w:val="100"/>
          <w:sz w:val="32"/>
          <w:szCs w:val="32"/>
          <w:highlight w:val="none"/>
          <w:lang w:val="en-US" w:eastAsia="zh-CN"/>
        </w:rPr>
        <w:t>教育教学</w:t>
      </w:r>
      <w:r>
        <w:rPr>
          <w:rFonts w:hint="eastAsia" w:ascii="Times New Roman" w:hAnsi="Times New Roman"/>
          <w:color w:val="auto"/>
          <w:spacing w:val="0"/>
          <w:w w:val="100"/>
          <w:sz w:val="32"/>
          <w:szCs w:val="32"/>
          <w:highlight w:val="none"/>
        </w:rPr>
        <w:t>论文</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教学案例、教改经验</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等文章发表或获市直二等奖、市级三等奖及以上。</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eastAsia="黑体"/>
          <w:color w:val="auto"/>
          <w:spacing w:val="0"/>
          <w:w w:val="100"/>
          <w:sz w:val="32"/>
          <w:szCs w:val="32"/>
          <w:highlight w:val="none"/>
        </w:rPr>
      </w:pPr>
      <w:r>
        <w:rPr>
          <w:rFonts w:hint="eastAsia" w:ascii="Times New Roman" w:hAnsi="Times New Roman" w:eastAsia="黑体"/>
          <w:color w:val="auto"/>
          <w:spacing w:val="0"/>
          <w:w w:val="100"/>
          <w:sz w:val="32"/>
          <w:szCs w:val="32"/>
          <w:highlight w:val="none"/>
        </w:rPr>
        <w:t>四、推荐要求</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default" w:ascii="Times New Roman" w:hAnsi="Times New Roman" w:eastAsia="仿宋_GB2312"/>
          <w:color w:val="auto"/>
          <w:spacing w:val="0"/>
          <w:w w:val="100"/>
          <w:sz w:val="32"/>
          <w:szCs w:val="32"/>
          <w:highlight w:val="none"/>
          <w:lang w:val="en-US" w:eastAsia="zh-CN"/>
        </w:rPr>
      </w:pPr>
      <w:r>
        <w:rPr>
          <w:rFonts w:hint="eastAsia" w:ascii="Times New Roman" w:hAnsi="Times New Roman"/>
          <w:color w:val="auto"/>
          <w:spacing w:val="0"/>
          <w:w w:val="100"/>
          <w:sz w:val="32"/>
          <w:szCs w:val="32"/>
          <w:highlight w:val="none"/>
        </w:rPr>
        <w:t>（一）要坚持师德</w:t>
      </w:r>
      <w:r>
        <w:rPr>
          <w:rFonts w:hint="eastAsia" w:ascii="Times New Roman" w:hAnsi="Times New Roman"/>
          <w:color w:val="auto"/>
          <w:spacing w:val="0"/>
          <w:w w:val="100"/>
          <w:sz w:val="32"/>
          <w:szCs w:val="32"/>
          <w:highlight w:val="none"/>
          <w:lang w:val="en-US" w:eastAsia="zh-CN"/>
        </w:rPr>
        <w:t>第一标准</w:t>
      </w:r>
      <w:r>
        <w:rPr>
          <w:rFonts w:hint="eastAsia" w:ascii="Times New Roman" w:hAnsi="Times New Roman"/>
          <w:color w:val="auto"/>
          <w:spacing w:val="0"/>
          <w:w w:val="100"/>
          <w:sz w:val="32"/>
          <w:szCs w:val="32"/>
          <w:highlight w:val="none"/>
        </w:rPr>
        <w:t>。对近5年来查实存在违反师德和廉洁自律行为的教师，不纳入推荐范围。</w:t>
      </w:r>
      <w:r>
        <w:rPr>
          <w:rFonts w:hint="eastAsia" w:ascii="Times New Roman" w:hAnsi="Times New Roman"/>
          <w:color w:val="auto"/>
          <w:spacing w:val="0"/>
          <w:w w:val="100"/>
          <w:sz w:val="32"/>
          <w:szCs w:val="32"/>
          <w:highlight w:val="none"/>
          <w:lang w:val="en-US" w:eastAsia="zh-CN"/>
        </w:rPr>
        <w:t>推荐的教师应由所在单位党组织出具思想政治和师德师风鉴定意见。按照推荐教师管理权限征求纪检监察部门的意见。</w:t>
      </w:r>
    </w:p>
    <w:p>
      <w:pPr>
        <w:pStyle w:val="2"/>
        <w:keepNext w:val="0"/>
        <w:keepLines w:val="0"/>
        <w:pageBreakBefore w:val="0"/>
        <w:widowControl w:val="0"/>
        <w:kinsoku/>
        <w:wordWrap/>
        <w:overflowPunct w:val="0"/>
        <w:topLinePunct w:val="0"/>
        <w:autoSpaceDE/>
        <w:autoSpaceDN/>
        <w:bidi w:val="0"/>
        <w:adjustRightInd w:val="0"/>
        <w:snapToGrid w:val="0"/>
        <w:spacing w:after="0" w:line="60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（二）要按规定结构比例做好推荐。要坚持向一线教师倾斜，区、县（市）推荐的教师要覆盖每个学段。推荐名额中，校长（含幼儿园园长）</w:t>
      </w:r>
      <w:r>
        <w:rPr>
          <w:rFonts w:hint="eastAsia" w:ascii="Times New Roman" w:hAnsi="Times New Roman"/>
          <w:color w:val="auto"/>
          <w:spacing w:val="0"/>
          <w:w w:val="100"/>
          <w:sz w:val="32"/>
          <w:szCs w:val="32"/>
          <w:highlight w:val="none"/>
          <w:lang w:val="en-US" w:eastAsia="zh-CN"/>
        </w:rPr>
        <w:t>原则上</w:t>
      </w:r>
      <w:r>
        <w:rPr>
          <w:rFonts w:hint="eastAsia" w:ascii="Times New Roman" w:hAnsi="Times New Roman"/>
          <w:color w:val="auto"/>
          <w:spacing w:val="0"/>
          <w:w w:val="100"/>
          <w:sz w:val="32"/>
          <w:szCs w:val="32"/>
          <w:highlight w:val="none"/>
        </w:rPr>
        <w:t>不超过10%，同一学校推荐人数不超过</w:t>
      </w:r>
      <w:r>
        <w:rPr>
          <w:rFonts w:ascii="Times New Roman" w:hAnsi="Times New Roman"/>
          <w:color w:val="auto"/>
          <w:spacing w:val="0"/>
          <w:w w:val="100"/>
          <w:sz w:val="32"/>
          <w:szCs w:val="32"/>
          <w:highlight w:val="none"/>
        </w:rPr>
        <w:t>2</w:t>
      </w:r>
      <w:r>
        <w:rPr>
          <w:rFonts w:hint="eastAsia" w:ascii="Times New Roman" w:hAnsi="Times New Roman"/>
          <w:color w:val="auto"/>
          <w:spacing w:val="0"/>
          <w:w w:val="100"/>
          <w:sz w:val="32"/>
          <w:szCs w:val="32"/>
          <w:highlight w:val="none"/>
        </w:rPr>
        <w:t>名。农村学校、中职学校、幼儿园教师结构比例要求详见附件1。</w:t>
      </w:r>
    </w:p>
    <w:p>
      <w:pPr>
        <w:keepNext w:val="0"/>
        <w:keepLines w:val="0"/>
        <w:pageBreakBefore w:val="0"/>
        <w:widowControl w:val="0"/>
        <w:kinsoku/>
        <w:wordWrap/>
        <w:overflowPunct w:val="0"/>
        <w:topLinePunct w:val="0"/>
        <w:autoSpaceDE/>
        <w:autoSpaceDN/>
        <w:bidi w:val="0"/>
        <w:adjustRightInd w:val="0"/>
        <w:snapToGrid w:val="0"/>
        <w:spacing w:line="60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（三）要体现教师队伍建设的政策导向。同等条件下，要优先推荐积极</w:t>
      </w:r>
      <w:r>
        <w:rPr>
          <w:rFonts w:hint="eastAsia" w:ascii="Times New Roman" w:hAnsi="Times New Roman"/>
          <w:color w:val="auto"/>
          <w:spacing w:val="0"/>
          <w:w w:val="100"/>
          <w:sz w:val="32"/>
          <w:szCs w:val="32"/>
          <w:highlight w:val="none"/>
          <w:lang w:val="en-US" w:eastAsia="zh-CN"/>
        </w:rPr>
        <w:t>投身基础教育课程改革、获得相关教育教学成果，以及</w:t>
      </w:r>
      <w:r>
        <w:rPr>
          <w:rFonts w:hint="eastAsia" w:ascii="Times New Roman" w:hAnsi="Times New Roman"/>
          <w:color w:val="auto"/>
          <w:spacing w:val="0"/>
          <w:w w:val="100"/>
          <w:sz w:val="32"/>
          <w:szCs w:val="32"/>
          <w:highlight w:val="none"/>
        </w:rPr>
        <w:t>中职学校中承担社会培训的教师，优选推荐经组织选派参加</w:t>
      </w:r>
      <w:r>
        <w:rPr>
          <w:rFonts w:hint="eastAsia" w:ascii="Times New Roman" w:hAnsi="Times New Roman"/>
          <w:color w:val="auto"/>
          <w:spacing w:val="0"/>
          <w:w w:val="100"/>
          <w:sz w:val="32"/>
          <w:szCs w:val="32"/>
          <w:highlight w:val="none"/>
          <w:lang w:val="en-US" w:eastAsia="zh-CN"/>
        </w:rPr>
        <w:t>省内外</w:t>
      </w:r>
      <w:r>
        <w:rPr>
          <w:rFonts w:hint="eastAsia" w:ascii="Times New Roman" w:hAnsi="Times New Roman"/>
          <w:color w:val="auto"/>
          <w:spacing w:val="0"/>
          <w:w w:val="100"/>
          <w:sz w:val="32"/>
          <w:szCs w:val="32"/>
          <w:highlight w:val="none"/>
        </w:rPr>
        <w:t>支教的教师，以及随迁人事关系交流到农村或薄弱学校的教师。</w:t>
      </w:r>
    </w:p>
    <w:p>
      <w:pPr>
        <w:pStyle w:val="2"/>
        <w:keepNext w:val="0"/>
        <w:keepLines w:val="0"/>
        <w:pageBreakBefore w:val="0"/>
        <w:widowControl w:val="0"/>
        <w:kinsoku/>
        <w:wordWrap/>
        <w:overflowPunct w:val="0"/>
        <w:topLinePunct w:val="0"/>
        <w:autoSpaceDE/>
        <w:autoSpaceDN/>
        <w:bidi w:val="0"/>
        <w:adjustRightInd w:val="0"/>
        <w:snapToGrid w:val="0"/>
        <w:spacing w:after="0" w:line="600" w:lineRule="exact"/>
        <w:ind w:left="0" w:leftChars="0" w:right="0" w:rightChars="0" w:firstLine="640" w:firstLineChars="200"/>
        <w:jc w:val="both"/>
        <w:textAlignment w:val="auto"/>
        <w:rPr>
          <w:rFonts w:hint="eastAsia" w:ascii="Times New Roman" w:hAnsi="Times New Roman" w:eastAsia="仿宋_GB2312"/>
          <w:color w:val="auto"/>
          <w:spacing w:val="0"/>
          <w:w w:val="100"/>
          <w:sz w:val="32"/>
          <w:szCs w:val="32"/>
          <w:highlight w:val="none"/>
          <w:lang w:eastAsia="zh-CN"/>
        </w:rPr>
      </w:pPr>
      <w:r>
        <w:rPr>
          <w:rFonts w:hint="eastAsia" w:ascii="Times New Roman" w:hAnsi="Times New Roman"/>
          <w:color w:val="auto"/>
          <w:spacing w:val="0"/>
          <w:w w:val="100"/>
          <w:sz w:val="32"/>
          <w:szCs w:val="32"/>
          <w:highlight w:val="none"/>
        </w:rPr>
        <w:t>（四）要坚持推荐程序的公平公正。要广泛宣传推荐政策和程序，鼓励符合条件的教师积极参与。被推荐的教师要在学校、区、县（市）教</w:t>
      </w:r>
      <w:r>
        <w:rPr>
          <w:rFonts w:hint="eastAsia" w:ascii="Times New Roman" w:hAnsi="Times New Roman"/>
          <w:color w:val="auto"/>
          <w:spacing w:val="0"/>
          <w:w w:val="100"/>
          <w:sz w:val="32"/>
          <w:szCs w:val="32"/>
          <w:highlight w:val="none"/>
          <w:lang w:eastAsia="zh-CN"/>
        </w:rPr>
        <w:t>体</w:t>
      </w:r>
      <w:r>
        <w:rPr>
          <w:rFonts w:hint="eastAsia" w:ascii="Times New Roman" w:hAnsi="Times New Roman"/>
          <w:color w:val="auto"/>
          <w:spacing w:val="0"/>
          <w:w w:val="100"/>
          <w:sz w:val="32"/>
          <w:szCs w:val="32"/>
          <w:highlight w:val="none"/>
        </w:rPr>
        <w:t>局各公示不少于5个工作日，充分接受监督，</w:t>
      </w:r>
      <w:r>
        <w:rPr>
          <w:rFonts w:hint="eastAsia" w:ascii="Times New Roman" w:hAnsi="Times New Roman"/>
          <w:color w:val="auto"/>
          <w:spacing w:val="0"/>
          <w:w w:val="100"/>
          <w:sz w:val="32"/>
          <w:szCs w:val="32"/>
          <w:highlight w:val="none"/>
          <w:lang w:eastAsia="zh-CN"/>
        </w:rPr>
        <w:t>确保推荐工作的公平公正。</w:t>
      </w:r>
    </w:p>
    <w:p>
      <w:pPr>
        <w:keepNext w:val="0"/>
        <w:keepLines w:val="0"/>
        <w:pageBreakBefore w:val="0"/>
        <w:widowControl w:val="0"/>
        <w:kinsoku/>
        <w:wordWrap/>
        <w:overflowPunct w:val="0"/>
        <w:topLinePunct w:val="0"/>
        <w:autoSpaceDE/>
        <w:autoSpaceDN/>
        <w:bidi w:val="0"/>
        <w:adjustRightInd w:val="0"/>
        <w:snapToGrid w:val="0"/>
        <w:spacing w:line="600" w:lineRule="exact"/>
        <w:ind w:left="0" w:leftChars="0" w:right="0" w:rightChars="0" w:firstLine="640" w:firstLineChars="200"/>
        <w:jc w:val="both"/>
        <w:textAlignment w:val="auto"/>
        <w:rPr>
          <w:rFonts w:ascii="Times New Roman" w:hAnsi="Times New Roman" w:eastAsia="黑体"/>
          <w:color w:val="auto"/>
          <w:spacing w:val="0"/>
          <w:w w:val="100"/>
          <w:sz w:val="32"/>
          <w:szCs w:val="32"/>
          <w:highlight w:val="none"/>
        </w:rPr>
      </w:pPr>
      <w:r>
        <w:rPr>
          <w:rFonts w:hint="eastAsia" w:ascii="Times New Roman" w:hAnsi="Times New Roman" w:eastAsia="黑体"/>
          <w:color w:val="auto"/>
          <w:spacing w:val="0"/>
          <w:w w:val="100"/>
          <w:sz w:val="32"/>
          <w:szCs w:val="32"/>
          <w:highlight w:val="none"/>
        </w:rPr>
        <w:t>五、推荐办法</w:t>
      </w:r>
    </w:p>
    <w:p>
      <w:pPr>
        <w:pStyle w:val="2"/>
        <w:keepNext w:val="0"/>
        <w:keepLines w:val="0"/>
        <w:pageBreakBefore w:val="0"/>
        <w:widowControl w:val="0"/>
        <w:kinsoku/>
        <w:wordWrap/>
        <w:overflowPunct w:val="0"/>
        <w:topLinePunct w:val="0"/>
        <w:autoSpaceDE/>
        <w:autoSpaceDN/>
        <w:bidi w:val="0"/>
        <w:adjustRightInd w:val="0"/>
        <w:snapToGrid w:val="0"/>
        <w:spacing w:after="0" w:line="600" w:lineRule="exact"/>
        <w:ind w:left="0" w:leftChars="0" w:right="0" w:rightChars="0" w:firstLine="640" w:firstLineChars="200"/>
        <w:jc w:val="both"/>
        <w:textAlignment w:val="auto"/>
        <w:rPr>
          <w:rFonts w:hint="eastAsia" w:ascii="楷体_GB2312" w:hAnsi="楷体_GB2312" w:eastAsia="楷体_GB2312" w:cs="楷体_GB2312"/>
          <w:color w:val="auto"/>
          <w:spacing w:val="0"/>
          <w:w w:val="100"/>
          <w:sz w:val="32"/>
          <w:szCs w:val="32"/>
          <w:highlight w:val="none"/>
        </w:rPr>
      </w:pPr>
      <w:r>
        <w:rPr>
          <w:rFonts w:hint="eastAsia" w:ascii="楷体_GB2312" w:hAnsi="楷体_GB2312" w:eastAsia="楷体_GB2312" w:cs="楷体_GB2312"/>
          <w:color w:val="auto"/>
          <w:spacing w:val="0"/>
          <w:w w:val="100"/>
          <w:sz w:val="32"/>
          <w:szCs w:val="32"/>
          <w:highlight w:val="none"/>
        </w:rPr>
        <w:t>（一）学校推荐。</w:t>
      </w:r>
    </w:p>
    <w:p>
      <w:pPr>
        <w:keepNext w:val="0"/>
        <w:keepLines w:val="0"/>
        <w:pageBreakBefore w:val="0"/>
        <w:widowControl w:val="0"/>
        <w:suppressLineNumbers w:val="0"/>
        <w:kinsoku/>
        <w:wordWrap/>
        <w:overflowPunct w:val="0"/>
        <w:topLinePunct w:val="0"/>
        <w:autoSpaceDE/>
        <w:autoSpaceDN/>
        <w:bidi w:val="0"/>
        <w:adjustRightInd w:val="0"/>
        <w:snapToGrid w:val="0"/>
        <w:spacing w:line="60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根据</w:t>
      </w:r>
      <w:r>
        <w:rPr>
          <w:rFonts w:hint="eastAsia" w:ascii="Times New Roman" w:hAnsi="Times New Roman"/>
          <w:color w:val="auto"/>
          <w:spacing w:val="0"/>
          <w:w w:val="100"/>
          <w:sz w:val="32"/>
          <w:szCs w:val="32"/>
          <w:highlight w:val="none"/>
          <w:lang w:eastAsia="zh-CN"/>
        </w:rPr>
        <w:t>推荐</w:t>
      </w:r>
      <w:r>
        <w:rPr>
          <w:rFonts w:hint="eastAsia" w:ascii="Times New Roman" w:hAnsi="Times New Roman"/>
          <w:color w:val="auto"/>
          <w:spacing w:val="0"/>
          <w:w w:val="100"/>
          <w:sz w:val="32"/>
          <w:szCs w:val="32"/>
          <w:highlight w:val="none"/>
        </w:rPr>
        <w:t>条件，由学校组织考核，确定推荐人选，组织材料，并填写相关申报表格，经公示无异议后上报区、县（市）教</w:t>
      </w:r>
      <w:r>
        <w:rPr>
          <w:rFonts w:hint="eastAsia" w:ascii="Times New Roman" w:hAnsi="Times New Roman"/>
          <w:color w:val="auto"/>
          <w:spacing w:val="0"/>
          <w:w w:val="100"/>
          <w:sz w:val="32"/>
          <w:szCs w:val="32"/>
          <w:highlight w:val="none"/>
          <w:lang w:eastAsia="zh-CN"/>
        </w:rPr>
        <w:t>体</w:t>
      </w:r>
      <w:r>
        <w:rPr>
          <w:rFonts w:hint="eastAsia" w:ascii="Times New Roman" w:hAnsi="Times New Roman"/>
          <w:color w:val="auto"/>
          <w:spacing w:val="0"/>
          <w:w w:val="100"/>
          <w:sz w:val="32"/>
          <w:szCs w:val="32"/>
          <w:highlight w:val="none"/>
        </w:rPr>
        <w:t>局。市直学校推荐人</w:t>
      </w:r>
      <w:r>
        <w:rPr>
          <w:rFonts w:hint="eastAsia" w:ascii="Times New Roman" w:hAnsi="Times New Roman"/>
          <w:color w:val="auto"/>
          <w:spacing w:val="0"/>
          <w:w w:val="100"/>
          <w:sz w:val="32"/>
          <w:szCs w:val="32"/>
          <w:highlight w:val="none"/>
          <w:lang w:val="en-US" w:eastAsia="zh-CN"/>
        </w:rPr>
        <w:t>选</w:t>
      </w:r>
      <w:r>
        <w:rPr>
          <w:rFonts w:hint="eastAsia" w:ascii="Times New Roman" w:hAnsi="Times New Roman"/>
          <w:color w:val="auto"/>
          <w:spacing w:val="0"/>
          <w:w w:val="100"/>
          <w:sz w:val="32"/>
          <w:szCs w:val="32"/>
          <w:highlight w:val="none"/>
        </w:rPr>
        <w:t>材料报送绍兴市教育局。</w:t>
      </w:r>
    </w:p>
    <w:p>
      <w:pPr>
        <w:pStyle w:val="2"/>
        <w:keepNext w:val="0"/>
        <w:keepLines w:val="0"/>
        <w:pageBreakBefore w:val="0"/>
        <w:widowControl w:val="0"/>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hint="eastAsia" w:ascii="楷体_GB2312" w:hAnsi="楷体_GB2312" w:eastAsia="楷体_GB2312" w:cs="楷体_GB2312"/>
          <w:color w:val="auto"/>
          <w:spacing w:val="0"/>
          <w:w w:val="100"/>
          <w:sz w:val="32"/>
          <w:szCs w:val="32"/>
          <w:highlight w:val="none"/>
        </w:rPr>
      </w:pPr>
      <w:r>
        <w:rPr>
          <w:rFonts w:hint="eastAsia" w:ascii="楷体_GB2312" w:hAnsi="楷体_GB2312" w:eastAsia="楷体_GB2312" w:cs="楷体_GB2312"/>
          <w:color w:val="auto"/>
          <w:spacing w:val="0"/>
          <w:w w:val="100"/>
          <w:sz w:val="32"/>
          <w:szCs w:val="32"/>
          <w:highlight w:val="none"/>
          <w:lang w:eastAsia="zh-CN"/>
        </w:rPr>
        <w:t>（</w:t>
      </w:r>
      <w:r>
        <w:rPr>
          <w:rFonts w:hint="eastAsia" w:ascii="楷体_GB2312" w:hAnsi="楷体_GB2312" w:eastAsia="楷体_GB2312" w:cs="楷体_GB2312"/>
          <w:color w:val="auto"/>
          <w:spacing w:val="0"/>
          <w:w w:val="100"/>
          <w:sz w:val="32"/>
          <w:szCs w:val="32"/>
          <w:highlight w:val="none"/>
          <w:lang w:val="en-US" w:eastAsia="zh-CN"/>
        </w:rPr>
        <w:t>二</w:t>
      </w:r>
      <w:r>
        <w:rPr>
          <w:rFonts w:hint="eastAsia" w:ascii="楷体_GB2312" w:hAnsi="楷体_GB2312" w:eastAsia="楷体_GB2312" w:cs="楷体_GB2312"/>
          <w:color w:val="auto"/>
          <w:spacing w:val="0"/>
          <w:w w:val="100"/>
          <w:sz w:val="32"/>
          <w:szCs w:val="32"/>
          <w:highlight w:val="none"/>
          <w:lang w:eastAsia="zh-CN"/>
        </w:rPr>
        <w:t>）</w:t>
      </w:r>
      <w:r>
        <w:rPr>
          <w:rFonts w:hint="eastAsia" w:ascii="楷体_GB2312" w:hAnsi="楷体_GB2312" w:eastAsia="楷体_GB2312" w:cs="楷体_GB2312"/>
          <w:color w:val="auto"/>
          <w:spacing w:val="0"/>
          <w:w w:val="100"/>
          <w:sz w:val="32"/>
          <w:szCs w:val="32"/>
          <w:highlight w:val="none"/>
        </w:rPr>
        <w:t>各区、县（市）教</w:t>
      </w:r>
      <w:r>
        <w:rPr>
          <w:rFonts w:hint="eastAsia" w:ascii="楷体_GB2312" w:hAnsi="楷体_GB2312" w:eastAsia="楷体_GB2312" w:cs="楷体_GB2312"/>
          <w:color w:val="auto"/>
          <w:spacing w:val="0"/>
          <w:w w:val="100"/>
          <w:sz w:val="32"/>
          <w:szCs w:val="32"/>
          <w:highlight w:val="none"/>
          <w:lang w:eastAsia="zh-CN"/>
        </w:rPr>
        <w:t>体</w:t>
      </w:r>
      <w:r>
        <w:rPr>
          <w:rFonts w:hint="eastAsia" w:ascii="楷体_GB2312" w:hAnsi="楷体_GB2312" w:eastAsia="楷体_GB2312" w:cs="楷体_GB2312"/>
          <w:color w:val="auto"/>
          <w:spacing w:val="0"/>
          <w:w w:val="100"/>
          <w:sz w:val="32"/>
          <w:szCs w:val="32"/>
          <w:highlight w:val="none"/>
        </w:rPr>
        <w:t>局考核、推荐。</w:t>
      </w:r>
    </w:p>
    <w:p>
      <w:pPr>
        <w:pStyle w:val="2"/>
        <w:keepNext w:val="0"/>
        <w:keepLines w:val="0"/>
        <w:pageBreakBefore w:val="0"/>
        <w:widowControl w:val="0"/>
        <w:numPr>
          <w:ilvl w:val="0"/>
          <w:numId w:val="0"/>
        </w:numPr>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各区、县（市）组成专家组对被推荐人选的思想政治素质和业务水平进行全面考核。按</w:t>
      </w:r>
      <w:r>
        <w:rPr>
          <w:rFonts w:hint="eastAsia" w:ascii="Times New Roman" w:hAnsi="Times New Roman"/>
          <w:color w:val="auto"/>
          <w:spacing w:val="0"/>
          <w:w w:val="100"/>
          <w:sz w:val="32"/>
          <w:szCs w:val="32"/>
          <w:highlight w:val="none"/>
          <w:lang w:eastAsia="zh-CN"/>
        </w:rPr>
        <w:t>推荐</w:t>
      </w:r>
      <w:r>
        <w:rPr>
          <w:rFonts w:hint="eastAsia" w:ascii="Times New Roman" w:hAnsi="Times New Roman"/>
          <w:color w:val="auto"/>
          <w:spacing w:val="0"/>
          <w:w w:val="100"/>
          <w:sz w:val="32"/>
          <w:szCs w:val="32"/>
          <w:highlight w:val="none"/>
        </w:rPr>
        <w:t>名额确定</w:t>
      </w:r>
      <w:r>
        <w:rPr>
          <w:rFonts w:hint="eastAsia" w:ascii="Times New Roman" w:hAnsi="Times New Roman"/>
          <w:color w:val="auto"/>
          <w:spacing w:val="0"/>
          <w:w w:val="100"/>
          <w:sz w:val="32"/>
          <w:szCs w:val="32"/>
          <w:highlight w:val="none"/>
          <w:lang w:eastAsia="zh-CN"/>
        </w:rPr>
        <w:t>拟</w:t>
      </w:r>
      <w:r>
        <w:rPr>
          <w:rFonts w:hint="eastAsia" w:ascii="Times New Roman" w:hAnsi="Times New Roman"/>
          <w:color w:val="auto"/>
          <w:spacing w:val="0"/>
          <w:w w:val="100"/>
          <w:sz w:val="32"/>
          <w:szCs w:val="32"/>
          <w:highlight w:val="none"/>
        </w:rPr>
        <w:t>推荐人选，经公示无异议后，上报绍兴市教育局。</w:t>
      </w:r>
    </w:p>
    <w:p>
      <w:pPr>
        <w:pStyle w:val="2"/>
        <w:keepNext w:val="0"/>
        <w:keepLines w:val="0"/>
        <w:pageBreakBefore w:val="0"/>
        <w:widowControl w:val="0"/>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hint="eastAsia" w:ascii="楷体_GB2312" w:hAnsi="楷体_GB2312" w:eastAsia="楷体_GB2312" w:cs="楷体_GB2312"/>
          <w:color w:val="auto"/>
          <w:spacing w:val="0"/>
          <w:w w:val="100"/>
          <w:sz w:val="32"/>
          <w:szCs w:val="32"/>
          <w:highlight w:val="none"/>
        </w:rPr>
      </w:pPr>
      <w:r>
        <w:rPr>
          <w:rFonts w:hint="eastAsia" w:ascii="楷体_GB2312" w:hAnsi="楷体_GB2312" w:eastAsia="楷体_GB2312" w:cs="楷体_GB2312"/>
          <w:color w:val="auto"/>
          <w:spacing w:val="0"/>
          <w:w w:val="100"/>
          <w:sz w:val="32"/>
          <w:szCs w:val="32"/>
          <w:highlight w:val="none"/>
          <w:lang w:eastAsia="zh-CN"/>
        </w:rPr>
        <w:t>（</w:t>
      </w:r>
      <w:r>
        <w:rPr>
          <w:rFonts w:hint="eastAsia" w:ascii="楷体_GB2312" w:hAnsi="楷体_GB2312" w:eastAsia="楷体_GB2312" w:cs="楷体_GB2312"/>
          <w:color w:val="auto"/>
          <w:spacing w:val="0"/>
          <w:w w:val="100"/>
          <w:sz w:val="32"/>
          <w:szCs w:val="32"/>
          <w:highlight w:val="none"/>
          <w:lang w:val="en-US" w:eastAsia="zh-CN"/>
        </w:rPr>
        <w:t>三）</w:t>
      </w:r>
      <w:r>
        <w:rPr>
          <w:rFonts w:hint="eastAsia" w:ascii="楷体_GB2312" w:hAnsi="楷体_GB2312" w:eastAsia="楷体_GB2312" w:cs="楷体_GB2312"/>
          <w:color w:val="auto"/>
          <w:spacing w:val="0"/>
          <w:w w:val="100"/>
          <w:sz w:val="32"/>
          <w:szCs w:val="32"/>
          <w:highlight w:val="none"/>
        </w:rPr>
        <w:t>绍兴市教育局终审确</w:t>
      </w:r>
      <w:r>
        <w:rPr>
          <w:rFonts w:hint="eastAsia" w:ascii="楷体_GB2312" w:hAnsi="楷体_GB2312" w:eastAsia="楷体_GB2312" w:cs="楷体_GB2312"/>
          <w:color w:val="auto"/>
          <w:spacing w:val="0"/>
          <w:w w:val="100"/>
          <w:sz w:val="32"/>
          <w:szCs w:val="32"/>
          <w:highlight w:val="none"/>
          <w:lang w:eastAsia="zh-CN"/>
        </w:rPr>
        <w:t>认</w:t>
      </w:r>
      <w:r>
        <w:rPr>
          <w:rFonts w:hint="eastAsia" w:ascii="楷体_GB2312" w:hAnsi="楷体_GB2312" w:eastAsia="楷体_GB2312" w:cs="楷体_GB2312"/>
          <w:color w:val="auto"/>
          <w:spacing w:val="0"/>
          <w:w w:val="100"/>
          <w:sz w:val="32"/>
          <w:szCs w:val="32"/>
          <w:highlight w:val="none"/>
        </w:rPr>
        <w:t>。</w:t>
      </w:r>
    </w:p>
    <w:p>
      <w:pPr>
        <w:pStyle w:val="2"/>
        <w:keepNext w:val="0"/>
        <w:keepLines w:val="0"/>
        <w:pageBreakBefore w:val="0"/>
        <w:widowControl w:val="0"/>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组织专家对各区、县（市）和市直学校推荐的人选进行审定，市教育局根据审定情况确</w:t>
      </w:r>
      <w:r>
        <w:rPr>
          <w:rFonts w:hint="eastAsia" w:ascii="Times New Roman" w:hAnsi="Times New Roman"/>
          <w:color w:val="auto"/>
          <w:spacing w:val="0"/>
          <w:w w:val="100"/>
          <w:sz w:val="32"/>
          <w:szCs w:val="32"/>
          <w:highlight w:val="none"/>
          <w:lang w:eastAsia="zh-CN"/>
        </w:rPr>
        <w:t>认</w:t>
      </w:r>
      <w:r>
        <w:rPr>
          <w:rFonts w:hint="eastAsia" w:ascii="Times New Roman" w:hAnsi="Times New Roman"/>
          <w:color w:val="auto"/>
          <w:spacing w:val="0"/>
          <w:w w:val="100"/>
          <w:sz w:val="32"/>
          <w:szCs w:val="32"/>
          <w:highlight w:val="none"/>
          <w:lang w:val="en-US" w:eastAsia="zh-CN"/>
        </w:rPr>
        <w:t>第十五届市中小学、市直中小学</w:t>
      </w:r>
      <w:r>
        <w:rPr>
          <w:rFonts w:hint="eastAsia" w:ascii="Times New Roman" w:hAnsi="Times New Roman"/>
          <w:color w:val="auto"/>
          <w:spacing w:val="0"/>
          <w:w w:val="100"/>
          <w:sz w:val="32"/>
          <w:szCs w:val="32"/>
          <w:highlight w:val="none"/>
        </w:rPr>
        <w:t>教坛新秀人选，在绍兴教育网公示。</w:t>
      </w:r>
    </w:p>
    <w:p>
      <w:pPr>
        <w:pStyle w:val="2"/>
        <w:keepNext w:val="0"/>
        <w:keepLines w:val="0"/>
        <w:pageBreakBefore w:val="0"/>
        <w:widowControl w:val="0"/>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ascii="Times New Roman" w:hAnsi="Times New Roman" w:eastAsia="黑体"/>
          <w:color w:val="auto"/>
          <w:spacing w:val="0"/>
          <w:w w:val="100"/>
          <w:sz w:val="32"/>
          <w:szCs w:val="32"/>
          <w:highlight w:val="none"/>
        </w:rPr>
      </w:pPr>
      <w:r>
        <w:rPr>
          <w:rFonts w:hint="eastAsia" w:ascii="Times New Roman" w:hAnsi="Times New Roman" w:eastAsia="黑体"/>
          <w:color w:val="auto"/>
          <w:spacing w:val="0"/>
          <w:w w:val="100"/>
          <w:sz w:val="32"/>
          <w:szCs w:val="32"/>
          <w:highlight w:val="none"/>
        </w:rPr>
        <w:t>六、推荐材料要求</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eastAsia="仿宋_GB2312"/>
          <w:color w:val="auto"/>
          <w:spacing w:val="0"/>
          <w:w w:val="100"/>
          <w:sz w:val="32"/>
          <w:szCs w:val="32"/>
          <w:highlight w:val="none"/>
          <w:lang w:eastAsia="zh-CN"/>
        </w:rPr>
      </w:pPr>
      <w:r>
        <w:rPr>
          <w:rFonts w:hint="eastAsia" w:ascii="Times New Roman" w:hAnsi="Times New Roman"/>
          <w:color w:val="auto"/>
          <w:spacing w:val="0"/>
          <w:w w:val="100"/>
          <w:sz w:val="32"/>
          <w:szCs w:val="32"/>
          <w:highlight w:val="none"/>
        </w:rPr>
        <w:t>各区、县（市</w:t>
      </w:r>
      <w:r>
        <w:rPr>
          <w:rFonts w:hint="eastAsia" w:ascii="Times New Roman" w:hAnsi="Times New Roman"/>
          <w:color w:val="auto"/>
          <w:spacing w:val="0"/>
          <w:w w:val="100"/>
          <w:sz w:val="32"/>
          <w:szCs w:val="32"/>
          <w:highlight w:val="none"/>
          <w:lang w:eastAsia="zh-CN"/>
        </w:rPr>
        <w:t>）和市直学校请</w:t>
      </w:r>
      <w:r>
        <w:rPr>
          <w:rFonts w:hint="eastAsia" w:ascii="Times New Roman" w:hAnsi="Times New Roman"/>
          <w:color w:val="auto"/>
          <w:spacing w:val="0"/>
          <w:w w:val="100"/>
          <w:sz w:val="32"/>
          <w:szCs w:val="32"/>
          <w:highlight w:val="none"/>
        </w:rPr>
        <w:t>报送</w:t>
      </w:r>
      <w:r>
        <w:rPr>
          <w:rFonts w:hint="eastAsia" w:ascii="Times New Roman" w:hAnsi="Times New Roman"/>
          <w:color w:val="auto"/>
          <w:spacing w:val="0"/>
          <w:w w:val="100"/>
          <w:sz w:val="32"/>
          <w:szCs w:val="32"/>
          <w:highlight w:val="none"/>
          <w:lang w:val="en-US" w:eastAsia="zh-CN"/>
        </w:rPr>
        <w:t>以下</w:t>
      </w:r>
      <w:r>
        <w:rPr>
          <w:rFonts w:hint="eastAsia" w:ascii="Times New Roman" w:hAnsi="Times New Roman"/>
          <w:color w:val="auto"/>
          <w:spacing w:val="0"/>
          <w:w w:val="100"/>
          <w:sz w:val="32"/>
          <w:szCs w:val="32"/>
          <w:highlight w:val="none"/>
        </w:rPr>
        <w:t>推荐材料</w:t>
      </w:r>
      <w:r>
        <w:rPr>
          <w:rFonts w:hint="eastAsia" w:ascii="Times New Roman" w:hAnsi="Times New Roman"/>
          <w:color w:val="auto"/>
          <w:spacing w:val="0"/>
          <w:w w:val="100"/>
          <w:sz w:val="32"/>
          <w:szCs w:val="32"/>
          <w:highlight w:val="none"/>
          <w:lang w:eastAsia="zh-CN"/>
        </w:rPr>
        <w:t>：</w:t>
      </w:r>
    </w:p>
    <w:p>
      <w:pPr>
        <w:pStyle w:val="2"/>
        <w:keepNext w:val="0"/>
        <w:keepLines w:val="0"/>
        <w:pageBreakBefore w:val="0"/>
        <w:widowControl w:val="0"/>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hint="default" w:ascii="楷体_GB2312" w:hAnsi="楷体_GB2312" w:eastAsia="楷体_GB2312" w:cs="楷体_GB2312"/>
          <w:color w:val="auto"/>
          <w:spacing w:val="0"/>
          <w:w w:val="100"/>
          <w:sz w:val="32"/>
          <w:szCs w:val="32"/>
          <w:highlight w:val="none"/>
          <w:lang w:val="en-US" w:eastAsia="zh-CN"/>
        </w:rPr>
      </w:pPr>
      <w:r>
        <w:rPr>
          <w:rFonts w:hint="eastAsia" w:ascii="楷体_GB2312" w:hAnsi="楷体_GB2312" w:eastAsia="楷体_GB2312" w:cs="楷体_GB2312"/>
          <w:color w:val="auto"/>
          <w:spacing w:val="0"/>
          <w:w w:val="100"/>
          <w:sz w:val="32"/>
          <w:szCs w:val="32"/>
          <w:highlight w:val="none"/>
        </w:rPr>
        <w:t>（一）</w:t>
      </w:r>
      <w:r>
        <w:rPr>
          <w:rFonts w:hint="eastAsia" w:ascii="楷体_GB2312" w:hAnsi="楷体_GB2312" w:eastAsia="楷体_GB2312" w:cs="楷体_GB2312"/>
          <w:color w:val="auto"/>
          <w:spacing w:val="0"/>
          <w:w w:val="100"/>
          <w:sz w:val="32"/>
          <w:szCs w:val="32"/>
          <w:highlight w:val="none"/>
          <w:lang w:val="en-US" w:eastAsia="zh-CN"/>
        </w:rPr>
        <w:t>市中小学教坛新秀</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1.《第十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届市中小学教坛新秀候选人一览表》一式</w:t>
      </w:r>
      <w:r>
        <w:rPr>
          <w:rFonts w:ascii="Times New Roman" w:hAnsi="Times New Roman"/>
          <w:color w:val="auto"/>
          <w:spacing w:val="0"/>
          <w:w w:val="100"/>
          <w:sz w:val="32"/>
          <w:szCs w:val="32"/>
          <w:highlight w:val="none"/>
        </w:rPr>
        <w:t>1</w:t>
      </w:r>
      <w:r>
        <w:rPr>
          <w:rFonts w:hint="eastAsia" w:ascii="Times New Roman" w:hAnsi="Times New Roman"/>
          <w:color w:val="auto"/>
          <w:spacing w:val="0"/>
          <w:w w:val="100"/>
          <w:sz w:val="32"/>
          <w:szCs w:val="32"/>
          <w:highlight w:val="none"/>
        </w:rPr>
        <w:t>份（须提供电子文档）</w:t>
      </w:r>
      <w:r>
        <w:rPr>
          <w:rFonts w:hint="eastAsia" w:ascii="Times New Roman" w:hAnsi="Times New Roman"/>
          <w:color w:val="auto"/>
          <w:spacing w:val="0"/>
          <w:w w:val="100"/>
          <w:sz w:val="32"/>
          <w:szCs w:val="32"/>
          <w:highlight w:val="none"/>
          <w:lang w:eastAsia="zh-CN"/>
        </w:rPr>
        <w:t>（附件</w:t>
      </w:r>
      <w:r>
        <w:rPr>
          <w:rFonts w:hint="eastAsia" w:ascii="Times New Roman" w:hAnsi="Times New Roman"/>
          <w:color w:val="auto"/>
          <w:spacing w:val="0"/>
          <w:w w:val="100"/>
          <w:sz w:val="32"/>
          <w:szCs w:val="32"/>
          <w:highlight w:val="none"/>
          <w:lang w:val="en-US" w:eastAsia="zh-CN"/>
        </w:rPr>
        <w:t>2</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2.《第十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届市中小学教坛新秀申报表》一式</w:t>
      </w:r>
      <w:r>
        <w:rPr>
          <w:rFonts w:ascii="Times New Roman" w:hAnsi="Times New Roman"/>
          <w:color w:val="auto"/>
          <w:spacing w:val="0"/>
          <w:w w:val="100"/>
          <w:sz w:val="32"/>
          <w:szCs w:val="32"/>
          <w:highlight w:val="none"/>
        </w:rPr>
        <w:t>3</w:t>
      </w:r>
      <w:r>
        <w:rPr>
          <w:rFonts w:hint="eastAsia" w:ascii="Times New Roman" w:hAnsi="Times New Roman"/>
          <w:color w:val="auto"/>
          <w:spacing w:val="0"/>
          <w:w w:val="100"/>
          <w:sz w:val="32"/>
          <w:szCs w:val="32"/>
          <w:highlight w:val="none"/>
        </w:rPr>
        <w:t>份（须提供电子文档）</w:t>
      </w:r>
      <w:r>
        <w:rPr>
          <w:rFonts w:hint="eastAsia" w:ascii="Times New Roman" w:hAnsi="Times New Roman"/>
          <w:color w:val="auto"/>
          <w:spacing w:val="0"/>
          <w:w w:val="100"/>
          <w:sz w:val="32"/>
          <w:szCs w:val="32"/>
          <w:highlight w:val="none"/>
          <w:lang w:eastAsia="zh-CN"/>
        </w:rPr>
        <w:t>（附件</w:t>
      </w:r>
      <w:r>
        <w:rPr>
          <w:rFonts w:hint="eastAsia" w:ascii="Times New Roman" w:hAnsi="Times New Roman"/>
          <w:color w:val="auto"/>
          <w:spacing w:val="0"/>
          <w:w w:val="100"/>
          <w:sz w:val="32"/>
          <w:szCs w:val="32"/>
          <w:highlight w:val="none"/>
          <w:lang w:val="en-US" w:eastAsia="zh-CN"/>
        </w:rPr>
        <w:t>3</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3.《第十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届市中小学教坛新秀候选人考核意见表》一式</w:t>
      </w:r>
      <w:r>
        <w:rPr>
          <w:rFonts w:ascii="Times New Roman" w:hAnsi="Times New Roman"/>
          <w:color w:val="auto"/>
          <w:spacing w:val="0"/>
          <w:w w:val="100"/>
          <w:sz w:val="32"/>
          <w:szCs w:val="32"/>
          <w:highlight w:val="none"/>
        </w:rPr>
        <w:t>1</w:t>
      </w:r>
      <w:r>
        <w:rPr>
          <w:rFonts w:hint="eastAsia" w:ascii="Times New Roman" w:hAnsi="Times New Roman"/>
          <w:color w:val="auto"/>
          <w:spacing w:val="0"/>
          <w:w w:val="100"/>
          <w:sz w:val="32"/>
          <w:szCs w:val="32"/>
          <w:highlight w:val="none"/>
        </w:rPr>
        <w:t>份</w:t>
      </w:r>
      <w:r>
        <w:rPr>
          <w:rFonts w:hint="eastAsia" w:ascii="Times New Roman" w:hAnsi="Times New Roman"/>
          <w:color w:val="auto"/>
          <w:spacing w:val="0"/>
          <w:w w:val="100"/>
          <w:sz w:val="32"/>
          <w:szCs w:val="32"/>
          <w:highlight w:val="none"/>
          <w:lang w:eastAsia="zh-CN"/>
        </w:rPr>
        <w:t>（附件</w:t>
      </w:r>
      <w:r>
        <w:rPr>
          <w:rFonts w:hint="eastAsia" w:ascii="Times New Roman" w:hAnsi="Times New Roman"/>
          <w:color w:val="auto"/>
          <w:spacing w:val="0"/>
          <w:w w:val="100"/>
          <w:sz w:val="32"/>
          <w:szCs w:val="32"/>
          <w:highlight w:val="none"/>
          <w:lang w:val="en-US" w:eastAsia="zh-CN"/>
        </w:rPr>
        <w:t>4</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4.被推荐人先进事迹材料，一式3份；</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w w:val="100"/>
          <w:lang w:val="en-US" w:eastAsia="zh-CN"/>
        </w:rPr>
      </w:pPr>
      <w:r>
        <w:rPr>
          <w:rFonts w:hint="eastAsia" w:ascii="Times New Roman" w:hAnsi="Times New Roman"/>
          <w:color w:val="auto"/>
          <w:spacing w:val="0"/>
          <w:w w:val="100"/>
          <w:sz w:val="32"/>
          <w:szCs w:val="32"/>
          <w:highlight w:val="none"/>
        </w:rPr>
        <w:t>5.能反映被推荐人工作业绩（荣誉称号、获奖情况等）、学术水平（论文论著、经验材料、教科研</w:t>
      </w:r>
      <w:r>
        <w:rPr>
          <w:rFonts w:hint="eastAsia" w:ascii="Times New Roman" w:hAnsi="Times New Roman"/>
          <w:color w:val="auto"/>
          <w:spacing w:val="0"/>
          <w:w w:val="100"/>
          <w:sz w:val="32"/>
          <w:szCs w:val="32"/>
          <w:highlight w:val="none"/>
          <w:lang w:val="en-US" w:eastAsia="zh-CN"/>
        </w:rPr>
        <w:t>成果</w:t>
      </w:r>
      <w:r>
        <w:rPr>
          <w:rFonts w:hint="eastAsia" w:ascii="Times New Roman" w:hAnsi="Times New Roman"/>
          <w:color w:val="auto"/>
          <w:spacing w:val="0"/>
          <w:w w:val="100"/>
          <w:sz w:val="32"/>
          <w:szCs w:val="32"/>
          <w:highlight w:val="none"/>
        </w:rPr>
        <w:t>报告等）的材料复印件1份。</w:t>
      </w:r>
      <w:r>
        <w:rPr>
          <w:rFonts w:hint="eastAsia" w:ascii="Times New Roman" w:hAnsi="Times New Roman"/>
          <w:color w:val="auto"/>
          <w:w w:val="100"/>
          <w:lang w:val="en-US" w:eastAsia="zh-CN"/>
        </w:rPr>
        <w:t>学校对每一份申报材料均须认真审核，与原件核对无异后，在复印件上写明“本材料经审核，与原件一致”，并由审核人签名、加盖单位公章，按要求上报。</w:t>
      </w:r>
    </w:p>
    <w:p>
      <w:pPr>
        <w:pStyle w:val="2"/>
        <w:keepNext w:val="0"/>
        <w:keepLines w:val="0"/>
        <w:pageBreakBefore w:val="0"/>
        <w:widowControl w:val="0"/>
        <w:kinsoku/>
        <w:wordWrap/>
        <w:overflowPunct w:val="0"/>
        <w:topLinePunct w:val="0"/>
        <w:autoSpaceDE/>
        <w:autoSpaceDN/>
        <w:bidi w:val="0"/>
        <w:adjustRightInd w:val="0"/>
        <w:snapToGrid w:val="0"/>
        <w:spacing w:after="0" w:line="580" w:lineRule="exact"/>
        <w:ind w:left="0" w:leftChars="0" w:right="0" w:rightChars="0" w:firstLine="640" w:firstLineChars="200"/>
        <w:jc w:val="both"/>
        <w:textAlignment w:val="auto"/>
        <w:rPr>
          <w:rFonts w:hint="eastAsia" w:ascii="楷体_GB2312" w:hAnsi="楷体_GB2312" w:eastAsia="楷体_GB2312" w:cs="楷体_GB2312"/>
          <w:color w:val="auto"/>
          <w:spacing w:val="0"/>
          <w:w w:val="100"/>
          <w:sz w:val="32"/>
          <w:szCs w:val="32"/>
          <w:highlight w:val="none"/>
          <w:lang w:val="en-US" w:eastAsia="zh-CN"/>
        </w:rPr>
      </w:pPr>
      <w:r>
        <w:rPr>
          <w:rFonts w:hint="eastAsia" w:ascii="楷体_GB2312" w:hAnsi="楷体_GB2312" w:eastAsia="楷体_GB2312" w:cs="楷体_GB2312"/>
          <w:color w:val="auto"/>
          <w:spacing w:val="0"/>
          <w:w w:val="100"/>
          <w:sz w:val="32"/>
          <w:szCs w:val="32"/>
          <w:highlight w:val="none"/>
        </w:rPr>
        <w:t>（</w:t>
      </w:r>
      <w:r>
        <w:rPr>
          <w:rFonts w:hint="eastAsia" w:ascii="楷体_GB2312" w:hAnsi="楷体_GB2312" w:eastAsia="楷体_GB2312" w:cs="楷体_GB2312"/>
          <w:color w:val="auto"/>
          <w:spacing w:val="0"/>
          <w:w w:val="100"/>
          <w:sz w:val="32"/>
          <w:szCs w:val="32"/>
          <w:highlight w:val="none"/>
          <w:lang w:val="en-US" w:eastAsia="zh-CN"/>
        </w:rPr>
        <w:t>二</w:t>
      </w:r>
      <w:r>
        <w:rPr>
          <w:rFonts w:hint="eastAsia" w:ascii="楷体_GB2312" w:hAnsi="楷体_GB2312" w:eastAsia="楷体_GB2312" w:cs="楷体_GB2312"/>
          <w:color w:val="auto"/>
          <w:spacing w:val="0"/>
          <w:w w:val="100"/>
          <w:sz w:val="32"/>
          <w:szCs w:val="32"/>
          <w:highlight w:val="none"/>
        </w:rPr>
        <w:t>）</w:t>
      </w:r>
      <w:r>
        <w:rPr>
          <w:rFonts w:hint="eastAsia" w:ascii="楷体_GB2312" w:hAnsi="楷体_GB2312" w:eastAsia="楷体_GB2312" w:cs="楷体_GB2312"/>
          <w:color w:val="auto"/>
          <w:spacing w:val="0"/>
          <w:w w:val="100"/>
          <w:sz w:val="32"/>
          <w:szCs w:val="32"/>
          <w:highlight w:val="none"/>
          <w:lang w:val="en-US" w:eastAsia="zh-CN"/>
        </w:rPr>
        <w:t>市直中小学教坛新秀</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1.《第十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w:t>
      </w:r>
      <w:r>
        <w:rPr>
          <w:rFonts w:hint="eastAsia" w:ascii="Times New Roman" w:hAnsi="Times New Roman"/>
          <w:color w:val="auto"/>
          <w:spacing w:val="0"/>
          <w:w w:val="100"/>
          <w:sz w:val="32"/>
          <w:szCs w:val="32"/>
          <w:highlight w:val="none"/>
          <w:lang w:val="en-US" w:eastAsia="zh-CN"/>
        </w:rPr>
        <w:t>直</w:t>
      </w:r>
      <w:r>
        <w:rPr>
          <w:rFonts w:hint="eastAsia" w:ascii="Times New Roman" w:hAnsi="Times New Roman"/>
          <w:color w:val="auto"/>
          <w:spacing w:val="0"/>
          <w:w w:val="100"/>
          <w:sz w:val="32"/>
          <w:szCs w:val="32"/>
          <w:highlight w:val="none"/>
        </w:rPr>
        <w:t>中小学教坛新秀候选人一览表》一式</w:t>
      </w:r>
      <w:r>
        <w:rPr>
          <w:rFonts w:ascii="Times New Roman" w:hAnsi="Times New Roman"/>
          <w:color w:val="auto"/>
          <w:spacing w:val="0"/>
          <w:w w:val="100"/>
          <w:sz w:val="32"/>
          <w:szCs w:val="32"/>
          <w:highlight w:val="none"/>
        </w:rPr>
        <w:t>1</w:t>
      </w:r>
      <w:r>
        <w:rPr>
          <w:rFonts w:hint="eastAsia" w:ascii="Times New Roman" w:hAnsi="Times New Roman"/>
          <w:color w:val="auto"/>
          <w:spacing w:val="0"/>
          <w:w w:val="100"/>
          <w:sz w:val="32"/>
          <w:szCs w:val="32"/>
          <w:highlight w:val="none"/>
        </w:rPr>
        <w:t>份（须提供电子文档）</w:t>
      </w:r>
      <w:r>
        <w:rPr>
          <w:rFonts w:hint="eastAsia" w:ascii="Times New Roman" w:hAnsi="Times New Roman"/>
          <w:color w:val="auto"/>
          <w:spacing w:val="0"/>
          <w:w w:val="100"/>
          <w:sz w:val="32"/>
          <w:szCs w:val="32"/>
          <w:highlight w:val="none"/>
          <w:lang w:eastAsia="zh-CN"/>
        </w:rPr>
        <w:t>（附件</w:t>
      </w:r>
      <w:r>
        <w:rPr>
          <w:rFonts w:hint="eastAsia" w:ascii="Times New Roman" w:hAnsi="Times New Roman"/>
          <w:color w:val="auto"/>
          <w:spacing w:val="0"/>
          <w:w w:val="100"/>
          <w:sz w:val="32"/>
          <w:szCs w:val="32"/>
          <w:highlight w:val="none"/>
          <w:lang w:val="en-US" w:eastAsia="zh-CN"/>
        </w:rPr>
        <w:t>5</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2.《第十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lang w:eastAsia="zh-CN"/>
        </w:rPr>
        <w:t>届</w:t>
      </w:r>
      <w:r>
        <w:rPr>
          <w:rFonts w:hint="eastAsia" w:ascii="Times New Roman" w:hAnsi="Times New Roman"/>
          <w:color w:val="auto"/>
          <w:spacing w:val="0"/>
          <w:w w:val="100"/>
          <w:sz w:val="32"/>
          <w:szCs w:val="32"/>
          <w:highlight w:val="none"/>
        </w:rPr>
        <w:t>市</w:t>
      </w:r>
      <w:r>
        <w:rPr>
          <w:rFonts w:hint="eastAsia" w:ascii="Times New Roman" w:hAnsi="Times New Roman"/>
          <w:color w:val="auto"/>
          <w:spacing w:val="0"/>
          <w:w w:val="100"/>
          <w:sz w:val="32"/>
          <w:szCs w:val="32"/>
          <w:highlight w:val="none"/>
          <w:lang w:val="en-US" w:eastAsia="zh-CN"/>
        </w:rPr>
        <w:t>直</w:t>
      </w:r>
      <w:r>
        <w:rPr>
          <w:rFonts w:hint="eastAsia" w:ascii="Times New Roman" w:hAnsi="Times New Roman"/>
          <w:color w:val="auto"/>
          <w:spacing w:val="0"/>
          <w:w w:val="100"/>
          <w:sz w:val="32"/>
          <w:szCs w:val="32"/>
          <w:highlight w:val="none"/>
        </w:rPr>
        <w:t>中小学教坛新秀申报表》一式</w:t>
      </w:r>
      <w:r>
        <w:rPr>
          <w:rFonts w:ascii="Times New Roman" w:hAnsi="Times New Roman"/>
          <w:color w:val="auto"/>
          <w:spacing w:val="0"/>
          <w:w w:val="100"/>
          <w:sz w:val="32"/>
          <w:szCs w:val="32"/>
          <w:highlight w:val="none"/>
        </w:rPr>
        <w:t>3</w:t>
      </w:r>
      <w:r>
        <w:rPr>
          <w:rFonts w:hint="eastAsia" w:ascii="Times New Roman" w:hAnsi="Times New Roman"/>
          <w:color w:val="auto"/>
          <w:spacing w:val="0"/>
          <w:w w:val="100"/>
          <w:sz w:val="32"/>
          <w:szCs w:val="32"/>
          <w:highlight w:val="none"/>
        </w:rPr>
        <w:t>份（须提供电子文档）</w:t>
      </w:r>
      <w:r>
        <w:rPr>
          <w:rFonts w:hint="eastAsia" w:ascii="Times New Roman" w:hAnsi="Times New Roman"/>
          <w:color w:val="auto"/>
          <w:spacing w:val="0"/>
          <w:w w:val="100"/>
          <w:sz w:val="32"/>
          <w:szCs w:val="32"/>
          <w:highlight w:val="none"/>
          <w:lang w:eastAsia="zh-CN"/>
        </w:rPr>
        <w:t>（附件</w:t>
      </w:r>
      <w:r>
        <w:rPr>
          <w:rFonts w:hint="eastAsia" w:ascii="Times New Roman" w:hAnsi="Times New Roman"/>
          <w:color w:val="auto"/>
          <w:spacing w:val="0"/>
          <w:w w:val="100"/>
          <w:sz w:val="32"/>
          <w:szCs w:val="32"/>
          <w:highlight w:val="none"/>
          <w:lang w:val="en-US" w:eastAsia="zh-CN"/>
        </w:rPr>
        <w:t>6</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3.《第十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w:t>
      </w:r>
      <w:r>
        <w:rPr>
          <w:rFonts w:hint="eastAsia" w:ascii="Times New Roman" w:hAnsi="Times New Roman"/>
          <w:color w:val="auto"/>
          <w:spacing w:val="0"/>
          <w:w w:val="100"/>
          <w:sz w:val="32"/>
          <w:szCs w:val="32"/>
          <w:highlight w:val="none"/>
          <w:lang w:val="en-US" w:eastAsia="zh-CN"/>
        </w:rPr>
        <w:t>直</w:t>
      </w:r>
      <w:r>
        <w:rPr>
          <w:rFonts w:hint="eastAsia" w:ascii="Times New Roman" w:hAnsi="Times New Roman"/>
          <w:color w:val="auto"/>
          <w:spacing w:val="0"/>
          <w:w w:val="100"/>
          <w:sz w:val="32"/>
          <w:szCs w:val="32"/>
          <w:highlight w:val="none"/>
        </w:rPr>
        <w:t>中小学教坛新秀候选人考核意见表》一式</w:t>
      </w:r>
      <w:r>
        <w:rPr>
          <w:rFonts w:ascii="Times New Roman" w:hAnsi="Times New Roman"/>
          <w:color w:val="auto"/>
          <w:spacing w:val="0"/>
          <w:w w:val="100"/>
          <w:sz w:val="32"/>
          <w:szCs w:val="32"/>
          <w:highlight w:val="none"/>
        </w:rPr>
        <w:t>1</w:t>
      </w:r>
      <w:r>
        <w:rPr>
          <w:rFonts w:hint="eastAsia" w:ascii="Times New Roman" w:hAnsi="Times New Roman"/>
          <w:color w:val="auto"/>
          <w:spacing w:val="0"/>
          <w:w w:val="100"/>
          <w:sz w:val="32"/>
          <w:szCs w:val="32"/>
          <w:highlight w:val="none"/>
        </w:rPr>
        <w:t>份</w:t>
      </w:r>
      <w:r>
        <w:rPr>
          <w:rFonts w:hint="eastAsia" w:ascii="Times New Roman" w:hAnsi="Times New Roman"/>
          <w:color w:val="auto"/>
          <w:spacing w:val="0"/>
          <w:w w:val="100"/>
          <w:sz w:val="32"/>
          <w:szCs w:val="32"/>
          <w:highlight w:val="none"/>
          <w:lang w:eastAsia="zh-CN"/>
        </w:rPr>
        <w:t>（附件</w:t>
      </w:r>
      <w:r>
        <w:rPr>
          <w:rFonts w:hint="eastAsia" w:ascii="Times New Roman" w:hAnsi="Times New Roman"/>
          <w:color w:val="auto"/>
          <w:spacing w:val="0"/>
          <w:w w:val="100"/>
          <w:sz w:val="32"/>
          <w:szCs w:val="32"/>
          <w:highlight w:val="none"/>
          <w:lang w:val="en-US" w:eastAsia="zh-CN"/>
        </w:rPr>
        <w:t>7</w:t>
      </w:r>
      <w:r>
        <w:rPr>
          <w:rFonts w:hint="eastAsia" w:ascii="Times New Roman" w:hAnsi="Times New Roman"/>
          <w:color w:val="auto"/>
          <w:spacing w:val="0"/>
          <w:w w:val="100"/>
          <w:sz w:val="32"/>
          <w:szCs w:val="32"/>
          <w:highlight w:val="none"/>
          <w:lang w:eastAsia="zh-CN"/>
        </w:rPr>
        <w:t>）</w:t>
      </w:r>
      <w:r>
        <w:rPr>
          <w:rFonts w:hint="eastAsia" w:ascii="Times New Roman" w:hAnsi="Times New Roman"/>
          <w:color w:val="auto"/>
          <w:spacing w:val="0"/>
          <w:w w:val="100"/>
          <w:sz w:val="32"/>
          <w:szCs w:val="32"/>
          <w:highlight w:val="none"/>
        </w:rPr>
        <w:t>；</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4.被推荐人先进事迹材料，一式3份；</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w w:val="100"/>
          <w:lang w:val="en-US" w:eastAsia="zh-CN"/>
        </w:rPr>
      </w:pPr>
      <w:r>
        <w:rPr>
          <w:rFonts w:hint="eastAsia" w:ascii="Times New Roman" w:hAnsi="Times New Roman"/>
          <w:color w:val="auto"/>
          <w:spacing w:val="0"/>
          <w:w w:val="100"/>
          <w:sz w:val="32"/>
          <w:szCs w:val="32"/>
          <w:highlight w:val="none"/>
        </w:rPr>
        <w:t>5.能反映被推荐人工作业绩（荣誉称号、获奖情况等）、学术水平（论文论著、经验材料、教科研</w:t>
      </w:r>
      <w:r>
        <w:rPr>
          <w:rFonts w:hint="eastAsia" w:ascii="Times New Roman" w:hAnsi="Times New Roman"/>
          <w:color w:val="auto"/>
          <w:spacing w:val="0"/>
          <w:w w:val="100"/>
          <w:sz w:val="32"/>
          <w:szCs w:val="32"/>
          <w:highlight w:val="none"/>
          <w:lang w:val="en-US" w:eastAsia="zh-CN"/>
        </w:rPr>
        <w:t>成果</w:t>
      </w:r>
      <w:r>
        <w:rPr>
          <w:rFonts w:hint="eastAsia" w:ascii="Times New Roman" w:hAnsi="Times New Roman"/>
          <w:color w:val="auto"/>
          <w:spacing w:val="0"/>
          <w:w w:val="100"/>
          <w:sz w:val="32"/>
          <w:szCs w:val="32"/>
          <w:highlight w:val="none"/>
        </w:rPr>
        <w:t>报告等）的材料复印件1份。</w:t>
      </w:r>
      <w:r>
        <w:rPr>
          <w:rFonts w:hint="eastAsia" w:ascii="Times New Roman" w:hAnsi="Times New Roman"/>
          <w:color w:val="auto"/>
          <w:w w:val="100"/>
          <w:lang w:val="en-US" w:eastAsia="zh-CN"/>
        </w:rPr>
        <w:t>学校对每一份申报材料均须认真审核，与原件核对无异后，在复印件上写明“本材料经审核，与原件一致”，并由审核人签名、加盖单位公章，按要求上报。</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ascii="Times New Roman" w:hAnsi="Times New Roman" w:eastAsia="黑体"/>
          <w:color w:val="auto"/>
          <w:spacing w:val="0"/>
          <w:w w:val="100"/>
          <w:sz w:val="32"/>
          <w:szCs w:val="32"/>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lang w:eastAsia="zh-CN"/>
        </w:rPr>
        <w:t>联系人：</w:t>
      </w:r>
      <w:r>
        <w:rPr>
          <w:rFonts w:hint="eastAsia" w:ascii="Times New Roman" w:hAnsi="Times New Roman"/>
          <w:color w:val="auto"/>
          <w:spacing w:val="0"/>
          <w:w w:val="100"/>
          <w:sz w:val="32"/>
          <w:szCs w:val="32"/>
          <w:highlight w:val="none"/>
          <w:lang w:val="en-US" w:eastAsia="zh-CN"/>
        </w:rPr>
        <w:t>政治处樊梦婷，联系电话：85200214；</w:t>
      </w:r>
      <w:r>
        <w:rPr>
          <w:rFonts w:hint="eastAsia" w:ascii="Times New Roman" w:hAnsi="Times New Roman"/>
          <w:color w:val="auto"/>
          <w:spacing w:val="0"/>
          <w:w w:val="100"/>
          <w:sz w:val="32"/>
          <w:szCs w:val="32"/>
          <w:highlight w:val="none"/>
          <w:lang w:eastAsia="zh-CN"/>
        </w:rPr>
        <w:t>市教育教学研究院</w:t>
      </w:r>
      <w:r>
        <w:rPr>
          <w:rFonts w:hint="eastAsia" w:ascii="Times New Roman" w:hAnsi="Times New Roman"/>
          <w:color w:val="auto"/>
          <w:spacing w:val="0"/>
          <w:w w:val="100"/>
          <w:sz w:val="32"/>
          <w:szCs w:val="32"/>
          <w:highlight w:val="none"/>
          <w:lang w:val="en-US" w:eastAsia="zh-CN"/>
        </w:rPr>
        <w:t>徐雪刚</w:t>
      </w:r>
      <w:r>
        <w:rPr>
          <w:rFonts w:hint="default" w:ascii="Times New Roman" w:hAnsi="Times New Roman"/>
          <w:color w:val="auto"/>
          <w:spacing w:val="0"/>
          <w:w w:val="100"/>
          <w:sz w:val="32"/>
          <w:szCs w:val="32"/>
          <w:highlight w:val="none"/>
          <w:lang w:val="en" w:eastAsia="zh-CN"/>
        </w:rPr>
        <w:t>，</w:t>
      </w:r>
      <w:r>
        <w:rPr>
          <w:rFonts w:hint="eastAsia" w:ascii="Times New Roman" w:hAnsi="Times New Roman"/>
          <w:color w:val="auto"/>
          <w:spacing w:val="0"/>
          <w:w w:val="100"/>
          <w:sz w:val="32"/>
          <w:szCs w:val="32"/>
          <w:highlight w:val="none"/>
          <w:lang w:val="en-US" w:eastAsia="zh-CN"/>
        </w:rPr>
        <w:t>联系电话：88905956。</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3" w:firstLineChars="200"/>
        <w:jc w:val="both"/>
        <w:textAlignment w:val="auto"/>
        <w:rPr>
          <w:rFonts w:hint="default" w:ascii="Times New Roman" w:hAnsi="Times New Roman"/>
          <w:b/>
          <w:bCs/>
          <w:color w:val="auto"/>
          <w:spacing w:val="0"/>
          <w:w w:val="100"/>
          <w:sz w:val="32"/>
          <w:szCs w:val="32"/>
          <w:highlight w:val="none"/>
          <w:lang w:val="en-US" w:eastAsia="zh-CN"/>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附件：1</w:t>
      </w:r>
      <w:r>
        <w:rPr>
          <w:rFonts w:ascii="Times New Roman" w:hAnsi="Times New Roman"/>
          <w:color w:val="auto"/>
          <w:spacing w:val="0"/>
          <w:w w:val="100"/>
          <w:sz w:val="32"/>
          <w:szCs w:val="32"/>
          <w:highlight w:val="none"/>
        </w:rPr>
        <w:t>.</w:t>
      </w:r>
      <w:r>
        <w:rPr>
          <w:rFonts w:hint="eastAsia" w:ascii="Times New Roman" w:hAnsi="Times New Roman"/>
          <w:color w:val="auto"/>
          <w:spacing w:val="0"/>
          <w:w w:val="100"/>
          <w:sz w:val="32"/>
          <w:szCs w:val="32"/>
          <w:highlight w:val="none"/>
        </w:rPr>
        <w:t>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届市中小学教坛新秀推荐名额分配表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1600" w:firstLineChars="500"/>
        <w:jc w:val="both"/>
        <w:textAlignment w:val="auto"/>
        <w:rPr>
          <w:rFonts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rPr>
        <w:t>2.第十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届市中小学教坛新秀候选人一览表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1600" w:firstLineChars="500"/>
        <w:jc w:val="both"/>
        <w:textAlignment w:val="auto"/>
        <w:rPr>
          <w:rFonts w:ascii="Times New Roman" w:hAnsi="Times New Roman"/>
          <w:color w:val="auto"/>
          <w:spacing w:val="0"/>
          <w:w w:val="100"/>
          <w:sz w:val="32"/>
          <w:szCs w:val="32"/>
          <w:highlight w:val="none"/>
        </w:rPr>
      </w:pPr>
      <w:r>
        <w:rPr>
          <w:rFonts w:hint="eastAsia" w:ascii="Times New Roman" w:hAnsi="Times New Roman"/>
          <w:color w:val="auto"/>
          <w:spacing w:val="0"/>
          <w:w w:val="100"/>
          <w:sz w:val="32"/>
          <w:szCs w:val="32"/>
          <w:highlight w:val="none"/>
          <w:lang w:val="en-US" w:eastAsia="zh-CN"/>
        </w:rPr>
        <w:t>3</w:t>
      </w:r>
      <w:r>
        <w:rPr>
          <w:rFonts w:hint="eastAsia" w:ascii="Times New Roman" w:hAnsi="Times New Roman"/>
          <w:color w:val="auto"/>
          <w:spacing w:val="0"/>
          <w:w w:val="100"/>
          <w:sz w:val="32"/>
          <w:szCs w:val="32"/>
          <w:highlight w:val="none"/>
        </w:rPr>
        <w:t>.第十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届市中小学教坛新秀申报表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1600" w:firstLineChars="500"/>
        <w:jc w:val="both"/>
        <w:textAlignment w:val="auto"/>
        <w:rPr>
          <w:rFonts w:hint="eastAsia" w:ascii="Times New Roman" w:hAnsi="Times New Roman" w:cs="Times New Roman"/>
          <w:color w:val="auto"/>
          <w:spacing w:val="0"/>
          <w:w w:val="100"/>
          <w:sz w:val="32"/>
          <w:szCs w:val="32"/>
          <w:highlight w:val="none"/>
          <w:lang w:val="en-US" w:eastAsia="zh-CN"/>
        </w:rPr>
      </w:pPr>
      <w:r>
        <w:rPr>
          <w:rFonts w:hint="eastAsia" w:ascii="Times New Roman" w:hAnsi="Times New Roman"/>
          <w:color w:val="auto"/>
          <w:spacing w:val="0"/>
          <w:w w:val="100"/>
          <w:sz w:val="32"/>
          <w:szCs w:val="32"/>
          <w:highlight w:val="none"/>
          <w:lang w:val="en-US" w:eastAsia="zh-CN"/>
        </w:rPr>
        <w:t>4</w:t>
      </w:r>
      <w:r>
        <w:rPr>
          <w:rFonts w:hint="eastAsia" w:ascii="Times New Roman" w:hAnsi="Times New Roman"/>
          <w:color w:val="auto"/>
          <w:spacing w:val="0"/>
          <w:w w:val="100"/>
          <w:sz w:val="32"/>
          <w:szCs w:val="32"/>
          <w:highlight w:val="none"/>
        </w:rPr>
        <w:t>.第十</w:t>
      </w:r>
      <w:r>
        <w:rPr>
          <w:rFonts w:hint="eastAsia" w:ascii="Times New Roman" w:hAnsi="Times New Roman"/>
          <w:color w:val="auto"/>
          <w:spacing w:val="0"/>
          <w:w w:val="100"/>
          <w:sz w:val="32"/>
          <w:szCs w:val="32"/>
          <w:highlight w:val="none"/>
          <w:lang w:val="en-US" w:eastAsia="zh-CN"/>
        </w:rPr>
        <w:t>五</w:t>
      </w:r>
      <w:r>
        <w:rPr>
          <w:rFonts w:hint="eastAsia" w:ascii="Times New Roman" w:hAnsi="Times New Roman"/>
          <w:color w:val="auto"/>
          <w:spacing w:val="0"/>
          <w:w w:val="100"/>
          <w:sz w:val="32"/>
          <w:szCs w:val="32"/>
          <w:highlight w:val="none"/>
        </w:rPr>
        <w:t>届市</w:t>
      </w:r>
      <w:r>
        <w:rPr>
          <w:rFonts w:hint="eastAsia" w:ascii="Times New Roman" w:hAnsi="Times New Roman" w:cs="Times New Roman"/>
          <w:color w:val="auto"/>
          <w:spacing w:val="0"/>
          <w:w w:val="100"/>
          <w:sz w:val="32"/>
          <w:szCs w:val="32"/>
          <w:highlight w:val="none"/>
          <w:lang w:val="en-US" w:eastAsia="zh-CN"/>
        </w:rPr>
        <w:t>中小学教坛新秀候选人考核意见表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1600" w:firstLineChars="500"/>
        <w:jc w:val="both"/>
        <w:textAlignment w:val="auto"/>
        <w:rPr>
          <w:rFonts w:hint="eastAsia" w:ascii="Times New Roman" w:hAnsi="Times New Roman" w:cs="Times New Roman"/>
          <w:color w:val="auto"/>
          <w:spacing w:val="0"/>
          <w:w w:val="100"/>
          <w:sz w:val="32"/>
          <w:szCs w:val="32"/>
          <w:highlight w:val="none"/>
          <w:lang w:val="en-US" w:eastAsia="zh-CN"/>
        </w:rPr>
      </w:pPr>
      <w:r>
        <w:rPr>
          <w:rFonts w:hint="eastAsia" w:ascii="Times New Roman" w:hAnsi="Times New Roman" w:cs="Times New Roman"/>
          <w:color w:val="auto"/>
          <w:spacing w:val="0"/>
          <w:w w:val="100"/>
          <w:sz w:val="32"/>
          <w:szCs w:val="32"/>
          <w:highlight w:val="none"/>
          <w:lang w:val="en-US" w:eastAsia="zh-CN"/>
        </w:rPr>
        <w:t>5.第十五届市直中小学教坛新秀候选人一览表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1600" w:firstLineChars="500"/>
        <w:jc w:val="both"/>
        <w:textAlignment w:val="auto"/>
        <w:rPr>
          <w:rFonts w:hint="eastAsia" w:ascii="Times New Roman" w:hAnsi="Times New Roman" w:cs="Times New Roman"/>
          <w:color w:val="auto"/>
          <w:spacing w:val="0"/>
          <w:w w:val="100"/>
          <w:sz w:val="32"/>
          <w:szCs w:val="32"/>
          <w:highlight w:val="none"/>
          <w:lang w:val="en-US" w:eastAsia="zh-CN"/>
        </w:rPr>
      </w:pPr>
      <w:r>
        <w:rPr>
          <w:rFonts w:hint="eastAsia" w:ascii="Times New Roman" w:hAnsi="Times New Roman" w:cs="Times New Roman"/>
          <w:color w:val="auto"/>
          <w:spacing w:val="0"/>
          <w:w w:val="100"/>
          <w:sz w:val="32"/>
          <w:szCs w:val="32"/>
          <w:highlight w:val="none"/>
          <w:lang w:val="en-US" w:eastAsia="zh-CN"/>
        </w:rPr>
        <w:t>6.第十五届市直中小学教坛新秀申报表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1600" w:firstLineChars="500"/>
        <w:jc w:val="both"/>
        <w:textAlignment w:val="auto"/>
        <w:rPr>
          <w:rFonts w:hint="eastAsia" w:ascii="Times New Roman" w:hAnsi="Times New Roman"/>
          <w:color w:val="auto"/>
          <w:spacing w:val="0"/>
          <w:w w:val="100"/>
          <w:sz w:val="32"/>
          <w:szCs w:val="32"/>
          <w:highlight w:val="none"/>
        </w:rPr>
      </w:pPr>
      <w:r>
        <w:rPr>
          <w:rFonts w:hint="eastAsia" w:ascii="Times New Roman" w:hAnsi="Times New Roman" w:cs="Times New Roman"/>
          <w:color w:val="auto"/>
          <w:spacing w:val="0"/>
          <w:w w:val="100"/>
          <w:sz w:val="32"/>
          <w:szCs w:val="32"/>
          <w:highlight w:val="none"/>
          <w:lang w:val="en-US" w:eastAsia="zh-CN"/>
        </w:rPr>
        <w:t>7.第十五届市直中</w:t>
      </w:r>
      <w:r>
        <w:rPr>
          <w:rFonts w:hint="eastAsia" w:ascii="Times New Roman" w:hAnsi="Times New Roman"/>
          <w:color w:val="auto"/>
          <w:spacing w:val="0"/>
          <w:w w:val="100"/>
          <w:sz w:val="32"/>
          <w:szCs w:val="32"/>
          <w:highlight w:val="none"/>
        </w:rPr>
        <w:t>小学教坛新秀候选人考核意见表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auto"/>
        <w:rPr>
          <w:rFonts w:ascii="Times New Roman" w:hAnsi="Times New Roman"/>
          <w:color w:val="auto"/>
          <w:spacing w:val="0"/>
          <w:w w:val="100"/>
          <w:sz w:val="32"/>
          <w:szCs w:val="32"/>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auto"/>
        <w:rPr>
          <w:rFonts w:ascii="Times New Roman" w:hAnsi="Times New Roman"/>
          <w:color w:val="auto"/>
          <w:spacing w:val="0"/>
          <w:w w:val="100"/>
          <w:sz w:val="32"/>
          <w:szCs w:val="32"/>
          <w:highlight w:val="none"/>
        </w:rPr>
      </w:pPr>
      <w:r>
        <w:rPr>
          <w:rFonts w:hint="eastAsia"/>
          <w:color w:val="auto"/>
          <w:spacing w:val="0"/>
          <w:w w:val="100"/>
          <w:sz w:val="32"/>
          <w:szCs w:val="32"/>
          <w:highlight w:val="none"/>
          <w:lang w:val="en-US" w:eastAsia="zh-CN"/>
        </w:rPr>
        <w:t xml:space="preserve">                         </w:t>
      </w:r>
      <w:r>
        <w:rPr>
          <w:rFonts w:hint="eastAsia" w:ascii="Times New Roman" w:hAnsi="Times New Roman"/>
          <w:color w:val="auto"/>
          <w:spacing w:val="0"/>
          <w:w w:val="100"/>
          <w:sz w:val="32"/>
          <w:szCs w:val="32"/>
          <w:highlight w:val="none"/>
        </w:rPr>
        <w:t>绍兴市教育局</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auto"/>
        <w:rPr>
          <w:rFonts w:hint="eastAsia" w:ascii="Times New Roman" w:hAnsi="Times New Roman"/>
          <w:color w:val="auto"/>
          <w:spacing w:val="0"/>
          <w:w w:val="100"/>
          <w:sz w:val="32"/>
          <w:szCs w:val="32"/>
          <w:highlight w:val="none"/>
        </w:rPr>
      </w:pPr>
      <w:r>
        <w:rPr>
          <w:rFonts w:hint="eastAsia"/>
          <w:color w:val="auto"/>
          <w:spacing w:val="0"/>
          <w:w w:val="100"/>
          <w:sz w:val="32"/>
          <w:szCs w:val="32"/>
          <w:highlight w:val="none"/>
          <w:lang w:val="en-US" w:eastAsia="zh-CN"/>
        </w:rPr>
        <w:t xml:space="preserve">                          </w:t>
      </w:r>
      <w:r>
        <w:rPr>
          <w:rFonts w:hint="eastAsia" w:ascii="Times New Roman" w:hAnsi="Times New Roman"/>
          <w:color w:val="auto"/>
          <w:spacing w:val="0"/>
          <w:w w:val="100"/>
          <w:sz w:val="32"/>
          <w:szCs w:val="32"/>
          <w:highlight w:val="none"/>
          <w:lang w:val="en-US" w:eastAsia="zh-CN"/>
        </w:rPr>
        <w:t>2024</w:t>
      </w:r>
      <w:r>
        <w:rPr>
          <w:rFonts w:hint="eastAsia" w:ascii="Times New Roman" w:hAnsi="Times New Roman"/>
          <w:color w:val="auto"/>
          <w:spacing w:val="0"/>
          <w:w w:val="100"/>
          <w:sz w:val="32"/>
          <w:szCs w:val="32"/>
          <w:highlight w:val="none"/>
        </w:rPr>
        <w:t>年</w:t>
      </w:r>
      <w:r>
        <w:rPr>
          <w:rFonts w:hint="eastAsia" w:ascii="Times New Roman" w:hAnsi="Times New Roman"/>
          <w:color w:val="auto"/>
          <w:spacing w:val="0"/>
          <w:w w:val="100"/>
          <w:sz w:val="32"/>
          <w:szCs w:val="32"/>
          <w:highlight w:val="none"/>
          <w:lang w:val="en-US" w:eastAsia="zh-CN"/>
        </w:rPr>
        <w:t>6</w:t>
      </w:r>
      <w:r>
        <w:rPr>
          <w:rFonts w:hint="eastAsia" w:ascii="Times New Roman" w:hAnsi="Times New Roman"/>
          <w:color w:val="auto"/>
          <w:spacing w:val="0"/>
          <w:w w:val="100"/>
          <w:sz w:val="32"/>
          <w:szCs w:val="32"/>
          <w:highlight w:val="none"/>
        </w:rPr>
        <w:t>月</w:t>
      </w:r>
      <w:r>
        <w:rPr>
          <w:rFonts w:hint="eastAsia" w:ascii="Times New Roman" w:hAnsi="Times New Roman"/>
          <w:color w:val="auto"/>
          <w:spacing w:val="0"/>
          <w:w w:val="100"/>
          <w:sz w:val="32"/>
          <w:szCs w:val="32"/>
          <w:highlight w:val="none"/>
          <w:lang w:val="en-US" w:eastAsia="zh-CN"/>
        </w:rPr>
        <w:t>3</w:t>
      </w:r>
      <w:r>
        <w:rPr>
          <w:rFonts w:hint="eastAsia" w:ascii="Times New Roman" w:hAnsi="Times New Roman"/>
          <w:color w:val="auto"/>
          <w:spacing w:val="0"/>
          <w:w w:val="100"/>
          <w:sz w:val="32"/>
          <w:szCs w:val="32"/>
          <w:highlight w:val="none"/>
        </w:rPr>
        <w:t>日</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rPr>
          <w:rFonts w:hint="eastAsia" w:ascii="Times New Roman" w:hAnsi="Times New Roman" w:eastAsia="黑体"/>
          <w:color w:val="auto"/>
          <w:spacing w:val="0"/>
          <w:w w:val="100"/>
          <w:sz w:val="32"/>
          <w:szCs w:val="32"/>
          <w:highlight w:val="none"/>
        </w:rPr>
      </w:pPr>
      <w:r>
        <w:rPr>
          <w:rFonts w:hint="eastAsia" w:ascii="Times New Roman" w:hAnsi="Times New Roman" w:eastAsia="黑体"/>
          <w:color w:val="auto"/>
          <w:spacing w:val="0"/>
          <w:w w:val="100"/>
          <w:sz w:val="32"/>
          <w:szCs w:val="32"/>
          <w:highlight w:val="none"/>
        </w:rPr>
        <w:br w:type="page"/>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both"/>
        <w:rPr>
          <w:rFonts w:hint="eastAsia" w:ascii="Times New Roman" w:hAnsi="Times New Roman" w:eastAsia="黑体"/>
          <w:color w:val="auto"/>
          <w:spacing w:val="0"/>
          <w:w w:val="100"/>
          <w:sz w:val="32"/>
          <w:szCs w:val="32"/>
          <w:highlight w:val="none"/>
        </w:rPr>
      </w:pPr>
      <w:r>
        <w:rPr>
          <w:rFonts w:hint="eastAsia" w:ascii="Times New Roman" w:hAnsi="Times New Roman" w:eastAsia="黑体"/>
          <w:color w:val="auto"/>
          <w:spacing w:val="0"/>
          <w:w w:val="100"/>
          <w:sz w:val="32"/>
          <w:szCs w:val="32"/>
          <w:highlight w:val="none"/>
        </w:rPr>
        <w:t>附件</w:t>
      </w:r>
      <w:r>
        <w:rPr>
          <w:rFonts w:hint="eastAsia" w:ascii="Times New Roman" w:hAnsi="Times New Roman" w:eastAsia="黑体"/>
          <w:color w:val="auto"/>
          <w:spacing w:val="0"/>
          <w:w w:val="100"/>
          <w:sz w:val="32"/>
          <w:szCs w:val="32"/>
          <w:highlight w:val="none"/>
          <w:lang w:val="en-US" w:eastAsia="zh-CN"/>
        </w:rPr>
        <w:t>1</w:t>
      </w:r>
      <w:r>
        <w:rPr>
          <w:rFonts w:hint="eastAsia" w:ascii="Times New Roman" w:hAnsi="Times New Roman" w:eastAsia="黑体"/>
          <w:color w:val="auto"/>
          <w:spacing w:val="0"/>
          <w:w w:val="100"/>
          <w:sz w:val="32"/>
          <w:szCs w:val="32"/>
          <w:highlight w:val="none"/>
        </w:rPr>
        <w:t>：</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hint="eastAsia" w:ascii="Times New Roman" w:hAnsi="Times New Roman" w:eastAsia="方正小标宋简体"/>
          <w:color w:val="auto"/>
          <w:spacing w:val="0"/>
          <w:w w:val="100"/>
          <w:sz w:val="44"/>
          <w:szCs w:val="44"/>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hint="eastAsia" w:ascii="Times New Roman" w:hAnsi="Times New Roman" w:eastAsia="方正小标宋简体"/>
          <w:color w:val="auto"/>
          <w:spacing w:val="0"/>
          <w:w w:val="100"/>
          <w:sz w:val="44"/>
          <w:szCs w:val="44"/>
          <w:highlight w:val="none"/>
        </w:rPr>
      </w:pPr>
      <w:r>
        <w:rPr>
          <w:rFonts w:hint="eastAsia" w:ascii="Times New Roman" w:hAnsi="Times New Roman" w:eastAsia="方正小标宋简体"/>
          <w:color w:val="auto"/>
          <w:spacing w:val="0"/>
          <w:w w:val="100"/>
          <w:sz w:val="44"/>
          <w:szCs w:val="44"/>
          <w:highlight w:val="none"/>
        </w:rPr>
        <w:t>第十</w:t>
      </w:r>
      <w:r>
        <w:rPr>
          <w:rFonts w:hint="eastAsia" w:ascii="Times New Roman" w:hAnsi="Times New Roman" w:eastAsia="方正小标宋简体"/>
          <w:color w:val="auto"/>
          <w:spacing w:val="0"/>
          <w:w w:val="100"/>
          <w:sz w:val="44"/>
          <w:szCs w:val="44"/>
          <w:highlight w:val="none"/>
          <w:lang w:val="en-US" w:eastAsia="zh-CN"/>
        </w:rPr>
        <w:t>五</w:t>
      </w:r>
      <w:r>
        <w:rPr>
          <w:rFonts w:hint="eastAsia" w:ascii="Times New Roman" w:hAnsi="Times New Roman" w:eastAsia="方正小标宋简体"/>
          <w:color w:val="auto"/>
          <w:spacing w:val="0"/>
          <w:w w:val="100"/>
          <w:sz w:val="44"/>
          <w:szCs w:val="44"/>
          <w:highlight w:val="none"/>
        </w:rPr>
        <w:t>届市中小学教坛新秀推荐名额分配表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hint="eastAsia" w:ascii="Times New Roman" w:hAnsi="Times New Roman" w:eastAsia="方正小标宋简体"/>
          <w:color w:val="auto"/>
          <w:spacing w:val="0"/>
          <w:w w:val="100"/>
          <w:sz w:val="44"/>
          <w:szCs w:val="44"/>
          <w:highlight w:val="none"/>
        </w:rPr>
      </w:pPr>
    </w:p>
    <w:tbl>
      <w:tblPr>
        <w:tblStyle w:val="6"/>
        <w:tblW w:w="8787" w:type="dxa"/>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2396"/>
        <w:gridCol w:w="2400"/>
        <w:gridCol w:w="3991"/>
      </w:tblGrid>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1363"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黑体" w:hAnsi="黑体" w:eastAsia="黑体" w:cs="黑体"/>
                <w:color w:val="auto"/>
                <w:spacing w:val="0"/>
                <w:w w:val="100"/>
                <w:sz w:val="24"/>
                <w:szCs w:val="24"/>
                <w:highlight w:val="none"/>
              </w:rPr>
            </w:pPr>
            <w:r>
              <w:rPr>
                <w:rFonts w:hint="eastAsia" w:ascii="黑体" w:hAnsi="黑体" w:eastAsia="黑体" w:cs="黑体"/>
                <w:color w:val="auto"/>
                <w:spacing w:val="0"/>
                <w:w w:val="100"/>
                <w:sz w:val="24"/>
                <w:szCs w:val="24"/>
                <w:highlight w:val="none"/>
              </w:rPr>
              <w:t>单位</w:t>
            </w:r>
          </w:p>
        </w:tc>
        <w:tc>
          <w:tcPr>
            <w:tcW w:w="136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黑体" w:hAnsi="黑体" w:eastAsia="黑体" w:cs="黑体"/>
                <w:color w:val="auto"/>
                <w:spacing w:val="0"/>
                <w:w w:val="100"/>
                <w:sz w:val="24"/>
                <w:szCs w:val="24"/>
                <w:highlight w:val="none"/>
                <w:lang w:eastAsia="zh-CN"/>
              </w:rPr>
            </w:pPr>
            <w:r>
              <w:rPr>
                <w:rFonts w:hint="eastAsia" w:ascii="黑体" w:hAnsi="黑体" w:eastAsia="黑体" w:cs="黑体"/>
                <w:color w:val="auto"/>
                <w:spacing w:val="0"/>
                <w:w w:val="100"/>
                <w:sz w:val="24"/>
                <w:szCs w:val="24"/>
                <w:highlight w:val="none"/>
              </w:rPr>
              <w:t>推荐</w:t>
            </w:r>
            <w:r>
              <w:rPr>
                <w:rFonts w:hint="eastAsia" w:ascii="黑体" w:hAnsi="黑体" w:eastAsia="黑体" w:cs="黑体"/>
                <w:color w:val="auto"/>
                <w:spacing w:val="0"/>
                <w:w w:val="100"/>
                <w:sz w:val="24"/>
                <w:szCs w:val="24"/>
                <w:highlight w:val="none"/>
                <w:lang w:eastAsia="zh-CN"/>
              </w:rPr>
              <w:t>名额</w:t>
            </w:r>
          </w:p>
        </w:tc>
        <w:tc>
          <w:tcPr>
            <w:tcW w:w="2270"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黑体" w:hAnsi="黑体" w:eastAsia="黑体" w:cs="黑体"/>
                <w:color w:val="auto"/>
                <w:spacing w:val="0"/>
                <w:w w:val="100"/>
                <w:sz w:val="24"/>
                <w:szCs w:val="24"/>
                <w:highlight w:val="none"/>
              </w:rPr>
            </w:pPr>
            <w:r>
              <w:rPr>
                <w:rFonts w:hint="eastAsia" w:ascii="黑体" w:hAnsi="黑体" w:eastAsia="黑体" w:cs="黑体"/>
                <w:color w:val="auto"/>
                <w:spacing w:val="0"/>
                <w:w w:val="100"/>
                <w:sz w:val="24"/>
                <w:szCs w:val="24"/>
                <w:highlight w:val="none"/>
              </w:rPr>
              <w:t>备注</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1363"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越城区</w:t>
            </w:r>
          </w:p>
        </w:tc>
        <w:tc>
          <w:tcPr>
            <w:tcW w:w="136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eastAsia="仿宋_GB2312"/>
                <w:color w:val="auto"/>
                <w:spacing w:val="0"/>
                <w:w w:val="100"/>
                <w:sz w:val="24"/>
                <w:szCs w:val="24"/>
                <w:highlight w:val="none"/>
                <w:lang w:val="en-US" w:eastAsia="zh-CN"/>
              </w:rPr>
            </w:pPr>
            <w:r>
              <w:rPr>
                <w:rFonts w:hint="eastAsia" w:ascii="Times New Roman" w:hAnsi="Times New Roman" w:eastAsia="仿宋_GB2312"/>
                <w:color w:val="auto"/>
                <w:spacing w:val="0"/>
                <w:w w:val="100"/>
                <w:sz w:val="24"/>
                <w:szCs w:val="24"/>
                <w:highlight w:val="none"/>
                <w:lang w:val="en-US" w:eastAsia="zh-CN"/>
              </w:rPr>
              <w:t>10</w:t>
            </w:r>
          </w:p>
        </w:tc>
        <w:tc>
          <w:tcPr>
            <w:tcW w:w="2270" w:type="pct"/>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rPr>
                <w:rFonts w:hint="eastAsia"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各区、县（市）教</w:t>
            </w:r>
            <w:r>
              <w:rPr>
                <w:rFonts w:hint="eastAsia" w:ascii="Times New Roman" w:hAnsi="Times New Roman"/>
                <w:color w:val="auto"/>
                <w:spacing w:val="0"/>
                <w:w w:val="100"/>
                <w:sz w:val="24"/>
                <w:szCs w:val="24"/>
                <w:highlight w:val="none"/>
                <w:lang w:eastAsia="zh-CN"/>
              </w:rPr>
              <w:t>体</w:t>
            </w:r>
            <w:r>
              <w:rPr>
                <w:rFonts w:hint="eastAsia" w:ascii="Times New Roman" w:hAnsi="Times New Roman" w:eastAsia="仿宋_GB2312"/>
                <w:color w:val="auto"/>
                <w:spacing w:val="0"/>
                <w:w w:val="100"/>
                <w:sz w:val="24"/>
                <w:szCs w:val="24"/>
                <w:highlight w:val="none"/>
              </w:rPr>
              <w:t>局在推荐人选中，要统筹兼顾普通中小学、幼儿园、特殊教育学校、中职学校教师，以及农村学校和民办学校教师。其中农村教师推荐人数</w:t>
            </w:r>
            <w:r>
              <w:rPr>
                <w:rFonts w:hint="eastAsia" w:ascii="Times New Roman" w:hAnsi="Times New Roman"/>
                <w:color w:val="auto"/>
                <w:spacing w:val="0"/>
                <w:w w:val="100"/>
                <w:sz w:val="24"/>
                <w:szCs w:val="24"/>
                <w:highlight w:val="none"/>
                <w:lang w:val="en-US" w:eastAsia="zh-CN"/>
              </w:rPr>
              <w:t>原则上</w:t>
            </w:r>
            <w:r>
              <w:rPr>
                <w:rFonts w:hint="eastAsia" w:ascii="Times New Roman" w:hAnsi="Times New Roman" w:eastAsia="仿宋_GB2312"/>
                <w:color w:val="auto"/>
                <w:spacing w:val="0"/>
                <w:w w:val="100"/>
                <w:sz w:val="24"/>
                <w:szCs w:val="24"/>
                <w:highlight w:val="none"/>
              </w:rPr>
              <w:t>不低于推荐人选总数的20%；中职学校教师推荐人选</w:t>
            </w:r>
            <w:r>
              <w:rPr>
                <w:rFonts w:hint="eastAsia" w:ascii="Times New Roman" w:hAnsi="Times New Roman"/>
                <w:color w:val="auto"/>
                <w:spacing w:val="0"/>
                <w:w w:val="100"/>
                <w:sz w:val="24"/>
                <w:szCs w:val="24"/>
                <w:highlight w:val="none"/>
                <w:lang w:val="en-US" w:eastAsia="zh-CN"/>
              </w:rPr>
              <w:t>原则上</w:t>
            </w:r>
            <w:r>
              <w:rPr>
                <w:rFonts w:hint="eastAsia" w:ascii="Times New Roman" w:hAnsi="Times New Roman" w:eastAsia="仿宋_GB2312"/>
                <w:color w:val="auto"/>
                <w:spacing w:val="0"/>
                <w:w w:val="100"/>
                <w:sz w:val="24"/>
                <w:szCs w:val="24"/>
                <w:highlight w:val="none"/>
              </w:rPr>
              <w:t>不低于推荐人选总数的10%。</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幼儿园教师及推荐交流到农村或城区薄弱学校并随迁人事关系的骨干教师各区、县（市）至少推荐1名。</w:t>
            </w: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1363"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柯桥区</w:t>
            </w:r>
          </w:p>
        </w:tc>
        <w:tc>
          <w:tcPr>
            <w:tcW w:w="136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13</w:t>
            </w:r>
          </w:p>
        </w:tc>
        <w:tc>
          <w:tcPr>
            <w:tcW w:w="2270" w:type="pct"/>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1363"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上虞区</w:t>
            </w:r>
          </w:p>
        </w:tc>
        <w:tc>
          <w:tcPr>
            <w:tcW w:w="136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13</w:t>
            </w:r>
          </w:p>
        </w:tc>
        <w:tc>
          <w:tcPr>
            <w:tcW w:w="2270" w:type="pct"/>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1363"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诸暨市</w:t>
            </w:r>
          </w:p>
        </w:tc>
        <w:tc>
          <w:tcPr>
            <w:tcW w:w="136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17</w:t>
            </w:r>
          </w:p>
        </w:tc>
        <w:tc>
          <w:tcPr>
            <w:tcW w:w="2270" w:type="pct"/>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1363"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嵊州市</w:t>
            </w:r>
          </w:p>
        </w:tc>
        <w:tc>
          <w:tcPr>
            <w:tcW w:w="136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11</w:t>
            </w:r>
          </w:p>
        </w:tc>
        <w:tc>
          <w:tcPr>
            <w:tcW w:w="2270" w:type="pct"/>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1363"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新昌县</w:t>
            </w:r>
          </w:p>
        </w:tc>
        <w:tc>
          <w:tcPr>
            <w:tcW w:w="136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9</w:t>
            </w:r>
          </w:p>
        </w:tc>
        <w:tc>
          <w:tcPr>
            <w:tcW w:w="2270" w:type="pct"/>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1363"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市</w:t>
            </w:r>
            <w:r>
              <w:rPr>
                <w:rFonts w:ascii="Times New Roman" w:hAnsi="Times New Roman" w:eastAsia="仿宋_GB2312"/>
                <w:color w:val="auto"/>
                <w:spacing w:val="0"/>
                <w:w w:val="100"/>
                <w:sz w:val="24"/>
                <w:szCs w:val="24"/>
                <w:highlight w:val="none"/>
              </w:rPr>
              <w:t xml:space="preserve">  </w:t>
            </w:r>
            <w:r>
              <w:rPr>
                <w:rFonts w:hint="eastAsia" w:ascii="Times New Roman" w:hAnsi="Times New Roman" w:eastAsia="仿宋_GB2312"/>
                <w:color w:val="auto"/>
                <w:spacing w:val="0"/>
                <w:w w:val="100"/>
                <w:sz w:val="24"/>
                <w:szCs w:val="24"/>
                <w:highlight w:val="none"/>
              </w:rPr>
              <w:t>直</w:t>
            </w:r>
          </w:p>
        </w:tc>
        <w:tc>
          <w:tcPr>
            <w:tcW w:w="136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lang w:eastAsia="zh-CN"/>
              </w:rPr>
            </w:pPr>
            <w:r>
              <w:rPr>
                <w:rFonts w:hint="eastAsia" w:ascii="Times New Roman" w:hAnsi="Times New Roman" w:eastAsia="仿宋_GB2312"/>
                <w:color w:val="auto"/>
                <w:spacing w:val="0"/>
                <w:w w:val="100"/>
                <w:sz w:val="24"/>
                <w:szCs w:val="24"/>
                <w:highlight w:val="none"/>
                <w:lang w:val="en-US" w:eastAsia="zh-CN"/>
              </w:rPr>
              <w:t>7</w:t>
            </w:r>
          </w:p>
        </w:tc>
        <w:tc>
          <w:tcPr>
            <w:tcW w:w="2270" w:type="pct"/>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cantSplit/>
          <w:trHeight w:val="680" w:hRule="atLeast"/>
          <w:jc w:val="center"/>
        </w:trPr>
        <w:tc>
          <w:tcPr>
            <w:tcW w:w="1363"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合</w:t>
            </w:r>
            <w:r>
              <w:rPr>
                <w:rFonts w:hint="eastAsia" w:ascii="Times New Roman" w:hAnsi="Times New Roman"/>
                <w:color w:val="auto"/>
                <w:spacing w:val="0"/>
                <w:w w:val="100"/>
                <w:sz w:val="24"/>
                <w:szCs w:val="24"/>
                <w:highlight w:val="none"/>
                <w:lang w:val="en-US" w:eastAsia="zh-CN"/>
              </w:rPr>
              <w:t xml:space="preserve"> </w:t>
            </w:r>
            <w:r>
              <w:rPr>
                <w:rFonts w:hint="eastAsia" w:ascii="Times New Roman" w:hAnsi="Times New Roman" w:eastAsia="仿宋_GB2312"/>
                <w:color w:val="auto"/>
                <w:spacing w:val="0"/>
                <w:w w:val="100"/>
                <w:sz w:val="24"/>
                <w:szCs w:val="24"/>
                <w:highlight w:val="none"/>
              </w:rPr>
              <w:t xml:space="preserve"> 计</w:t>
            </w:r>
          </w:p>
        </w:tc>
        <w:tc>
          <w:tcPr>
            <w:tcW w:w="136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80</w:t>
            </w:r>
          </w:p>
        </w:tc>
        <w:tc>
          <w:tcPr>
            <w:tcW w:w="2270" w:type="pct"/>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bl>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rPr>
          <w:rFonts w:hint="eastAsia" w:ascii="Times New Roman" w:hAnsi="Times New Roman" w:eastAsia="仿宋_GB2312"/>
          <w:color w:val="auto"/>
          <w:spacing w:val="0"/>
          <w:w w:val="100"/>
          <w:sz w:val="32"/>
          <w:szCs w:val="32"/>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rPr>
          <w:rFonts w:ascii="Times New Roman" w:hAnsi="Times New Roman"/>
          <w:color w:val="auto"/>
          <w:spacing w:val="0"/>
          <w:w w:val="100"/>
          <w:sz w:val="32"/>
          <w:szCs w:val="32"/>
          <w:highlight w:val="none"/>
        </w:rPr>
        <w:sectPr>
          <w:footerReference r:id="rId3" w:type="default"/>
          <w:pgSz w:w="11906" w:h="16838"/>
          <w:pgMar w:top="2098" w:right="1531" w:bottom="1871" w:left="1531" w:header="851" w:footer="1531" w:gutter="0"/>
          <w:pgNumType w:fmt="decimal"/>
          <w:cols w:space="720" w:num="1"/>
          <w:titlePg/>
          <w:docGrid w:type="lines" w:linePitch="312" w:charSpace="0"/>
        </w:sect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both"/>
        <w:rPr>
          <w:rFonts w:hint="eastAsia" w:ascii="Times New Roman" w:hAnsi="Times New Roman" w:eastAsia="宋体" w:cs="宋体"/>
          <w:i w:val="0"/>
          <w:iCs w:val="0"/>
          <w:color w:val="auto"/>
          <w:spacing w:val="0"/>
          <w:w w:val="100"/>
          <w:sz w:val="32"/>
          <w:szCs w:val="32"/>
          <w:highlight w:val="none"/>
          <w:u w:val="none"/>
        </w:rPr>
      </w:pPr>
      <w:r>
        <w:rPr>
          <w:rFonts w:hint="eastAsia" w:ascii="Times New Roman" w:hAnsi="Times New Roman" w:eastAsia="黑体"/>
          <w:color w:val="auto"/>
          <w:spacing w:val="0"/>
          <w:w w:val="100"/>
          <w:sz w:val="32"/>
          <w:szCs w:val="32"/>
          <w:highlight w:val="none"/>
          <w:lang w:val="en-US" w:eastAsia="zh-CN"/>
        </w:rPr>
        <w:t>附件2：</w:t>
      </w:r>
    </w:p>
    <w:p>
      <w:pPr>
        <w:keepNext w:val="0"/>
        <w:keepLines w:val="0"/>
        <w:pageBreakBefore w:val="0"/>
        <w:widowControl w:val="0"/>
        <w:suppressLineNumbers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center"/>
        <w:rPr>
          <w:rFonts w:hint="eastAsia" w:ascii="Times New Roman" w:hAnsi="Times New Roman" w:eastAsia="方正小标宋简体" w:cs="方正小标宋简体"/>
          <w:i w:val="0"/>
          <w:iCs w:val="0"/>
          <w:color w:val="auto"/>
          <w:spacing w:val="0"/>
          <w:w w:val="100"/>
          <w:kern w:val="0"/>
          <w:sz w:val="44"/>
          <w:szCs w:val="44"/>
          <w:highlight w:val="none"/>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center"/>
        <w:rPr>
          <w:rFonts w:hint="eastAsia" w:ascii="Times New Roman" w:hAnsi="Times New Roman" w:eastAsia="方正小标宋简体" w:cs="方正小标宋简体"/>
          <w:i w:val="0"/>
          <w:iCs w:val="0"/>
          <w:color w:val="auto"/>
          <w:spacing w:val="0"/>
          <w:w w:val="100"/>
          <w:kern w:val="0"/>
          <w:sz w:val="44"/>
          <w:szCs w:val="44"/>
          <w:highlight w:val="none"/>
          <w:u w:val="none"/>
          <w:lang w:val="en-US" w:eastAsia="zh-CN" w:bidi="ar"/>
        </w:rPr>
      </w:pPr>
      <w:r>
        <w:rPr>
          <w:rFonts w:hint="eastAsia" w:ascii="Times New Roman" w:hAnsi="Times New Roman" w:eastAsia="方正小标宋简体" w:cs="方正小标宋简体"/>
          <w:i w:val="0"/>
          <w:iCs w:val="0"/>
          <w:color w:val="auto"/>
          <w:spacing w:val="0"/>
          <w:w w:val="100"/>
          <w:kern w:val="0"/>
          <w:sz w:val="44"/>
          <w:szCs w:val="44"/>
          <w:highlight w:val="none"/>
          <w:u w:val="none"/>
          <w:lang w:val="en-US" w:eastAsia="zh-CN" w:bidi="ar"/>
        </w:rPr>
        <w:t>第十五届市中小学教坛新秀候选人一览表</w:t>
      </w:r>
    </w:p>
    <w:p>
      <w:pPr>
        <w:keepNext w:val="0"/>
        <w:keepLines w:val="0"/>
        <w:pageBreakBefore w:val="0"/>
        <w:widowControl w:val="0"/>
        <w:suppressLineNumbers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center"/>
        <w:rPr>
          <w:rFonts w:hint="default" w:ascii="Times New Roman" w:hAnsi="Times New Roman" w:eastAsia="仿宋_GB2312" w:cs="仿宋_GB2312"/>
          <w:i w:val="0"/>
          <w:iCs w:val="0"/>
          <w:color w:val="auto"/>
          <w:spacing w:val="0"/>
          <w:w w:val="100"/>
          <w:kern w:val="0"/>
          <w:sz w:val="28"/>
          <w:szCs w:val="28"/>
          <w:highlight w:val="none"/>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val="0"/>
        <w:snapToGrid w:val="0"/>
        <w:spacing w:line="580" w:lineRule="exact"/>
        <w:ind w:left="0" w:leftChars="0" w:right="0" w:rightChars="0" w:firstLine="0" w:firstLineChars="0"/>
        <w:jc w:val="both"/>
        <w:textAlignment w:val="center"/>
        <w:rPr>
          <w:rFonts w:hint="default" w:ascii="Times New Roman" w:hAnsi="Times New Roman" w:eastAsia="仿宋_GB2312" w:cs="仿宋_GB2312"/>
          <w:i w:val="0"/>
          <w:iCs w:val="0"/>
          <w:color w:val="auto"/>
          <w:spacing w:val="0"/>
          <w:w w:val="100"/>
          <w:kern w:val="0"/>
          <w:sz w:val="28"/>
          <w:szCs w:val="28"/>
          <w:highlight w:val="none"/>
          <w:u w:val="none"/>
          <w:lang w:val="en-US" w:eastAsia="zh-CN" w:bidi="ar"/>
        </w:rPr>
      </w:pPr>
      <w:r>
        <w:rPr>
          <w:rFonts w:hint="default" w:ascii="Times New Roman" w:hAnsi="Times New Roman" w:eastAsia="仿宋_GB2312" w:cs="仿宋_GB2312"/>
          <w:i w:val="0"/>
          <w:iCs w:val="0"/>
          <w:color w:val="auto"/>
          <w:spacing w:val="0"/>
          <w:w w:val="100"/>
          <w:kern w:val="0"/>
          <w:sz w:val="28"/>
          <w:szCs w:val="28"/>
          <w:highlight w:val="none"/>
          <w:u w:val="none"/>
          <w:lang w:val="en-US" w:eastAsia="zh-CN" w:bidi="ar"/>
        </w:rPr>
        <w:t>填报单位（盖章）：                  联系人：                 联系电话：</w:t>
      </w:r>
    </w:p>
    <w:tbl>
      <w:tblPr>
        <w:tblStyle w:val="6"/>
        <w:tblW w:w="144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70"/>
        <w:gridCol w:w="917"/>
        <w:gridCol w:w="869"/>
        <w:gridCol w:w="928"/>
        <w:gridCol w:w="555"/>
        <w:gridCol w:w="719"/>
        <w:gridCol w:w="763"/>
        <w:gridCol w:w="644"/>
        <w:gridCol w:w="614"/>
        <w:gridCol w:w="629"/>
        <w:gridCol w:w="659"/>
        <w:gridCol w:w="569"/>
        <w:gridCol w:w="600"/>
        <w:gridCol w:w="1677"/>
        <w:gridCol w:w="1018"/>
        <w:gridCol w:w="614"/>
        <w:gridCol w:w="764"/>
        <w:gridCol w:w="734"/>
        <w:gridCol w:w="6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50" w:hRule="atLeast"/>
          <w:jc w:val="center"/>
        </w:trPr>
        <w:tc>
          <w:tcPr>
            <w:tcW w:w="5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序号</w:t>
            </w:r>
          </w:p>
        </w:tc>
        <w:tc>
          <w:tcPr>
            <w:tcW w:w="9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区、县（市）</w:t>
            </w:r>
          </w:p>
        </w:tc>
        <w:tc>
          <w:tcPr>
            <w:tcW w:w="86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姓名</w:t>
            </w:r>
          </w:p>
        </w:tc>
        <w:tc>
          <w:tcPr>
            <w:tcW w:w="92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工作</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单位</w:t>
            </w:r>
          </w:p>
        </w:tc>
        <w:tc>
          <w:tcPr>
            <w:tcW w:w="5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性别</w:t>
            </w:r>
          </w:p>
        </w:tc>
        <w:tc>
          <w:tcPr>
            <w:tcW w:w="7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出生</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年月</w:t>
            </w:r>
          </w:p>
        </w:tc>
        <w:tc>
          <w:tcPr>
            <w:tcW w:w="7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政治面貌</w:t>
            </w: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lang w:val="en-US" w:eastAsia="zh-CN"/>
              </w:rPr>
            </w:pPr>
            <w:r>
              <w:rPr>
                <w:rFonts w:hint="eastAsia" w:ascii="Times New Roman" w:hAnsi="Times New Roman" w:eastAsia="黑体" w:cs="黑体"/>
                <w:b w:val="0"/>
                <w:bCs w:val="0"/>
                <w:i w:val="0"/>
                <w:iCs w:val="0"/>
                <w:color w:val="auto"/>
                <w:spacing w:val="0"/>
                <w:w w:val="100"/>
                <w:sz w:val="21"/>
                <w:szCs w:val="21"/>
                <w:highlight w:val="none"/>
                <w:u w:val="none"/>
                <w:lang w:val="en-US" w:eastAsia="zh-CN"/>
              </w:rPr>
              <w:t>学历</w:t>
            </w:r>
          </w:p>
        </w:tc>
        <w:tc>
          <w:tcPr>
            <w:tcW w:w="6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sz w:val="21"/>
                <w:szCs w:val="21"/>
                <w:highlight w:val="none"/>
                <w:u w:val="none"/>
                <w:lang w:val="en-US" w:eastAsia="zh-CN"/>
              </w:rPr>
              <w:t>行政职务</w:t>
            </w:r>
          </w:p>
        </w:tc>
        <w:tc>
          <w:tcPr>
            <w:tcW w:w="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sz w:val="21"/>
                <w:szCs w:val="21"/>
                <w:highlight w:val="none"/>
                <w:u w:val="none"/>
                <w:lang w:eastAsia="zh-CN"/>
              </w:rPr>
              <w:t>专业技术职务</w:t>
            </w:r>
          </w:p>
        </w:tc>
        <w:tc>
          <w:tcPr>
            <w:tcW w:w="6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任教学段</w:t>
            </w: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任教学科</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教龄</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曾获最高荣誉</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称号</w:t>
            </w:r>
          </w:p>
        </w:tc>
        <w:tc>
          <w:tcPr>
            <w:tcW w:w="10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是否校</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（园）长</w:t>
            </w:r>
          </w:p>
        </w:tc>
        <w:tc>
          <w:tcPr>
            <w:tcW w:w="6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是否农村</w:t>
            </w:r>
          </w:p>
        </w:tc>
        <w:tc>
          <w:tcPr>
            <w:tcW w:w="7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是否</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特教</w:t>
            </w:r>
          </w:p>
        </w:tc>
        <w:tc>
          <w:tcPr>
            <w:tcW w:w="73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是否</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民办</w:t>
            </w:r>
          </w:p>
        </w:tc>
        <w:tc>
          <w:tcPr>
            <w:tcW w:w="6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是否交流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0" w:hRule="atLeast"/>
          <w:jc w:val="center"/>
        </w:trPr>
        <w:tc>
          <w:tcPr>
            <w:tcW w:w="5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1</w:t>
            </w:r>
          </w:p>
        </w:tc>
        <w:tc>
          <w:tcPr>
            <w:tcW w:w="9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**市</w:t>
            </w:r>
          </w:p>
        </w:tc>
        <w:tc>
          <w:tcPr>
            <w:tcW w:w="86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张三</w:t>
            </w:r>
          </w:p>
        </w:tc>
        <w:tc>
          <w:tcPr>
            <w:tcW w:w="92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**高级中学</w:t>
            </w:r>
          </w:p>
        </w:tc>
        <w:tc>
          <w:tcPr>
            <w:tcW w:w="5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女</w:t>
            </w:r>
          </w:p>
        </w:tc>
        <w:tc>
          <w:tcPr>
            <w:tcW w:w="7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lang w:val="en-US"/>
              </w:rPr>
            </w:pPr>
            <w:r>
              <w:rPr>
                <w:rFonts w:hint="eastAsia" w:ascii="Times New Roman" w:hAnsi="Times New Roman" w:cs="仿宋_GB2312"/>
                <w:i w:val="0"/>
                <w:iCs w:val="0"/>
                <w:color w:val="auto"/>
                <w:spacing w:val="0"/>
                <w:w w:val="100"/>
                <w:kern w:val="0"/>
                <w:sz w:val="21"/>
                <w:szCs w:val="21"/>
                <w:highlight w:val="none"/>
                <w:u w:val="none"/>
                <w:lang w:val="en-US" w:eastAsia="zh-CN" w:bidi="ar"/>
              </w:rPr>
              <w:t>1989.02</w:t>
            </w:r>
          </w:p>
        </w:tc>
        <w:tc>
          <w:tcPr>
            <w:tcW w:w="76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default" w:ascii="Times New Roman" w:hAnsi="Times New Roman" w:eastAsia="仿宋_GB2312" w:cs="仿宋_GB2312"/>
                <w:i w:val="0"/>
                <w:iCs w:val="0"/>
                <w:color w:val="auto"/>
                <w:spacing w:val="0"/>
                <w:w w:val="100"/>
                <w:sz w:val="21"/>
                <w:szCs w:val="21"/>
                <w:highlight w:val="none"/>
                <w:u w:val="none"/>
              </w:rPr>
            </w:pPr>
          </w:p>
        </w:tc>
        <w:tc>
          <w:tcPr>
            <w:tcW w:w="64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default" w:ascii="Times New Roman" w:hAnsi="Times New Roman" w:eastAsia="仿宋_GB2312" w:cs="仿宋_GB2312"/>
                <w:i w:val="0"/>
                <w:iCs w:val="0"/>
                <w:color w:val="auto"/>
                <w:spacing w:val="0"/>
                <w:w w:val="100"/>
                <w:sz w:val="21"/>
                <w:szCs w:val="21"/>
                <w:highlight w:val="none"/>
                <w:u w:val="none"/>
              </w:rPr>
            </w:pPr>
          </w:p>
        </w:tc>
        <w:tc>
          <w:tcPr>
            <w:tcW w:w="61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default" w:ascii="Times New Roman" w:hAnsi="Times New Roman" w:eastAsia="仿宋_GB2312" w:cs="仿宋_GB2312"/>
                <w:i w:val="0"/>
                <w:iCs w:val="0"/>
                <w:color w:val="auto"/>
                <w:spacing w:val="0"/>
                <w:w w:val="100"/>
                <w:kern w:val="2"/>
                <w:sz w:val="21"/>
                <w:szCs w:val="21"/>
                <w:highlight w:val="none"/>
                <w:u w:val="none"/>
                <w:lang w:val="en" w:eastAsia="zh-CN" w:bidi="ar-SA"/>
              </w:rPr>
            </w:pPr>
          </w:p>
        </w:tc>
        <w:tc>
          <w:tcPr>
            <w:tcW w:w="62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default" w:ascii="Times New Roman" w:hAnsi="Times New Roman" w:eastAsia="仿宋_GB2312" w:cs="仿宋_GB2312"/>
                <w:i w:val="0"/>
                <w:iCs w:val="0"/>
                <w:color w:val="auto"/>
                <w:spacing w:val="0"/>
                <w:w w:val="100"/>
                <w:kern w:val="2"/>
                <w:sz w:val="21"/>
                <w:szCs w:val="21"/>
                <w:highlight w:val="none"/>
                <w:u w:val="none"/>
                <w:lang w:val="en" w:eastAsia="zh-CN" w:bidi="ar-SA"/>
              </w:rPr>
            </w:pPr>
          </w:p>
        </w:tc>
        <w:tc>
          <w:tcPr>
            <w:tcW w:w="6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default" w:ascii="Times New Roman" w:hAnsi="Times New Roman" w:eastAsia="仿宋_GB2312" w:cs="仿宋_GB2312"/>
                <w:i w:val="0"/>
                <w:iCs w:val="0"/>
                <w:color w:val="auto"/>
                <w:spacing w:val="0"/>
                <w:w w:val="100"/>
                <w:kern w:val="2"/>
                <w:sz w:val="21"/>
                <w:szCs w:val="21"/>
                <w:highlight w:val="none"/>
                <w:u w:val="none"/>
                <w:lang w:val="en-US" w:eastAsia="zh-CN" w:bidi="ar-SA"/>
              </w:rPr>
            </w:pPr>
          </w:p>
        </w:tc>
        <w:tc>
          <w:tcPr>
            <w:tcW w:w="56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kern w:val="2"/>
                <w:sz w:val="21"/>
                <w:szCs w:val="21"/>
                <w:highlight w:val="none"/>
                <w:u w:val="none"/>
                <w:lang w:val="en-US" w:eastAsia="zh-CN" w:bidi="ar-SA"/>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语文</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kern w:val="2"/>
                <w:sz w:val="21"/>
                <w:szCs w:val="21"/>
                <w:highlight w:val="none"/>
                <w:u w:val="none"/>
                <w:lang w:val="en-US" w:eastAsia="zh-CN" w:bidi="ar-SA"/>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w:t>
            </w:r>
          </w:p>
        </w:tc>
        <w:tc>
          <w:tcPr>
            <w:tcW w:w="167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kern w:val="2"/>
                <w:sz w:val="21"/>
                <w:szCs w:val="21"/>
                <w:highlight w:val="none"/>
                <w:u w:val="none"/>
                <w:lang w:val="en-US" w:eastAsia="zh-CN" w:bidi="ar-SA"/>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被**授予***荣誉称号（时间）</w:t>
            </w:r>
          </w:p>
        </w:tc>
        <w:tc>
          <w:tcPr>
            <w:tcW w:w="101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eastAsia" w:ascii="Times New Roman" w:hAnsi="Times New Roman" w:eastAsia="仿宋_GB2312" w:cs="仿宋_GB2312"/>
                <w:i w:val="0"/>
                <w:iCs w:val="0"/>
                <w:color w:val="auto"/>
                <w:spacing w:val="0"/>
                <w:w w:val="100"/>
                <w:kern w:val="2"/>
                <w:sz w:val="21"/>
                <w:szCs w:val="21"/>
                <w:highlight w:val="none"/>
                <w:u w:val="none"/>
                <w:lang w:val="en-US" w:eastAsia="zh-CN" w:bidi="ar-SA"/>
              </w:rPr>
            </w:pPr>
          </w:p>
        </w:tc>
        <w:tc>
          <w:tcPr>
            <w:tcW w:w="6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eastAsia" w:ascii="Times New Roman" w:hAnsi="Times New Roman" w:eastAsia="仿宋_GB2312" w:cs="仿宋_GB2312"/>
                <w:i w:val="0"/>
                <w:iCs w:val="0"/>
                <w:color w:val="auto"/>
                <w:spacing w:val="0"/>
                <w:w w:val="100"/>
                <w:kern w:val="2"/>
                <w:sz w:val="21"/>
                <w:szCs w:val="21"/>
                <w:highlight w:val="none"/>
                <w:u w:val="none"/>
                <w:lang w:val="en-US" w:eastAsia="zh-CN" w:bidi="ar-SA"/>
              </w:rPr>
            </w:pPr>
          </w:p>
        </w:tc>
        <w:tc>
          <w:tcPr>
            <w:tcW w:w="7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eastAsia" w:ascii="Times New Roman" w:hAnsi="Times New Roman" w:eastAsia="宋体" w:cs="宋体"/>
                <w:i w:val="0"/>
                <w:iCs w:val="0"/>
                <w:color w:val="auto"/>
                <w:spacing w:val="0"/>
                <w:w w:val="100"/>
                <w:kern w:val="2"/>
                <w:sz w:val="21"/>
                <w:szCs w:val="21"/>
                <w:highlight w:val="none"/>
                <w:u w:val="none"/>
                <w:lang w:val="en-US" w:eastAsia="zh-CN" w:bidi="ar-SA"/>
              </w:rPr>
            </w:pPr>
          </w:p>
        </w:tc>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eastAsia" w:ascii="Times New Roman" w:hAnsi="Times New Roman" w:eastAsia="宋体" w:cs="宋体"/>
                <w:i w:val="0"/>
                <w:iCs w:val="0"/>
                <w:color w:val="auto"/>
                <w:spacing w:val="0"/>
                <w:w w:val="100"/>
                <w:kern w:val="2"/>
                <w:sz w:val="21"/>
                <w:szCs w:val="21"/>
                <w:highlight w:val="none"/>
                <w:u w:val="none"/>
                <w:lang w:val="en-US" w:eastAsia="zh-CN" w:bidi="ar-SA"/>
              </w:rPr>
            </w:pPr>
          </w:p>
        </w:tc>
        <w:tc>
          <w:tcPr>
            <w:tcW w:w="6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宋体" w:cs="宋体"/>
                <w:i w:val="0"/>
                <w:iCs w:val="0"/>
                <w:color w:val="auto"/>
                <w:spacing w:val="0"/>
                <w:w w:val="100"/>
                <w:kern w:val="2"/>
                <w:sz w:val="21"/>
                <w:szCs w:val="21"/>
                <w:highlight w:val="none"/>
                <w:u w:val="none"/>
                <w:lang w:val="en-US" w:eastAsia="zh-CN" w:bidi="ar-SA"/>
              </w:rPr>
            </w:pPr>
            <w:r>
              <w:rPr>
                <w:rFonts w:hint="eastAsia" w:ascii="Times New Roman" w:hAnsi="Times New Roman" w:eastAsia="宋体" w:cs="宋体"/>
                <w:i w:val="0"/>
                <w:iCs w:val="0"/>
                <w:color w:val="auto"/>
                <w:spacing w:val="0"/>
                <w:w w:val="100"/>
                <w:kern w:val="0"/>
                <w:sz w:val="21"/>
                <w:szCs w:val="21"/>
                <w:highlight w:val="none"/>
                <w:u w:val="none"/>
                <w:lang w:val="en-US" w:eastAsia="zh-CN" w:bidi="ar"/>
              </w:rPr>
              <w:t>是</w:t>
            </w:r>
          </w:p>
        </w:tc>
      </w:tr>
    </w:tbl>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right="0" w:rightChars="0"/>
        <w:jc w:val="both"/>
        <w:textAlignment w:val="center"/>
        <w:rPr>
          <w:rFonts w:hint="eastAsia" w:ascii="Times New Roman" w:hAnsi="Times New Roman" w:eastAsia="楷体_GB2312" w:cs="楷体_GB2312"/>
          <w:i w:val="0"/>
          <w:iCs w:val="0"/>
          <w:color w:val="auto"/>
          <w:spacing w:val="0"/>
          <w:w w:val="100"/>
          <w:kern w:val="0"/>
          <w:sz w:val="21"/>
          <w:szCs w:val="21"/>
          <w:highlight w:val="none"/>
          <w:u w:val="none"/>
          <w:lang w:val="en-US" w:eastAsia="zh-CN" w:bidi="ar"/>
        </w:rPr>
      </w:pPr>
      <w:r>
        <w:rPr>
          <w:rFonts w:hint="eastAsia" w:ascii="Times New Roman" w:hAnsi="Times New Roman" w:eastAsia="楷体_GB2312" w:cs="楷体_GB2312"/>
          <w:i w:val="0"/>
          <w:iCs w:val="0"/>
          <w:color w:val="auto"/>
          <w:spacing w:val="0"/>
          <w:w w:val="100"/>
          <w:kern w:val="0"/>
          <w:sz w:val="21"/>
          <w:szCs w:val="21"/>
          <w:highlight w:val="none"/>
          <w:u w:val="none"/>
          <w:lang w:val="en-US" w:eastAsia="zh-CN" w:bidi="ar"/>
        </w:rPr>
        <w:t>备注：请严格按照该表范例填写，并以Excel形式上报。出生年月格式请参照“yyyy.mm”填写，如：1989.02。专业技术职务一栏中，请填写“正高级教师、高级教师、一级教师、二级教师、三级教师”等完整的职称名字。</w:t>
      </w:r>
      <w:r>
        <w:rPr>
          <w:rFonts w:hint="eastAsia" w:ascii="Times New Roman" w:hAnsi="Times New Roman" w:eastAsia="楷体_GB2312" w:cs="楷体_GB2312"/>
          <w:i w:val="0"/>
          <w:iCs w:val="0"/>
          <w:color w:val="auto"/>
          <w:spacing w:val="0"/>
          <w:w w:val="100"/>
          <w:kern w:val="0"/>
          <w:sz w:val="21"/>
          <w:szCs w:val="21"/>
          <w:highlight w:val="none"/>
          <w:u w:val="none"/>
          <w:lang w:val="en" w:eastAsia="zh-CN" w:bidi="ar"/>
        </w:rPr>
        <w:t>任教学段请按格式填写，如</w:t>
      </w:r>
      <w:r>
        <w:rPr>
          <w:rFonts w:hint="eastAsia" w:ascii="Times New Roman" w:hAnsi="Times New Roman" w:eastAsia="楷体_GB2312" w:cs="楷体_GB2312"/>
          <w:i w:val="0"/>
          <w:iCs w:val="0"/>
          <w:color w:val="auto"/>
          <w:spacing w:val="0"/>
          <w:w w:val="100"/>
          <w:kern w:val="0"/>
          <w:sz w:val="21"/>
          <w:szCs w:val="21"/>
          <w:highlight w:val="none"/>
          <w:u w:val="none"/>
          <w:lang w:val="en-US" w:eastAsia="zh-CN" w:bidi="ar"/>
        </w:rPr>
        <w:t>幼儿园</w:t>
      </w:r>
      <w:r>
        <w:rPr>
          <w:rFonts w:hint="eastAsia" w:ascii="Times New Roman" w:hAnsi="Times New Roman" w:eastAsia="楷体_GB2312" w:cs="楷体_GB2312"/>
          <w:i w:val="0"/>
          <w:iCs w:val="0"/>
          <w:color w:val="auto"/>
          <w:spacing w:val="0"/>
          <w:w w:val="100"/>
          <w:kern w:val="0"/>
          <w:sz w:val="21"/>
          <w:szCs w:val="21"/>
          <w:highlight w:val="none"/>
          <w:u w:val="none"/>
          <w:lang w:val="en" w:eastAsia="zh-CN" w:bidi="ar"/>
        </w:rPr>
        <w:t>、小学、初中、普通高中、中职。</w:t>
      </w:r>
      <w:r>
        <w:rPr>
          <w:rFonts w:hint="eastAsia" w:ascii="Times New Roman" w:hAnsi="Times New Roman" w:eastAsia="楷体_GB2312" w:cs="楷体_GB2312"/>
          <w:i w:val="0"/>
          <w:iCs w:val="0"/>
          <w:color w:val="auto"/>
          <w:spacing w:val="0"/>
          <w:w w:val="100"/>
          <w:kern w:val="0"/>
          <w:sz w:val="21"/>
          <w:szCs w:val="21"/>
          <w:highlight w:val="none"/>
          <w:u w:val="none"/>
          <w:lang w:val="en-US" w:eastAsia="zh-CN" w:bidi="ar"/>
        </w:rPr>
        <w:t>曾获最高荣誉称号取最高荣誉；同等级取其一。</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sectPr>
          <w:pgSz w:w="16838" w:h="11906" w:orient="landscape"/>
          <w:pgMar w:top="1587" w:right="1587" w:bottom="1587" w:left="1587" w:header="851" w:footer="1361" w:gutter="0"/>
          <w:pgNumType w:fmt="decimal"/>
          <w:cols w:space="720" w:num="1"/>
          <w:docGrid w:type="lines" w:linePitch="312" w:charSpace="0"/>
        </w:sect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both"/>
        <w:rPr>
          <w:rFonts w:hint="eastAsia" w:ascii="Times New Roman" w:hAnsi="Times New Roman" w:eastAsia="黑体"/>
          <w:color w:val="auto"/>
          <w:spacing w:val="0"/>
          <w:w w:val="100"/>
          <w:sz w:val="32"/>
          <w:szCs w:val="32"/>
          <w:highlight w:val="none"/>
        </w:rPr>
      </w:pPr>
      <w:r>
        <w:rPr>
          <w:rFonts w:ascii="Times New Roman" w:hAnsi="Times New Roman" w:eastAsia="黑体"/>
          <w:color w:val="auto"/>
          <w:spacing w:val="0"/>
          <w:w w:val="100"/>
          <w:sz w:val="32"/>
          <w:szCs w:val="32"/>
          <w:highlight w:val="none"/>
        </w:rPr>
        <w:t>附件</w:t>
      </w:r>
      <w:r>
        <w:rPr>
          <w:rFonts w:hint="eastAsia" w:ascii="Times New Roman" w:hAnsi="Times New Roman" w:eastAsia="黑体"/>
          <w:color w:val="auto"/>
          <w:spacing w:val="0"/>
          <w:w w:val="100"/>
          <w:sz w:val="32"/>
          <w:szCs w:val="32"/>
          <w:highlight w:val="none"/>
          <w:lang w:val="en-US" w:eastAsia="zh-CN"/>
        </w:rPr>
        <w:t>3：</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880" w:firstLineChars="200"/>
        <w:jc w:val="both"/>
        <w:rPr>
          <w:rFonts w:hint="eastAsia" w:ascii="Times New Roman" w:hAnsi="Times New Roman" w:eastAsia="方正小标宋简体"/>
          <w:color w:val="auto"/>
          <w:spacing w:val="0"/>
          <w:w w:val="100"/>
          <w:sz w:val="44"/>
          <w:szCs w:val="44"/>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880" w:firstLineChars="200"/>
        <w:jc w:val="both"/>
        <w:rPr>
          <w:rFonts w:ascii="Times New Roman" w:hAnsi="Times New Roman" w:eastAsia="方正小标宋简体"/>
          <w:color w:val="auto"/>
          <w:spacing w:val="0"/>
          <w:w w:val="100"/>
          <w:sz w:val="44"/>
          <w:szCs w:val="44"/>
          <w:highlight w:val="none"/>
        </w:rPr>
      </w:pPr>
      <w:r>
        <w:rPr>
          <w:rFonts w:hint="eastAsia" w:ascii="Times New Roman" w:hAnsi="Times New Roman" w:eastAsia="方正小标宋简体"/>
          <w:color w:val="auto"/>
          <w:spacing w:val="0"/>
          <w:w w:val="100"/>
          <w:sz w:val="44"/>
          <w:szCs w:val="44"/>
          <w:highlight w:val="none"/>
        </w:rPr>
        <w:t>第十</w:t>
      </w:r>
      <w:r>
        <w:rPr>
          <w:rFonts w:hint="eastAsia" w:ascii="Times New Roman" w:hAnsi="Times New Roman" w:eastAsia="方正小标宋简体"/>
          <w:color w:val="auto"/>
          <w:spacing w:val="0"/>
          <w:w w:val="100"/>
          <w:sz w:val="44"/>
          <w:szCs w:val="44"/>
          <w:highlight w:val="none"/>
          <w:lang w:val="en-US" w:eastAsia="zh-CN"/>
        </w:rPr>
        <w:t>五</w:t>
      </w:r>
      <w:r>
        <w:rPr>
          <w:rFonts w:hint="eastAsia" w:ascii="Times New Roman" w:hAnsi="Times New Roman" w:eastAsia="方正小标宋简体"/>
          <w:color w:val="auto"/>
          <w:spacing w:val="0"/>
          <w:w w:val="100"/>
          <w:sz w:val="44"/>
          <w:szCs w:val="44"/>
          <w:highlight w:val="none"/>
        </w:rPr>
        <w:t>届市</w:t>
      </w:r>
      <w:r>
        <w:rPr>
          <w:rFonts w:ascii="Times New Roman" w:hAnsi="Times New Roman" w:eastAsia="方正小标宋简体"/>
          <w:color w:val="auto"/>
          <w:spacing w:val="0"/>
          <w:w w:val="100"/>
          <w:sz w:val="44"/>
          <w:szCs w:val="44"/>
          <w:highlight w:val="none"/>
        </w:rPr>
        <w:t>中小学教坛新秀申报表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880" w:firstLineChars="200"/>
        <w:jc w:val="both"/>
        <w:rPr>
          <w:rFonts w:ascii="Times New Roman" w:hAnsi="Times New Roman" w:eastAsia="方正小标宋简体"/>
          <w:color w:val="auto"/>
          <w:spacing w:val="0"/>
          <w:w w:val="100"/>
          <w:sz w:val="44"/>
          <w:szCs w:val="44"/>
          <w:highlight w:val="none"/>
        </w:rPr>
      </w:pPr>
    </w:p>
    <w:tbl>
      <w:tblPr>
        <w:tblStyle w:val="6"/>
        <w:tblW w:w="87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45"/>
        <w:gridCol w:w="596"/>
        <w:gridCol w:w="1339"/>
        <w:gridCol w:w="812"/>
        <w:gridCol w:w="1044"/>
        <w:gridCol w:w="1428"/>
        <w:gridCol w:w="787"/>
        <w:gridCol w:w="1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姓    名</w:t>
            </w:r>
          </w:p>
        </w:tc>
        <w:tc>
          <w:tcPr>
            <w:tcW w:w="1339"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812"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性别</w:t>
            </w:r>
          </w:p>
        </w:tc>
        <w:tc>
          <w:tcPr>
            <w:tcW w:w="1044"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1428"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出生年月</w:t>
            </w:r>
          </w:p>
        </w:tc>
        <w:tc>
          <w:tcPr>
            <w:tcW w:w="2617"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政治面貌</w:t>
            </w:r>
          </w:p>
        </w:tc>
        <w:tc>
          <w:tcPr>
            <w:tcW w:w="1339"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1856"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color w:val="auto"/>
                <w:spacing w:val="0"/>
                <w:w w:val="100"/>
                <w:sz w:val="24"/>
                <w:szCs w:val="24"/>
                <w:highlight w:val="none"/>
                <w:lang w:val="en-US" w:eastAsia="zh-CN"/>
              </w:rPr>
              <w:t>学历学位</w:t>
            </w:r>
          </w:p>
        </w:tc>
        <w:tc>
          <w:tcPr>
            <w:tcW w:w="1428"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2617"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color w:val="auto"/>
                <w:spacing w:val="0"/>
                <w:w w:val="100"/>
                <w:sz w:val="24"/>
                <w:szCs w:val="24"/>
                <w:highlight w:val="none"/>
                <w:lang w:val="en-US" w:eastAsia="zh-CN"/>
              </w:rPr>
              <w:t>毕业院校</w:t>
            </w:r>
          </w:p>
        </w:tc>
        <w:tc>
          <w:tcPr>
            <w:tcW w:w="3195"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1428"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eastAsia="仿宋_GB2312"/>
                <w:color w:val="auto"/>
                <w:spacing w:val="0"/>
                <w:w w:val="100"/>
                <w:sz w:val="24"/>
                <w:szCs w:val="24"/>
                <w:highlight w:val="none"/>
                <w:lang w:val="en-US" w:eastAsia="zh-CN"/>
              </w:rPr>
            </w:pPr>
            <w:r>
              <w:rPr>
                <w:rFonts w:hint="eastAsia" w:ascii="Times New Roman" w:hAnsi="Times New Roman"/>
                <w:color w:val="auto"/>
                <w:spacing w:val="0"/>
                <w:w w:val="100"/>
                <w:sz w:val="24"/>
                <w:szCs w:val="24"/>
                <w:highlight w:val="none"/>
                <w:lang w:val="en-US" w:eastAsia="zh-CN"/>
              </w:rPr>
              <w:t>所学专业</w:t>
            </w:r>
          </w:p>
        </w:tc>
        <w:tc>
          <w:tcPr>
            <w:tcW w:w="2617"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eastAsia="仿宋_GB2312" w:cs="Times New Roman"/>
                <w:color w:val="auto"/>
                <w:spacing w:val="0"/>
                <w:w w:val="100"/>
                <w:kern w:val="2"/>
                <w:sz w:val="24"/>
                <w:szCs w:val="24"/>
                <w:highlight w:val="none"/>
                <w:lang w:val="en-US" w:eastAsia="zh-CN" w:bidi="ar-SA"/>
              </w:rPr>
            </w:pPr>
            <w:r>
              <w:rPr>
                <w:rFonts w:ascii="Times New Roman" w:hAnsi="Times New Roman" w:eastAsia="仿宋_GB2312"/>
                <w:color w:val="auto"/>
                <w:spacing w:val="0"/>
                <w:w w:val="100"/>
                <w:sz w:val="24"/>
                <w:szCs w:val="24"/>
                <w:highlight w:val="none"/>
              </w:rPr>
              <w:t>任教</w:t>
            </w:r>
            <w:r>
              <w:rPr>
                <w:rFonts w:hint="eastAsia" w:ascii="Times New Roman" w:hAnsi="Times New Roman"/>
                <w:color w:val="auto"/>
                <w:spacing w:val="0"/>
                <w:w w:val="100"/>
                <w:sz w:val="24"/>
                <w:szCs w:val="24"/>
                <w:highlight w:val="none"/>
                <w:lang w:val="en-US" w:eastAsia="zh-CN"/>
              </w:rPr>
              <w:t>学段</w:t>
            </w:r>
          </w:p>
        </w:tc>
        <w:tc>
          <w:tcPr>
            <w:tcW w:w="1339"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s="Times New Roman"/>
                <w:color w:val="auto"/>
                <w:spacing w:val="0"/>
                <w:w w:val="100"/>
                <w:kern w:val="2"/>
                <w:sz w:val="24"/>
                <w:szCs w:val="24"/>
                <w:highlight w:val="none"/>
                <w:lang w:val="en-US" w:eastAsia="zh-CN" w:bidi="ar-SA"/>
              </w:rPr>
            </w:pPr>
          </w:p>
        </w:tc>
        <w:tc>
          <w:tcPr>
            <w:tcW w:w="1856"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eastAsia="仿宋_GB2312" w:cs="Times New Roman"/>
                <w:color w:val="auto"/>
                <w:spacing w:val="0"/>
                <w:w w:val="100"/>
                <w:kern w:val="2"/>
                <w:sz w:val="24"/>
                <w:szCs w:val="24"/>
                <w:highlight w:val="none"/>
                <w:lang w:val="en-US" w:eastAsia="zh-CN" w:bidi="ar-SA"/>
              </w:rPr>
            </w:pPr>
            <w:r>
              <w:rPr>
                <w:rFonts w:hint="eastAsia" w:ascii="Times New Roman" w:hAnsi="Times New Roman"/>
                <w:color w:val="auto"/>
                <w:spacing w:val="0"/>
                <w:w w:val="100"/>
                <w:sz w:val="24"/>
                <w:szCs w:val="24"/>
                <w:highlight w:val="none"/>
                <w:lang w:val="en-US" w:eastAsia="zh-CN"/>
              </w:rPr>
              <w:t>任教学科</w:t>
            </w:r>
          </w:p>
        </w:tc>
        <w:tc>
          <w:tcPr>
            <w:tcW w:w="1428"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s="Times New Roman"/>
                <w:color w:val="auto"/>
                <w:spacing w:val="0"/>
                <w:w w:val="100"/>
                <w:kern w:val="2"/>
                <w:sz w:val="24"/>
                <w:szCs w:val="24"/>
                <w:highlight w:val="none"/>
                <w:lang w:val="en-US" w:eastAsia="zh-CN" w:bidi="ar-SA"/>
              </w:rPr>
            </w:pPr>
          </w:p>
        </w:tc>
        <w:tc>
          <w:tcPr>
            <w:tcW w:w="787"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eastAsia="仿宋_GB2312" w:cs="Times New Roman"/>
                <w:color w:val="auto"/>
                <w:spacing w:val="0"/>
                <w:w w:val="100"/>
                <w:kern w:val="2"/>
                <w:sz w:val="24"/>
                <w:szCs w:val="24"/>
                <w:highlight w:val="none"/>
                <w:lang w:val="en-US" w:eastAsia="zh-CN" w:bidi="ar-SA"/>
              </w:rPr>
            </w:pPr>
            <w:r>
              <w:rPr>
                <w:rFonts w:hint="eastAsia" w:ascii="Times New Roman" w:hAnsi="Times New Roman"/>
                <w:color w:val="auto"/>
                <w:spacing w:val="0"/>
                <w:w w:val="100"/>
                <w:sz w:val="24"/>
                <w:szCs w:val="24"/>
                <w:highlight w:val="none"/>
                <w:lang w:val="en-US" w:eastAsia="zh-CN"/>
              </w:rPr>
              <w:t>教龄</w:t>
            </w:r>
          </w:p>
        </w:tc>
        <w:tc>
          <w:tcPr>
            <w:tcW w:w="1830"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color w:val="auto"/>
                <w:spacing w:val="0"/>
                <w:w w:val="100"/>
                <w:sz w:val="24"/>
                <w:szCs w:val="24"/>
                <w:highlight w:val="none"/>
                <w:lang w:val="en-US" w:eastAsia="zh-CN"/>
              </w:rPr>
              <w:t>行政职务</w:t>
            </w:r>
          </w:p>
        </w:tc>
        <w:tc>
          <w:tcPr>
            <w:tcW w:w="3195"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color w:val="auto"/>
                <w:spacing w:val="0"/>
                <w:w w:val="100"/>
                <w:sz w:val="24"/>
                <w:szCs w:val="24"/>
                <w:highlight w:val="none"/>
                <w:lang w:val="en-US" w:eastAsia="zh-CN"/>
              </w:rPr>
            </w:pPr>
          </w:p>
        </w:tc>
        <w:tc>
          <w:tcPr>
            <w:tcW w:w="2215"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color w:val="auto"/>
                <w:spacing w:val="0"/>
                <w:w w:val="100"/>
                <w:sz w:val="24"/>
                <w:szCs w:val="24"/>
                <w:highlight w:val="none"/>
                <w:lang w:val="en-US" w:eastAsia="zh-CN"/>
              </w:rPr>
            </w:pPr>
            <w:r>
              <w:rPr>
                <w:rFonts w:ascii="Times New Roman" w:hAnsi="Times New Roman" w:eastAsia="仿宋_GB2312"/>
                <w:color w:val="auto"/>
                <w:spacing w:val="0"/>
                <w:w w:val="100"/>
                <w:sz w:val="24"/>
                <w:szCs w:val="24"/>
                <w:highlight w:val="none"/>
              </w:rPr>
              <w:t>专业技术职务</w:t>
            </w:r>
          </w:p>
        </w:tc>
        <w:tc>
          <w:tcPr>
            <w:tcW w:w="1830"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color w:val="auto"/>
                <w:spacing w:val="0"/>
                <w:w w:val="100"/>
                <w:sz w:val="24"/>
                <w:szCs w:val="24"/>
                <w:highlight w:val="none"/>
                <w:lang w:val="en-US" w:eastAsia="zh-CN"/>
              </w:rPr>
              <w:t>工作单位</w:t>
            </w:r>
          </w:p>
        </w:tc>
        <w:tc>
          <w:tcPr>
            <w:tcW w:w="3195"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color w:val="auto"/>
                <w:spacing w:val="0"/>
                <w:w w:val="100"/>
                <w:sz w:val="24"/>
                <w:szCs w:val="24"/>
                <w:highlight w:val="none"/>
                <w:lang w:val="en-US" w:eastAsia="zh-CN"/>
              </w:rPr>
            </w:pPr>
          </w:p>
        </w:tc>
        <w:tc>
          <w:tcPr>
            <w:tcW w:w="1428"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lang w:val="en-US" w:eastAsia="zh-CN"/>
              </w:rPr>
            </w:pPr>
            <w:r>
              <w:rPr>
                <w:rFonts w:hint="eastAsia" w:ascii="Times New Roman" w:hAnsi="Times New Roman"/>
                <w:color w:val="auto"/>
                <w:spacing w:val="0"/>
                <w:w w:val="100"/>
                <w:sz w:val="24"/>
                <w:szCs w:val="24"/>
                <w:highlight w:val="none"/>
                <w:lang w:val="en-US" w:eastAsia="zh-CN"/>
              </w:rPr>
              <w:t>联系电话</w:t>
            </w:r>
          </w:p>
        </w:tc>
        <w:tc>
          <w:tcPr>
            <w:tcW w:w="2617"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06"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主</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要</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color w:val="auto"/>
                <w:spacing w:val="0"/>
                <w:w w:val="100"/>
                <w:sz w:val="24"/>
                <w:szCs w:val="24"/>
                <w:highlight w:val="none"/>
                <w:lang w:val="en-US" w:eastAsia="zh-CN"/>
              </w:rPr>
            </w:pPr>
            <w:r>
              <w:rPr>
                <w:rFonts w:hint="eastAsia" w:ascii="Times New Roman" w:hAnsi="Times New Roman"/>
                <w:color w:val="auto"/>
                <w:spacing w:val="0"/>
                <w:w w:val="100"/>
                <w:sz w:val="24"/>
                <w:szCs w:val="24"/>
                <w:highlight w:val="none"/>
                <w:lang w:val="en-US" w:eastAsia="zh-CN"/>
              </w:rPr>
              <w:t>工</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eastAsia="仿宋_GB2312"/>
                <w:color w:val="auto"/>
                <w:spacing w:val="0"/>
                <w:w w:val="100"/>
                <w:sz w:val="24"/>
                <w:szCs w:val="24"/>
                <w:highlight w:val="none"/>
                <w:lang w:val="en-US" w:eastAsia="zh-CN"/>
              </w:rPr>
            </w:pPr>
            <w:r>
              <w:rPr>
                <w:rFonts w:hint="eastAsia" w:ascii="Times New Roman" w:hAnsi="Times New Roman"/>
                <w:color w:val="auto"/>
                <w:spacing w:val="0"/>
                <w:w w:val="100"/>
                <w:sz w:val="24"/>
                <w:szCs w:val="24"/>
                <w:highlight w:val="none"/>
                <w:lang w:val="en-US" w:eastAsia="zh-CN"/>
              </w:rPr>
              <w:t>作</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经</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历</w:t>
            </w:r>
          </w:p>
        </w:tc>
        <w:tc>
          <w:tcPr>
            <w:tcW w:w="7881" w:type="dxa"/>
            <w:gridSpan w:val="8"/>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06"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教育教学获奖情况</w:t>
            </w:r>
          </w:p>
        </w:tc>
        <w:tc>
          <w:tcPr>
            <w:tcW w:w="7881" w:type="dxa"/>
            <w:gridSpan w:val="8"/>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87" w:type="dxa"/>
            <w:gridSpan w:val="9"/>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方正小标宋简体"/>
                <w:color w:val="auto"/>
                <w:spacing w:val="0"/>
                <w:w w:val="100"/>
                <w:sz w:val="24"/>
                <w:szCs w:val="24"/>
                <w:highlight w:val="none"/>
              </w:rPr>
            </w:pPr>
            <w:r>
              <w:rPr>
                <w:rFonts w:ascii="Times New Roman" w:hAnsi="Times New Roman" w:eastAsia="方正小标宋简体"/>
                <w:color w:val="auto"/>
                <w:spacing w:val="0"/>
                <w:w w:val="100"/>
                <w:sz w:val="24"/>
                <w:szCs w:val="24"/>
                <w:highlight w:val="none"/>
              </w:rPr>
              <w:t>师德证明</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480" w:firstLineChars="200"/>
              <w:jc w:val="both"/>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经审核</w:t>
            </w:r>
            <w:r>
              <w:rPr>
                <w:rFonts w:hint="eastAsia" w:ascii="Times New Roman" w:hAnsi="Times New Roman"/>
                <w:color w:val="auto"/>
                <w:spacing w:val="0"/>
                <w:w w:val="100"/>
                <w:sz w:val="24"/>
                <w:szCs w:val="24"/>
                <w:highlight w:val="none"/>
                <w:lang w:eastAsia="zh-CN"/>
              </w:rPr>
              <w:t>，</w:t>
            </w:r>
            <w:r>
              <w:rPr>
                <w:rFonts w:ascii="Times New Roman" w:hAnsi="Times New Roman" w:eastAsia="仿宋_GB2312"/>
                <w:color w:val="auto"/>
                <w:spacing w:val="0"/>
                <w:w w:val="100"/>
                <w:sz w:val="24"/>
                <w:szCs w:val="24"/>
                <w:highlight w:val="none"/>
              </w:rPr>
              <w:t>近5年来</w:t>
            </w:r>
            <w:r>
              <w:rPr>
                <w:rFonts w:ascii="Times New Roman" w:hAnsi="Times New Roman" w:eastAsia="仿宋_GB2312"/>
                <w:color w:val="auto"/>
                <w:spacing w:val="0"/>
                <w:w w:val="100"/>
                <w:sz w:val="24"/>
                <w:szCs w:val="24"/>
                <w:highlight w:val="none"/>
                <w:u w:val="single"/>
              </w:rPr>
              <w:t xml:space="preserve">         </w:t>
            </w:r>
            <w:r>
              <w:rPr>
                <w:rFonts w:ascii="Times New Roman" w:hAnsi="Times New Roman" w:eastAsia="仿宋_GB2312"/>
                <w:color w:val="auto"/>
                <w:spacing w:val="0"/>
                <w:w w:val="100"/>
                <w:sz w:val="24"/>
                <w:szCs w:val="24"/>
                <w:highlight w:val="none"/>
              </w:rPr>
              <w:t>教师没有违反政治纪律、法律法规以及《中小学教师职业道德规范》的记录，特此证明。</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推荐单位（盖章）</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黑体"/>
                <w:color w:val="auto"/>
                <w:spacing w:val="0"/>
                <w:w w:val="100"/>
                <w:sz w:val="24"/>
                <w:szCs w:val="24"/>
                <w:highlight w:val="none"/>
              </w:rPr>
            </w:pPr>
            <w:r>
              <w:rPr>
                <w:rFonts w:hint="eastAsia"/>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主</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要</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事</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迹</w:t>
            </w:r>
          </w:p>
        </w:tc>
        <w:tc>
          <w:tcPr>
            <w:tcW w:w="7836" w:type="dxa"/>
            <w:gridSpan w:val="7"/>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rPr>
                <w:rFonts w:hint="eastAsia" w:ascii="Times New Roman" w:hAnsi="Times New Roman"/>
                <w:color w:val="auto"/>
                <w:spacing w:val="0"/>
                <w:w w:val="100"/>
                <w:sz w:val="24"/>
                <w:szCs w:val="24"/>
                <w:highlight w:val="none"/>
                <w:lang w:val="en-US" w:eastAsia="zh-CN"/>
              </w:rPr>
            </w:pPr>
            <w:r>
              <w:rPr>
                <w:rFonts w:hint="eastAsia" w:ascii="Times New Roman" w:hAnsi="Times New Roman"/>
                <w:color w:val="auto"/>
                <w:spacing w:val="0"/>
                <w:w w:val="100"/>
                <w:sz w:val="24"/>
                <w:szCs w:val="24"/>
                <w:highlight w:val="none"/>
                <w:lang w:eastAsia="zh-CN"/>
              </w:rPr>
              <w:t>（</w:t>
            </w:r>
            <w:r>
              <w:rPr>
                <w:rFonts w:hint="eastAsia" w:ascii="Times New Roman" w:hAnsi="Times New Roman"/>
                <w:color w:val="auto"/>
                <w:spacing w:val="0"/>
                <w:w w:val="100"/>
                <w:sz w:val="24"/>
                <w:szCs w:val="24"/>
                <w:highlight w:val="none"/>
                <w:lang w:val="en-US" w:eastAsia="zh-CN"/>
              </w:rPr>
              <w:t>填写300字事迹概要）</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color w:val="auto"/>
                <w:spacing w:val="0"/>
                <w:w w:val="100"/>
                <w:sz w:val="24"/>
                <w:szCs w:val="24"/>
                <w:highlight w:val="none"/>
                <w:lang w:val="en-US" w:eastAsia="zh-CN"/>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color w:val="auto"/>
                <w:spacing w:val="0"/>
                <w:w w:val="100"/>
                <w:sz w:val="24"/>
                <w:szCs w:val="24"/>
                <w:highlight w:val="none"/>
                <w:lang w:val="en-US" w:eastAsia="zh-CN"/>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所在</w:t>
            </w:r>
            <w:r>
              <w:rPr>
                <w:rFonts w:hint="eastAsia" w:ascii="Times New Roman" w:hAnsi="Times New Roman"/>
                <w:color w:val="auto"/>
                <w:spacing w:val="0"/>
                <w:w w:val="100"/>
                <w:sz w:val="24"/>
                <w:szCs w:val="24"/>
                <w:highlight w:val="none"/>
                <w:lang w:val="en-US" w:eastAsia="zh-CN"/>
              </w:rPr>
              <w:t>单位党组织</w:t>
            </w:r>
            <w:r>
              <w:rPr>
                <w:rFonts w:ascii="Times New Roman" w:hAnsi="Times New Roman" w:eastAsia="仿宋_GB2312"/>
                <w:color w:val="auto"/>
                <w:spacing w:val="0"/>
                <w:w w:val="100"/>
                <w:sz w:val="24"/>
                <w:szCs w:val="24"/>
                <w:highlight w:val="none"/>
              </w:rPr>
              <w:t>意见</w:t>
            </w:r>
          </w:p>
        </w:tc>
        <w:tc>
          <w:tcPr>
            <w:tcW w:w="7836" w:type="dxa"/>
            <w:gridSpan w:val="7"/>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 xml:space="preserve">负责人签名：            </w:t>
            </w:r>
            <w:r>
              <w:rPr>
                <w:rFonts w:hint="eastAsia" w:ascii="Times New Roman" w:hAnsi="Times New Roman"/>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 xml:space="preserve">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所在单位推荐意见</w:t>
            </w:r>
          </w:p>
        </w:tc>
        <w:tc>
          <w:tcPr>
            <w:tcW w:w="7836" w:type="dxa"/>
            <w:gridSpan w:val="7"/>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 xml:space="preserve">负责人签名：            </w:t>
            </w:r>
            <w:r>
              <w:rPr>
                <w:rFonts w:hint="eastAsia" w:ascii="Times New Roman" w:hAnsi="Times New Roman"/>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 xml:space="preserve">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县级教育行政部门意见</w:t>
            </w:r>
          </w:p>
        </w:tc>
        <w:tc>
          <w:tcPr>
            <w:tcW w:w="7836" w:type="dxa"/>
            <w:gridSpan w:val="7"/>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 xml:space="preserve">负责人签名：           </w:t>
            </w:r>
            <w:r>
              <w:rPr>
                <w:rFonts w:hint="eastAsia" w:ascii="Times New Roman" w:hAnsi="Times New Roman"/>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 xml:space="preserve">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市级教育行政部门意见</w:t>
            </w:r>
          </w:p>
        </w:tc>
        <w:tc>
          <w:tcPr>
            <w:tcW w:w="7836" w:type="dxa"/>
            <w:gridSpan w:val="7"/>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 xml:space="preserve">负责人签名：             </w:t>
            </w:r>
            <w:r>
              <w:rPr>
                <w:rFonts w:hint="eastAsia" w:ascii="Times New Roman" w:hAnsi="Times New Roman"/>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 xml:space="preserve">    公章     年    月   日</w:t>
            </w:r>
          </w:p>
        </w:tc>
      </w:tr>
    </w:tbl>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sectPr>
          <w:footerReference r:id="rId4" w:type="even"/>
          <w:pgSz w:w="11906" w:h="16838"/>
          <w:pgMar w:top="1587" w:right="1587" w:bottom="1587" w:left="1587" w:header="851" w:footer="1361" w:gutter="0"/>
          <w:pgNumType w:fmt="decimal"/>
          <w:cols w:space="720" w:num="1"/>
          <w:docGrid w:type="lines" w:linePitch="312" w:charSpace="0"/>
        </w:sect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both"/>
        <w:rPr>
          <w:rFonts w:hint="eastAsia" w:ascii="Times New Roman" w:hAnsi="Times New Roman" w:eastAsia="方正小标宋简体"/>
          <w:color w:val="auto"/>
          <w:spacing w:val="0"/>
          <w:w w:val="100"/>
          <w:sz w:val="32"/>
          <w:szCs w:val="32"/>
          <w:highlight w:val="none"/>
        </w:rPr>
      </w:pPr>
      <w:r>
        <w:rPr>
          <w:rFonts w:hint="eastAsia" w:ascii="Times New Roman" w:hAnsi="Times New Roman" w:eastAsia="黑体" w:cs="黑体"/>
          <w:color w:val="auto"/>
          <w:spacing w:val="0"/>
          <w:w w:val="100"/>
          <w:sz w:val="32"/>
          <w:szCs w:val="32"/>
          <w:highlight w:val="none"/>
        </w:rPr>
        <w:t>附件</w:t>
      </w:r>
      <w:r>
        <w:rPr>
          <w:rFonts w:hint="eastAsia" w:ascii="Times New Roman" w:hAnsi="Times New Roman" w:eastAsia="仿宋_GB2312"/>
          <w:color w:val="auto"/>
          <w:spacing w:val="0"/>
          <w:w w:val="100"/>
          <w:sz w:val="32"/>
          <w:szCs w:val="32"/>
          <w:highlight w:val="none"/>
          <w:lang w:val="en-US" w:eastAsia="zh-CN"/>
        </w:rPr>
        <w:t>4</w:t>
      </w:r>
      <w:r>
        <w:rPr>
          <w:rFonts w:hint="eastAsia" w:ascii="Times New Roman" w:hAnsi="Times New Roman" w:eastAsia="仿宋_GB2312"/>
          <w:color w:val="auto"/>
          <w:spacing w:val="0"/>
          <w:w w:val="100"/>
          <w:sz w:val="32"/>
          <w:szCs w:val="32"/>
          <w:highlight w:val="none"/>
        </w:rPr>
        <w:t>：</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hint="eastAsia" w:ascii="Times New Roman" w:hAnsi="Times New Roman" w:eastAsia="方正小标宋简体"/>
          <w:color w:val="auto"/>
          <w:spacing w:val="0"/>
          <w:w w:val="95"/>
          <w:sz w:val="32"/>
          <w:szCs w:val="32"/>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hint="eastAsia" w:ascii="Times New Roman" w:hAnsi="Times New Roman" w:eastAsia="方正小标宋简体"/>
          <w:color w:val="auto"/>
          <w:spacing w:val="0"/>
          <w:w w:val="95"/>
          <w:sz w:val="44"/>
          <w:szCs w:val="44"/>
          <w:highlight w:val="none"/>
        </w:rPr>
      </w:pPr>
      <w:r>
        <w:rPr>
          <w:rFonts w:hint="eastAsia" w:ascii="Times New Roman" w:hAnsi="Times New Roman" w:eastAsia="方正小标宋简体"/>
          <w:color w:val="auto"/>
          <w:spacing w:val="0"/>
          <w:w w:val="95"/>
          <w:sz w:val="44"/>
          <w:szCs w:val="44"/>
          <w:highlight w:val="none"/>
        </w:rPr>
        <w:t>第十</w:t>
      </w:r>
      <w:r>
        <w:rPr>
          <w:rFonts w:hint="eastAsia" w:ascii="Times New Roman" w:hAnsi="Times New Roman" w:eastAsia="方正小标宋简体"/>
          <w:color w:val="auto"/>
          <w:spacing w:val="0"/>
          <w:w w:val="95"/>
          <w:sz w:val="44"/>
          <w:szCs w:val="44"/>
          <w:highlight w:val="none"/>
          <w:lang w:val="en-US" w:eastAsia="zh-CN"/>
        </w:rPr>
        <w:t>五</w:t>
      </w:r>
      <w:r>
        <w:rPr>
          <w:rFonts w:hint="eastAsia" w:ascii="Times New Roman" w:hAnsi="Times New Roman" w:eastAsia="方正小标宋简体"/>
          <w:color w:val="auto"/>
          <w:spacing w:val="0"/>
          <w:w w:val="95"/>
          <w:sz w:val="44"/>
          <w:szCs w:val="44"/>
          <w:highlight w:val="none"/>
        </w:rPr>
        <w:t>届市中小学教坛新秀候选人考核意见表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hint="eastAsia" w:ascii="Times New Roman" w:hAnsi="Times New Roman" w:eastAsia="方正小标宋简体"/>
          <w:color w:val="auto"/>
          <w:spacing w:val="0"/>
          <w:w w:val="95"/>
          <w:sz w:val="44"/>
          <w:szCs w:val="44"/>
          <w:highlight w:val="none"/>
        </w:rPr>
      </w:pPr>
    </w:p>
    <w:tbl>
      <w:tblPr>
        <w:tblStyle w:val="6"/>
        <w:tblW w:w="87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1048"/>
        <w:gridCol w:w="423"/>
        <w:gridCol w:w="912"/>
        <w:gridCol w:w="439"/>
        <w:gridCol w:w="354"/>
        <w:gridCol w:w="549"/>
        <w:gridCol w:w="295"/>
        <w:gridCol w:w="409"/>
        <w:gridCol w:w="474"/>
        <w:gridCol w:w="395"/>
        <w:gridCol w:w="619"/>
        <w:gridCol w:w="464"/>
        <w:gridCol w:w="804"/>
        <w:gridCol w:w="7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38"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被考核人</w:t>
            </w:r>
          </w:p>
        </w:tc>
        <w:tc>
          <w:tcPr>
            <w:tcW w:w="1335"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793"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性别</w:t>
            </w:r>
          </w:p>
        </w:tc>
        <w:tc>
          <w:tcPr>
            <w:tcW w:w="844"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1278"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出生年月</w:t>
            </w:r>
          </w:p>
        </w:tc>
        <w:tc>
          <w:tcPr>
            <w:tcW w:w="1083"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804"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教龄</w:t>
            </w:r>
          </w:p>
        </w:tc>
        <w:tc>
          <w:tcPr>
            <w:tcW w:w="712"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38"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任教学科</w:t>
            </w:r>
          </w:p>
        </w:tc>
        <w:tc>
          <w:tcPr>
            <w:tcW w:w="1335"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2046" w:type="dxa"/>
            <w:gridSpan w:val="5"/>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专业技术职务</w:t>
            </w:r>
          </w:p>
        </w:tc>
        <w:tc>
          <w:tcPr>
            <w:tcW w:w="3468" w:type="dxa"/>
            <w:gridSpan w:val="6"/>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938"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工作单位</w:t>
            </w:r>
          </w:p>
        </w:tc>
        <w:tc>
          <w:tcPr>
            <w:tcW w:w="6849" w:type="dxa"/>
            <w:gridSpan w:val="1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90"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课题及教学情况</w:t>
            </w:r>
          </w:p>
        </w:tc>
        <w:tc>
          <w:tcPr>
            <w:tcW w:w="7897" w:type="dxa"/>
            <w:gridSpan w:val="14"/>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90"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综合评价意见</w:t>
            </w:r>
          </w:p>
        </w:tc>
        <w:tc>
          <w:tcPr>
            <w:tcW w:w="7897" w:type="dxa"/>
            <w:gridSpan w:val="14"/>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90" w:type="dxa"/>
            <w:vMerge w:val="restart"/>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考核等第</w:t>
            </w:r>
          </w:p>
        </w:tc>
        <w:tc>
          <w:tcPr>
            <w:tcW w:w="147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优秀</w:t>
            </w:r>
          </w:p>
        </w:tc>
        <w:tc>
          <w:tcPr>
            <w:tcW w:w="13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903"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良好</w:t>
            </w:r>
          </w:p>
        </w:tc>
        <w:tc>
          <w:tcPr>
            <w:tcW w:w="1178"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1014"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一般</w:t>
            </w:r>
          </w:p>
        </w:tc>
        <w:tc>
          <w:tcPr>
            <w:tcW w:w="1980"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90" w:type="dxa"/>
            <w:vMerge w:val="continue"/>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7897" w:type="dxa"/>
            <w:gridSpan w:val="14"/>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考核组组长签名：</w:t>
            </w:r>
            <w:r>
              <w:rPr>
                <w:rFonts w:ascii="Times New Roman" w:hAnsi="Times New Roman" w:eastAsia="仿宋_GB2312"/>
                <w:color w:val="auto"/>
                <w:spacing w:val="0"/>
                <w:w w:val="100"/>
                <w:sz w:val="24"/>
                <w:szCs w:val="24"/>
                <w:highlight w:val="none"/>
              </w:rPr>
              <w:t xml:space="preserve">           </w:t>
            </w:r>
            <w:r>
              <w:rPr>
                <w:rFonts w:hint="eastAsia" w:ascii="Times New Roman" w:hAnsi="Times New Roman"/>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 xml:space="preserve">              </w:t>
            </w:r>
            <w:r>
              <w:rPr>
                <w:rFonts w:hint="eastAsia" w:ascii="Times New Roman" w:hAnsi="Times New Roman" w:eastAsia="仿宋_GB2312"/>
                <w:color w:val="auto"/>
                <w:spacing w:val="0"/>
                <w:w w:val="100"/>
                <w:sz w:val="24"/>
                <w:szCs w:val="24"/>
                <w:highlight w:val="none"/>
              </w:rPr>
              <w:t>年</w:t>
            </w:r>
            <w:r>
              <w:rPr>
                <w:rFonts w:ascii="Times New Roman" w:hAnsi="Times New Roman" w:eastAsia="仿宋_GB2312"/>
                <w:color w:val="auto"/>
                <w:spacing w:val="0"/>
                <w:w w:val="100"/>
                <w:sz w:val="24"/>
                <w:szCs w:val="24"/>
                <w:highlight w:val="none"/>
              </w:rPr>
              <w:t xml:space="preserve">   </w:t>
            </w:r>
            <w:r>
              <w:rPr>
                <w:rFonts w:hint="eastAsia" w:ascii="Times New Roman" w:hAnsi="Times New Roman" w:eastAsia="仿宋_GB2312"/>
                <w:color w:val="auto"/>
                <w:spacing w:val="0"/>
                <w:w w:val="100"/>
                <w:sz w:val="24"/>
                <w:szCs w:val="24"/>
                <w:highlight w:val="none"/>
              </w:rPr>
              <w:t>月</w:t>
            </w:r>
            <w:r>
              <w:rPr>
                <w:rFonts w:ascii="Times New Roman" w:hAnsi="Times New Roman" w:eastAsia="仿宋_GB2312"/>
                <w:color w:val="auto"/>
                <w:spacing w:val="0"/>
                <w:w w:val="100"/>
                <w:sz w:val="24"/>
                <w:szCs w:val="24"/>
                <w:highlight w:val="none"/>
              </w:rPr>
              <w:t xml:space="preserve">   </w:t>
            </w:r>
            <w:r>
              <w:rPr>
                <w:rFonts w:hint="eastAsia" w:ascii="Times New Roman" w:hAnsi="Times New Roman" w:eastAsia="仿宋_GB2312"/>
                <w:color w:val="auto"/>
                <w:spacing w:val="0"/>
                <w:w w:val="100"/>
                <w:sz w:val="24"/>
                <w:szCs w:val="24"/>
                <w:highlight w:val="none"/>
              </w:rPr>
              <w:t>日</w:t>
            </w:r>
          </w:p>
        </w:tc>
      </w:tr>
    </w:tbl>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rPr>
          <w:rFonts w:hint="eastAsia" w:ascii="Times New Roman" w:hAnsi="Times New Roman"/>
          <w:color w:val="auto"/>
          <w:spacing w:val="0"/>
          <w:w w:val="100"/>
          <w:sz w:val="32"/>
          <w:szCs w:val="32"/>
          <w:highlight w:val="none"/>
        </w:rPr>
        <w:sectPr>
          <w:headerReference r:id="rId5" w:type="default"/>
          <w:pgSz w:w="11906" w:h="16838"/>
          <w:pgMar w:top="1587" w:right="1587" w:bottom="1587" w:left="1587" w:header="851" w:footer="1361" w:gutter="0"/>
          <w:pgNumType w:fmt="decimal"/>
          <w:cols w:space="720" w:num="1"/>
          <w:docGrid w:linePitch="312" w:charSpace="0"/>
        </w:sectPr>
      </w:pPr>
    </w:p>
    <w:p>
      <w:pPr>
        <w:keepNext w:val="0"/>
        <w:keepLines w:val="0"/>
        <w:pageBreakBefore w:val="0"/>
        <w:widowControl w:val="0"/>
        <w:tabs>
          <w:tab w:val="left" w:pos="1396"/>
          <w:tab w:val="left" w:pos="2781"/>
          <w:tab w:val="left" w:pos="3471"/>
          <w:tab w:val="left" w:pos="4642"/>
          <w:tab w:val="left" w:pos="5467"/>
          <w:tab w:val="left" w:pos="6202"/>
          <w:tab w:val="left" w:pos="6937"/>
          <w:tab w:val="left" w:pos="7747"/>
          <w:tab w:val="left" w:pos="8497"/>
          <w:tab w:val="left" w:pos="10207"/>
          <w:tab w:val="left" w:pos="10942"/>
          <w:tab w:val="left" w:pos="11767"/>
          <w:tab w:val="left" w:pos="12577"/>
          <w:tab w:val="left" w:pos="13387"/>
        </w:tabs>
        <w:kinsoku/>
        <w:wordWrap/>
        <w:overflowPunct w:val="0"/>
        <w:topLinePunct w:val="0"/>
        <w:autoSpaceDE/>
        <w:autoSpaceDN/>
        <w:bidi w:val="0"/>
        <w:adjustRightInd w:val="0"/>
        <w:snapToGrid w:val="0"/>
        <w:spacing w:line="580" w:lineRule="exact"/>
        <w:ind w:left="0" w:leftChars="0" w:right="0" w:rightChars="0" w:firstLine="0" w:firstLineChars="0"/>
        <w:jc w:val="both"/>
        <w:rPr>
          <w:rFonts w:hint="eastAsia" w:ascii="Times New Roman" w:hAnsi="Times New Roman" w:eastAsia="宋体" w:cs="宋体"/>
          <w:i w:val="0"/>
          <w:iCs w:val="0"/>
          <w:color w:val="auto"/>
          <w:spacing w:val="0"/>
          <w:w w:val="100"/>
          <w:sz w:val="32"/>
          <w:szCs w:val="32"/>
          <w:highlight w:val="none"/>
          <w:u w:val="none"/>
        </w:rPr>
      </w:pPr>
      <w:r>
        <w:rPr>
          <w:rFonts w:hint="eastAsia" w:ascii="Times New Roman" w:hAnsi="Times New Roman" w:eastAsia="黑体" w:cs="黑体"/>
          <w:i w:val="0"/>
          <w:iCs w:val="0"/>
          <w:color w:val="auto"/>
          <w:spacing w:val="0"/>
          <w:w w:val="100"/>
          <w:kern w:val="0"/>
          <w:sz w:val="32"/>
          <w:szCs w:val="32"/>
          <w:highlight w:val="none"/>
          <w:u w:val="none"/>
          <w:lang w:val="en-US" w:eastAsia="zh-CN" w:bidi="ar"/>
        </w:rPr>
        <w:t>附件</w:t>
      </w:r>
      <w:r>
        <w:rPr>
          <w:rFonts w:hint="eastAsia" w:ascii="Times New Roman" w:hAnsi="Times New Roman" w:eastAsia="宋体" w:cs="宋体"/>
          <w:i w:val="0"/>
          <w:iCs w:val="0"/>
          <w:color w:val="auto"/>
          <w:spacing w:val="0"/>
          <w:w w:val="100"/>
          <w:kern w:val="0"/>
          <w:sz w:val="32"/>
          <w:szCs w:val="32"/>
          <w:highlight w:val="none"/>
          <w:u w:val="none"/>
          <w:lang w:val="en-US" w:eastAsia="zh-CN" w:bidi="ar"/>
        </w:rPr>
        <w:t>5：</w:t>
      </w:r>
    </w:p>
    <w:p>
      <w:pPr>
        <w:keepNext w:val="0"/>
        <w:keepLines w:val="0"/>
        <w:pageBreakBefore w:val="0"/>
        <w:widowControl w:val="0"/>
        <w:suppressLineNumbers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center"/>
        <w:rPr>
          <w:rFonts w:hint="eastAsia" w:ascii="Times New Roman" w:hAnsi="Times New Roman" w:eastAsia="方正小标宋简体" w:cs="方正小标宋简体"/>
          <w:i w:val="0"/>
          <w:iCs w:val="0"/>
          <w:color w:val="auto"/>
          <w:spacing w:val="0"/>
          <w:w w:val="100"/>
          <w:kern w:val="0"/>
          <w:sz w:val="44"/>
          <w:szCs w:val="44"/>
          <w:highlight w:val="none"/>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center"/>
        <w:rPr>
          <w:rFonts w:ascii="Times New Roman" w:hAnsi="Times New Roman" w:eastAsia="方正小标宋简体" w:cs="方正小标宋简体"/>
          <w:i w:val="0"/>
          <w:iCs w:val="0"/>
          <w:color w:val="auto"/>
          <w:spacing w:val="0"/>
          <w:w w:val="100"/>
          <w:sz w:val="44"/>
          <w:szCs w:val="44"/>
          <w:highlight w:val="none"/>
          <w:u w:val="none"/>
        </w:rPr>
      </w:pPr>
      <w:r>
        <w:rPr>
          <w:rFonts w:hint="eastAsia" w:ascii="Times New Roman" w:hAnsi="Times New Roman" w:eastAsia="方正小标宋简体" w:cs="方正小标宋简体"/>
          <w:i w:val="0"/>
          <w:iCs w:val="0"/>
          <w:color w:val="auto"/>
          <w:spacing w:val="0"/>
          <w:w w:val="100"/>
          <w:kern w:val="0"/>
          <w:sz w:val="44"/>
          <w:szCs w:val="44"/>
          <w:highlight w:val="none"/>
          <w:u w:val="none"/>
          <w:lang w:val="en-US" w:eastAsia="zh-CN" w:bidi="ar"/>
        </w:rPr>
        <w:t>第十五届市直中小学教坛新秀候选人一览表</w:t>
      </w:r>
    </w:p>
    <w:p>
      <w:pPr>
        <w:keepNext w:val="0"/>
        <w:keepLines w:val="0"/>
        <w:pageBreakBefore w:val="0"/>
        <w:widowControl w:val="0"/>
        <w:suppressLineNumbers w:val="0"/>
        <w:kinsoku/>
        <w:wordWrap/>
        <w:overflowPunct w:val="0"/>
        <w:topLinePunct w:val="0"/>
        <w:autoSpaceDE/>
        <w:autoSpaceDN/>
        <w:bidi w:val="0"/>
        <w:adjustRightInd w:val="0"/>
        <w:snapToGrid w:val="0"/>
        <w:spacing w:line="580" w:lineRule="exact"/>
        <w:ind w:left="0" w:leftChars="0" w:right="0" w:rightChars="0" w:firstLine="0" w:firstLineChars="0"/>
        <w:jc w:val="center"/>
        <w:textAlignment w:val="center"/>
        <w:rPr>
          <w:rFonts w:hint="default" w:ascii="Times New Roman" w:hAnsi="Times New Roman" w:eastAsia="仿宋_GB2312" w:cs="仿宋_GB2312"/>
          <w:i w:val="0"/>
          <w:iCs w:val="0"/>
          <w:color w:val="auto"/>
          <w:spacing w:val="0"/>
          <w:w w:val="100"/>
          <w:kern w:val="0"/>
          <w:sz w:val="28"/>
          <w:szCs w:val="28"/>
          <w:highlight w:val="none"/>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val="0"/>
        <w:snapToGrid w:val="0"/>
        <w:spacing w:line="580" w:lineRule="exact"/>
        <w:ind w:left="0" w:leftChars="0" w:right="0" w:rightChars="0" w:firstLine="0" w:firstLineChars="0"/>
        <w:jc w:val="both"/>
        <w:textAlignment w:val="center"/>
        <w:rPr>
          <w:rFonts w:hint="default" w:ascii="Times New Roman" w:hAnsi="Times New Roman" w:eastAsia="仿宋_GB2312" w:cs="仿宋_GB2312"/>
          <w:i w:val="0"/>
          <w:iCs w:val="0"/>
          <w:color w:val="auto"/>
          <w:spacing w:val="0"/>
          <w:w w:val="100"/>
          <w:kern w:val="0"/>
          <w:sz w:val="28"/>
          <w:szCs w:val="28"/>
          <w:highlight w:val="none"/>
          <w:u w:val="none"/>
          <w:lang w:val="en-US" w:eastAsia="zh-CN" w:bidi="ar"/>
        </w:rPr>
      </w:pPr>
      <w:r>
        <w:rPr>
          <w:rFonts w:hint="default" w:ascii="Times New Roman" w:hAnsi="Times New Roman" w:eastAsia="仿宋_GB2312" w:cs="仿宋_GB2312"/>
          <w:i w:val="0"/>
          <w:iCs w:val="0"/>
          <w:color w:val="auto"/>
          <w:spacing w:val="0"/>
          <w:w w:val="100"/>
          <w:kern w:val="0"/>
          <w:sz w:val="28"/>
          <w:szCs w:val="28"/>
          <w:highlight w:val="none"/>
          <w:u w:val="none"/>
          <w:lang w:val="en-US" w:eastAsia="zh-CN" w:bidi="ar"/>
        </w:rPr>
        <w:t>填报单位（盖章）：                  联系人：                 联系电话：</w:t>
      </w:r>
    </w:p>
    <w:tbl>
      <w:tblPr>
        <w:tblStyle w:val="6"/>
        <w:tblW w:w="144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96"/>
        <w:gridCol w:w="1019"/>
        <w:gridCol w:w="859"/>
        <w:gridCol w:w="917"/>
        <w:gridCol w:w="496"/>
        <w:gridCol w:w="1083"/>
        <w:gridCol w:w="664"/>
        <w:gridCol w:w="686"/>
        <w:gridCol w:w="600"/>
        <w:gridCol w:w="707"/>
        <w:gridCol w:w="621"/>
        <w:gridCol w:w="643"/>
        <w:gridCol w:w="557"/>
        <w:gridCol w:w="1317"/>
        <w:gridCol w:w="1098"/>
        <w:gridCol w:w="607"/>
        <w:gridCol w:w="755"/>
        <w:gridCol w:w="725"/>
        <w:gridCol w:w="6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0" w:hRule="atLeast"/>
          <w:jc w:val="center"/>
        </w:trPr>
        <w:tc>
          <w:tcPr>
            <w:tcW w:w="4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序号</w:t>
            </w:r>
          </w:p>
        </w:tc>
        <w:tc>
          <w:tcPr>
            <w:tcW w:w="10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区、县（市）</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姓名</w:t>
            </w:r>
          </w:p>
        </w:tc>
        <w:tc>
          <w:tcPr>
            <w:tcW w:w="9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工作</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单位</w:t>
            </w:r>
          </w:p>
        </w:tc>
        <w:tc>
          <w:tcPr>
            <w:tcW w:w="4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性别</w:t>
            </w:r>
          </w:p>
        </w:tc>
        <w:tc>
          <w:tcPr>
            <w:tcW w:w="10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出生</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年月</w:t>
            </w:r>
          </w:p>
        </w:tc>
        <w:tc>
          <w:tcPr>
            <w:tcW w:w="6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政治面貌</w:t>
            </w:r>
          </w:p>
        </w:tc>
        <w:tc>
          <w:tcPr>
            <w:tcW w:w="6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sz w:val="21"/>
                <w:szCs w:val="21"/>
                <w:highlight w:val="none"/>
                <w:u w:val="none"/>
                <w:lang w:val="en-US" w:eastAsia="zh-CN"/>
              </w:rPr>
            </w:pPr>
            <w:r>
              <w:rPr>
                <w:rFonts w:hint="eastAsia" w:ascii="Times New Roman" w:hAnsi="Times New Roman" w:eastAsia="黑体" w:cs="黑体"/>
                <w:b w:val="0"/>
                <w:bCs w:val="0"/>
                <w:i w:val="0"/>
                <w:iCs w:val="0"/>
                <w:color w:val="auto"/>
                <w:spacing w:val="0"/>
                <w:w w:val="100"/>
                <w:sz w:val="21"/>
                <w:szCs w:val="21"/>
                <w:highlight w:val="none"/>
                <w:u w:val="none"/>
                <w:lang w:val="en-US" w:eastAsia="zh-CN"/>
              </w:rPr>
              <w:t>学历</w:t>
            </w: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sz w:val="21"/>
                <w:szCs w:val="21"/>
                <w:highlight w:val="none"/>
                <w:u w:val="none"/>
                <w:lang w:val="en-US" w:eastAsia="zh-CN"/>
              </w:rPr>
              <w:t>行政职务</w:t>
            </w:r>
          </w:p>
        </w:tc>
        <w:tc>
          <w:tcPr>
            <w:tcW w:w="70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sz w:val="21"/>
                <w:szCs w:val="21"/>
                <w:highlight w:val="none"/>
                <w:u w:val="none"/>
                <w:lang w:eastAsia="zh-CN"/>
              </w:rPr>
              <w:t>专业技术职务</w:t>
            </w:r>
          </w:p>
        </w:tc>
        <w:tc>
          <w:tcPr>
            <w:tcW w:w="6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任教学段</w:t>
            </w:r>
          </w:p>
        </w:tc>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任教学科</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教龄</w:t>
            </w:r>
          </w:p>
        </w:tc>
        <w:tc>
          <w:tcPr>
            <w:tcW w:w="13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曾获最高</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荣誉称号</w:t>
            </w:r>
          </w:p>
        </w:tc>
        <w:tc>
          <w:tcPr>
            <w:tcW w:w="109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是否</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校(园）</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长</w:t>
            </w:r>
          </w:p>
        </w:tc>
        <w:tc>
          <w:tcPr>
            <w:tcW w:w="60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是否农村</w:t>
            </w:r>
          </w:p>
        </w:tc>
        <w:tc>
          <w:tcPr>
            <w:tcW w:w="75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是否</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特教</w:t>
            </w:r>
          </w:p>
        </w:tc>
        <w:tc>
          <w:tcPr>
            <w:tcW w:w="72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是否</w:t>
            </w:r>
          </w:p>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民办</w:t>
            </w:r>
          </w:p>
        </w:tc>
        <w:tc>
          <w:tcPr>
            <w:tcW w:w="60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黑体" w:cs="黑体"/>
                <w:b w:val="0"/>
                <w:bCs w:val="0"/>
                <w:i w:val="0"/>
                <w:iCs w:val="0"/>
                <w:color w:val="auto"/>
                <w:spacing w:val="0"/>
                <w:w w:val="100"/>
                <w:kern w:val="2"/>
                <w:sz w:val="21"/>
                <w:szCs w:val="21"/>
                <w:highlight w:val="none"/>
                <w:u w:val="none"/>
                <w:lang w:val="en-US" w:eastAsia="zh-CN" w:bidi="ar-SA"/>
              </w:rPr>
            </w:pPr>
            <w:r>
              <w:rPr>
                <w:rFonts w:hint="eastAsia" w:ascii="Times New Roman" w:hAnsi="Times New Roman" w:eastAsia="黑体" w:cs="黑体"/>
                <w:b w:val="0"/>
                <w:bCs w:val="0"/>
                <w:i w:val="0"/>
                <w:iCs w:val="0"/>
                <w:color w:val="auto"/>
                <w:spacing w:val="0"/>
                <w:w w:val="100"/>
                <w:kern w:val="0"/>
                <w:sz w:val="21"/>
                <w:szCs w:val="21"/>
                <w:highlight w:val="none"/>
                <w:u w:val="none"/>
                <w:lang w:val="en-US" w:eastAsia="zh-CN" w:bidi="ar"/>
              </w:rPr>
              <w:t>是否交流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atLeast"/>
          <w:jc w:val="center"/>
        </w:trPr>
        <w:tc>
          <w:tcPr>
            <w:tcW w:w="4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1</w:t>
            </w:r>
          </w:p>
        </w:tc>
        <w:tc>
          <w:tcPr>
            <w:tcW w:w="10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**市</w:t>
            </w:r>
          </w:p>
        </w:tc>
        <w:tc>
          <w:tcPr>
            <w:tcW w:w="8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张三</w:t>
            </w:r>
          </w:p>
        </w:tc>
        <w:tc>
          <w:tcPr>
            <w:tcW w:w="9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**高级中学</w:t>
            </w:r>
          </w:p>
        </w:tc>
        <w:tc>
          <w:tcPr>
            <w:tcW w:w="49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女</w:t>
            </w:r>
          </w:p>
        </w:tc>
        <w:tc>
          <w:tcPr>
            <w:tcW w:w="108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sz w:val="21"/>
                <w:szCs w:val="21"/>
                <w:highlight w:val="none"/>
                <w:u w:val="none"/>
              </w:rPr>
            </w:pPr>
            <w:r>
              <w:rPr>
                <w:rFonts w:hint="eastAsia" w:ascii="Times New Roman" w:hAnsi="Times New Roman" w:cs="仿宋_GB2312"/>
                <w:i w:val="0"/>
                <w:iCs w:val="0"/>
                <w:color w:val="auto"/>
                <w:spacing w:val="0"/>
                <w:w w:val="100"/>
                <w:kern w:val="0"/>
                <w:sz w:val="21"/>
                <w:szCs w:val="21"/>
                <w:highlight w:val="none"/>
                <w:u w:val="none"/>
                <w:lang w:val="en-US" w:eastAsia="zh-CN" w:bidi="ar"/>
              </w:rPr>
              <w:t>1989.02</w:t>
            </w:r>
          </w:p>
        </w:tc>
        <w:tc>
          <w:tcPr>
            <w:tcW w:w="6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default" w:ascii="Times New Roman" w:hAnsi="Times New Roman" w:eastAsia="仿宋_GB2312" w:cs="仿宋_GB2312"/>
                <w:i w:val="0"/>
                <w:iCs w:val="0"/>
                <w:color w:val="auto"/>
                <w:spacing w:val="0"/>
                <w:w w:val="100"/>
                <w:sz w:val="21"/>
                <w:szCs w:val="21"/>
                <w:highlight w:val="none"/>
                <w:u w:val="none"/>
              </w:rPr>
            </w:pPr>
          </w:p>
        </w:tc>
        <w:tc>
          <w:tcPr>
            <w:tcW w:w="68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default" w:ascii="Times New Roman" w:hAnsi="Times New Roman" w:eastAsia="仿宋_GB2312" w:cs="仿宋_GB2312"/>
                <w:i w:val="0"/>
                <w:iCs w:val="0"/>
                <w:color w:val="auto"/>
                <w:spacing w:val="0"/>
                <w:w w:val="100"/>
                <w:sz w:val="21"/>
                <w:szCs w:val="21"/>
                <w:highlight w:val="none"/>
                <w:u w:val="none"/>
              </w:rPr>
            </w:pPr>
          </w:p>
        </w:tc>
        <w:tc>
          <w:tcPr>
            <w:tcW w:w="6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default" w:ascii="Times New Roman" w:hAnsi="Times New Roman" w:eastAsia="仿宋_GB2312" w:cs="仿宋_GB2312"/>
                <w:i w:val="0"/>
                <w:iCs w:val="0"/>
                <w:color w:val="auto"/>
                <w:spacing w:val="0"/>
                <w:w w:val="100"/>
                <w:kern w:val="2"/>
                <w:sz w:val="21"/>
                <w:szCs w:val="21"/>
                <w:highlight w:val="none"/>
                <w:u w:val="none"/>
                <w:lang w:val="en" w:eastAsia="zh-CN" w:bidi="ar-SA"/>
              </w:rPr>
            </w:pPr>
          </w:p>
        </w:tc>
        <w:tc>
          <w:tcPr>
            <w:tcW w:w="70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default" w:ascii="Times New Roman" w:hAnsi="Times New Roman" w:eastAsia="仿宋_GB2312" w:cs="仿宋_GB2312"/>
                <w:i w:val="0"/>
                <w:iCs w:val="0"/>
                <w:color w:val="auto"/>
                <w:spacing w:val="0"/>
                <w:w w:val="100"/>
                <w:kern w:val="2"/>
                <w:sz w:val="21"/>
                <w:szCs w:val="21"/>
                <w:highlight w:val="none"/>
                <w:u w:val="none"/>
                <w:lang w:val="en" w:eastAsia="zh-CN" w:bidi="ar-SA"/>
              </w:rPr>
            </w:pPr>
          </w:p>
        </w:tc>
        <w:tc>
          <w:tcPr>
            <w:tcW w:w="6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default" w:ascii="Times New Roman" w:hAnsi="Times New Roman" w:eastAsia="仿宋_GB2312" w:cs="仿宋_GB2312"/>
                <w:i w:val="0"/>
                <w:iCs w:val="0"/>
                <w:color w:val="auto"/>
                <w:spacing w:val="0"/>
                <w:w w:val="100"/>
                <w:kern w:val="2"/>
                <w:sz w:val="21"/>
                <w:szCs w:val="21"/>
                <w:highlight w:val="none"/>
                <w:u w:val="none"/>
                <w:lang w:val="en-US" w:eastAsia="zh-CN" w:bidi="ar-SA"/>
              </w:rPr>
            </w:pPr>
          </w:p>
        </w:tc>
        <w:tc>
          <w:tcPr>
            <w:tcW w:w="643"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kern w:val="2"/>
                <w:sz w:val="21"/>
                <w:szCs w:val="21"/>
                <w:highlight w:val="none"/>
                <w:u w:val="none"/>
                <w:lang w:val="en-US" w:eastAsia="zh-CN" w:bidi="ar-SA"/>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语文</w:t>
            </w:r>
          </w:p>
        </w:tc>
        <w:tc>
          <w:tcPr>
            <w:tcW w:w="55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kern w:val="2"/>
                <w:sz w:val="21"/>
                <w:szCs w:val="21"/>
                <w:highlight w:val="none"/>
                <w:u w:val="none"/>
                <w:lang w:val="en-US" w:eastAsia="zh-CN" w:bidi="ar-SA"/>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w:t>
            </w:r>
          </w:p>
        </w:tc>
        <w:tc>
          <w:tcPr>
            <w:tcW w:w="131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default" w:ascii="Times New Roman" w:hAnsi="Times New Roman" w:eastAsia="仿宋_GB2312" w:cs="仿宋_GB2312"/>
                <w:i w:val="0"/>
                <w:iCs w:val="0"/>
                <w:color w:val="auto"/>
                <w:spacing w:val="0"/>
                <w:w w:val="100"/>
                <w:kern w:val="2"/>
                <w:sz w:val="21"/>
                <w:szCs w:val="21"/>
                <w:highlight w:val="none"/>
                <w:u w:val="none"/>
                <w:lang w:val="en-US" w:eastAsia="zh-CN" w:bidi="ar-SA"/>
              </w:rPr>
            </w:pPr>
            <w:r>
              <w:rPr>
                <w:rFonts w:hint="default" w:ascii="Times New Roman" w:hAnsi="Times New Roman" w:eastAsia="仿宋_GB2312" w:cs="仿宋_GB2312"/>
                <w:i w:val="0"/>
                <w:iCs w:val="0"/>
                <w:color w:val="auto"/>
                <w:spacing w:val="0"/>
                <w:w w:val="100"/>
                <w:kern w:val="0"/>
                <w:sz w:val="21"/>
                <w:szCs w:val="21"/>
                <w:highlight w:val="none"/>
                <w:u w:val="none"/>
                <w:lang w:val="en-US" w:eastAsia="zh-CN" w:bidi="ar"/>
              </w:rPr>
              <w:t>被**授予***荣誉称号（时间）</w:t>
            </w:r>
          </w:p>
        </w:tc>
        <w:tc>
          <w:tcPr>
            <w:tcW w:w="10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eastAsia" w:ascii="Times New Roman" w:hAnsi="Times New Roman" w:eastAsia="仿宋_GB2312" w:cs="仿宋_GB2312"/>
                <w:i w:val="0"/>
                <w:iCs w:val="0"/>
                <w:color w:val="auto"/>
                <w:spacing w:val="0"/>
                <w:w w:val="100"/>
                <w:kern w:val="2"/>
                <w:sz w:val="21"/>
                <w:szCs w:val="21"/>
                <w:highlight w:val="none"/>
                <w:u w:val="none"/>
                <w:lang w:val="en-US" w:eastAsia="zh-CN" w:bidi="ar-SA"/>
              </w:rPr>
            </w:pPr>
          </w:p>
        </w:tc>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eastAsia" w:ascii="Times New Roman" w:hAnsi="Times New Roman" w:eastAsia="仿宋_GB2312" w:cs="仿宋_GB2312"/>
                <w:i w:val="0"/>
                <w:iCs w:val="0"/>
                <w:color w:val="auto"/>
                <w:spacing w:val="0"/>
                <w:w w:val="100"/>
                <w:kern w:val="2"/>
                <w:sz w:val="21"/>
                <w:szCs w:val="21"/>
                <w:highlight w:val="none"/>
                <w:u w:val="none"/>
                <w:lang w:val="en-US" w:eastAsia="zh-CN" w:bidi="ar-SA"/>
              </w:rPr>
            </w:pPr>
          </w:p>
        </w:tc>
        <w:tc>
          <w:tcPr>
            <w:tcW w:w="7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eastAsia" w:ascii="Times New Roman" w:hAnsi="Times New Roman" w:eastAsia="宋体" w:cs="宋体"/>
                <w:i w:val="0"/>
                <w:iCs w:val="0"/>
                <w:color w:val="auto"/>
                <w:spacing w:val="0"/>
                <w:w w:val="100"/>
                <w:kern w:val="2"/>
                <w:sz w:val="21"/>
                <w:szCs w:val="21"/>
                <w:highlight w:val="none"/>
                <w:u w:val="none"/>
                <w:lang w:val="en-US" w:eastAsia="zh-CN" w:bidi="ar-SA"/>
              </w:rPr>
            </w:pPr>
          </w:p>
        </w:tc>
        <w:tc>
          <w:tcPr>
            <w:tcW w:w="72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64" w:leftChars="-20" w:right="-64" w:rightChars="-20" w:firstLine="0" w:firstLineChars="0"/>
              <w:jc w:val="center"/>
              <w:rPr>
                <w:rFonts w:hint="eastAsia" w:ascii="Times New Roman" w:hAnsi="Times New Roman" w:eastAsia="宋体" w:cs="宋体"/>
                <w:i w:val="0"/>
                <w:iCs w:val="0"/>
                <w:color w:val="auto"/>
                <w:spacing w:val="0"/>
                <w:w w:val="100"/>
                <w:kern w:val="2"/>
                <w:sz w:val="21"/>
                <w:szCs w:val="21"/>
                <w:highlight w:val="none"/>
                <w:u w:val="none"/>
                <w:lang w:val="en-US" w:eastAsia="zh-CN" w:bidi="ar-SA"/>
              </w:rPr>
            </w:pPr>
          </w:p>
        </w:tc>
        <w:tc>
          <w:tcPr>
            <w:tcW w:w="6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left="-64" w:leftChars="-20" w:right="-64" w:rightChars="-20" w:firstLine="0" w:firstLineChars="0"/>
              <w:jc w:val="center"/>
              <w:textAlignment w:val="center"/>
              <w:rPr>
                <w:rFonts w:hint="eastAsia" w:ascii="Times New Roman" w:hAnsi="Times New Roman" w:eastAsia="宋体" w:cs="宋体"/>
                <w:i w:val="0"/>
                <w:iCs w:val="0"/>
                <w:color w:val="auto"/>
                <w:spacing w:val="0"/>
                <w:w w:val="100"/>
                <w:kern w:val="2"/>
                <w:sz w:val="21"/>
                <w:szCs w:val="21"/>
                <w:highlight w:val="none"/>
                <w:u w:val="none"/>
                <w:lang w:val="en-US" w:eastAsia="zh-CN" w:bidi="ar-SA"/>
              </w:rPr>
            </w:pPr>
            <w:r>
              <w:rPr>
                <w:rFonts w:hint="eastAsia" w:ascii="Times New Roman" w:hAnsi="Times New Roman" w:eastAsia="宋体" w:cs="宋体"/>
                <w:i w:val="0"/>
                <w:iCs w:val="0"/>
                <w:color w:val="auto"/>
                <w:spacing w:val="0"/>
                <w:w w:val="100"/>
                <w:kern w:val="0"/>
                <w:sz w:val="21"/>
                <w:szCs w:val="21"/>
                <w:highlight w:val="none"/>
                <w:u w:val="none"/>
                <w:lang w:val="en-US" w:eastAsia="zh-CN" w:bidi="ar"/>
              </w:rPr>
              <w:t>是</w:t>
            </w:r>
          </w:p>
        </w:tc>
      </w:tr>
    </w:tbl>
    <w:p>
      <w:pPr>
        <w:keepNext w:val="0"/>
        <w:keepLines w:val="0"/>
        <w:pageBreakBefore w:val="0"/>
        <w:widowControl w:val="0"/>
        <w:suppressLineNumbers w:val="0"/>
        <w:kinsoku/>
        <w:wordWrap/>
        <w:overflowPunct w:val="0"/>
        <w:topLinePunct w:val="0"/>
        <w:autoSpaceDE/>
        <w:autoSpaceDN/>
        <w:bidi w:val="0"/>
        <w:adjustRightInd w:val="0"/>
        <w:snapToGrid w:val="0"/>
        <w:spacing w:line="240" w:lineRule="auto"/>
        <w:ind w:right="0" w:rightChars="0"/>
        <w:jc w:val="both"/>
        <w:textAlignment w:val="center"/>
        <w:rPr>
          <w:rFonts w:hint="eastAsia" w:ascii="Times New Roman" w:hAnsi="Times New Roman" w:eastAsia="楷体" w:cs="楷体"/>
          <w:i w:val="0"/>
          <w:iCs w:val="0"/>
          <w:color w:val="auto"/>
          <w:spacing w:val="0"/>
          <w:w w:val="100"/>
          <w:kern w:val="0"/>
          <w:sz w:val="21"/>
          <w:szCs w:val="21"/>
          <w:highlight w:val="none"/>
          <w:u w:val="none"/>
          <w:lang w:val="en-US" w:eastAsia="zh-CN" w:bidi="ar"/>
        </w:rPr>
      </w:pPr>
      <w:r>
        <w:rPr>
          <w:rFonts w:hint="eastAsia" w:ascii="Times New Roman" w:hAnsi="Times New Roman" w:eastAsia="楷体" w:cs="楷体"/>
          <w:i w:val="0"/>
          <w:iCs w:val="0"/>
          <w:color w:val="auto"/>
          <w:spacing w:val="0"/>
          <w:w w:val="100"/>
          <w:kern w:val="0"/>
          <w:sz w:val="21"/>
          <w:szCs w:val="21"/>
          <w:highlight w:val="none"/>
          <w:u w:val="none"/>
          <w:lang w:val="en-US" w:eastAsia="zh-CN" w:bidi="ar"/>
        </w:rPr>
        <w:t>备注：请严格按照该表范例填写，并以Excel形式上报。出生年月格式请参照“yyyy.mm”填写，如：1989.02。专业技术职务一栏中，请填写“正高级教师、高级教师、一级教师、二级教师、三级教师”等完整的职称名字。</w:t>
      </w:r>
      <w:r>
        <w:rPr>
          <w:rFonts w:hint="default" w:ascii="Times New Roman" w:hAnsi="Times New Roman" w:eastAsia="楷体" w:cs="楷体"/>
          <w:i w:val="0"/>
          <w:iCs w:val="0"/>
          <w:color w:val="auto"/>
          <w:spacing w:val="0"/>
          <w:w w:val="100"/>
          <w:kern w:val="0"/>
          <w:sz w:val="21"/>
          <w:szCs w:val="21"/>
          <w:highlight w:val="none"/>
          <w:u w:val="none"/>
          <w:lang w:val="en" w:eastAsia="zh-CN" w:bidi="ar"/>
        </w:rPr>
        <w:t>任教学段请按格式填写，如</w:t>
      </w:r>
      <w:r>
        <w:rPr>
          <w:rFonts w:hint="eastAsia" w:ascii="Times New Roman" w:hAnsi="Times New Roman" w:eastAsia="楷体" w:cs="楷体"/>
          <w:i w:val="0"/>
          <w:iCs w:val="0"/>
          <w:color w:val="auto"/>
          <w:spacing w:val="0"/>
          <w:w w:val="100"/>
          <w:kern w:val="0"/>
          <w:sz w:val="21"/>
          <w:szCs w:val="21"/>
          <w:highlight w:val="none"/>
          <w:u w:val="none"/>
          <w:lang w:val="en-US" w:eastAsia="zh-CN" w:bidi="ar"/>
        </w:rPr>
        <w:t>幼儿园</w:t>
      </w:r>
      <w:r>
        <w:rPr>
          <w:rFonts w:hint="default" w:ascii="Times New Roman" w:hAnsi="Times New Roman" w:eastAsia="楷体" w:cs="楷体"/>
          <w:i w:val="0"/>
          <w:iCs w:val="0"/>
          <w:color w:val="auto"/>
          <w:spacing w:val="0"/>
          <w:w w:val="100"/>
          <w:kern w:val="0"/>
          <w:sz w:val="21"/>
          <w:szCs w:val="21"/>
          <w:highlight w:val="none"/>
          <w:u w:val="none"/>
          <w:lang w:val="en" w:eastAsia="zh-CN" w:bidi="ar"/>
        </w:rPr>
        <w:t>、小学、初中、普通高中、中职。</w:t>
      </w:r>
      <w:r>
        <w:rPr>
          <w:rFonts w:hint="eastAsia" w:ascii="Times New Roman" w:hAnsi="Times New Roman" w:eastAsia="楷体" w:cs="楷体"/>
          <w:i w:val="0"/>
          <w:iCs w:val="0"/>
          <w:color w:val="auto"/>
          <w:spacing w:val="0"/>
          <w:w w:val="100"/>
          <w:kern w:val="0"/>
          <w:sz w:val="21"/>
          <w:szCs w:val="21"/>
          <w:highlight w:val="none"/>
          <w:u w:val="none"/>
          <w:lang w:val="en-US" w:eastAsia="zh-CN" w:bidi="ar"/>
        </w:rPr>
        <w:t>曾获最高荣誉称号取最高荣誉；同等级取其一。</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rPr>
          <w:rFonts w:hint="eastAsia" w:ascii="Times New Roman" w:hAnsi="Times New Roman"/>
          <w:color w:val="auto"/>
          <w:spacing w:val="0"/>
          <w:w w:val="100"/>
          <w:sz w:val="32"/>
          <w:szCs w:val="32"/>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rPr>
          <w:rFonts w:hint="eastAsia" w:ascii="Times New Roman" w:hAnsi="Times New Roman"/>
          <w:color w:val="auto"/>
          <w:spacing w:val="0"/>
          <w:w w:val="100"/>
          <w:sz w:val="32"/>
          <w:szCs w:val="32"/>
          <w:highlight w:val="none"/>
        </w:rPr>
        <w:sectPr>
          <w:pgSz w:w="16838" w:h="11906" w:orient="landscape"/>
          <w:pgMar w:top="1587" w:right="1587" w:bottom="1587" w:left="1587" w:header="851" w:footer="1361" w:gutter="0"/>
          <w:pgNumType w:fmt="decimal"/>
          <w:cols w:space="720" w:num="1"/>
          <w:docGrid w:linePitch="312" w:charSpace="0"/>
        </w:sect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both"/>
        <w:rPr>
          <w:rFonts w:hint="eastAsia" w:ascii="Times New Roman" w:hAnsi="Times New Roman" w:eastAsia="黑体"/>
          <w:color w:val="auto"/>
          <w:spacing w:val="0"/>
          <w:w w:val="100"/>
          <w:sz w:val="32"/>
          <w:szCs w:val="32"/>
          <w:highlight w:val="none"/>
        </w:rPr>
      </w:pPr>
      <w:r>
        <w:rPr>
          <w:rFonts w:ascii="Times New Roman" w:hAnsi="Times New Roman" w:eastAsia="黑体"/>
          <w:color w:val="auto"/>
          <w:spacing w:val="0"/>
          <w:w w:val="100"/>
          <w:sz w:val="32"/>
          <w:szCs w:val="32"/>
          <w:highlight w:val="none"/>
        </w:rPr>
        <w:t>附件</w:t>
      </w:r>
      <w:r>
        <w:rPr>
          <w:rFonts w:hint="eastAsia" w:ascii="Times New Roman" w:hAnsi="Times New Roman" w:eastAsia="黑体"/>
          <w:color w:val="auto"/>
          <w:spacing w:val="0"/>
          <w:w w:val="100"/>
          <w:sz w:val="32"/>
          <w:szCs w:val="32"/>
          <w:highlight w:val="none"/>
          <w:lang w:val="en-US" w:eastAsia="zh-CN"/>
        </w:rPr>
        <w:t>6：</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hint="eastAsia" w:ascii="Times New Roman" w:hAnsi="Times New Roman" w:eastAsia="方正小标宋简体"/>
          <w:color w:val="auto"/>
          <w:spacing w:val="0"/>
          <w:w w:val="100"/>
          <w:sz w:val="44"/>
          <w:szCs w:val="44"/>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ascii="Times New Roman" w:hAnsi="Times New Roman" w:eastAsia="方正小标宋简体"/>
          <w:color w:val="auto"/>
          <w:spacing w:val="0"/>
          <w:w w:val="100"/>
          <w:sz w:val="44"/>
          <w:szCs w:val="44"/>
          <w:highlight w:val="none"/>
        </w:rPr>
      </w:pPr>
      <w:r>
        <w:rPr>
          <w:rFonts w:hint="eastAsia" w:ascii="Times New Roman" w:hAnsi="Times New Roman" w:eastAsia="方正小标宋简体"/>
          <w:color w:val="auto"/>
          <w:spacing w:val="0"/>
          <w:w w:val="100"/>
          <w:sz w:val="44"/>
          <w:szCs w:val="44"/>
          <w:highlight w:val="none"/>
        </w:rPr>
        <w:t>第十</w:t>
      </w:r>
      <w:r>
        <w:rPr>
          <w:rFonts w:hint="eastAsia" w:ascii="Times New Roman" w:hAnsi="Times New Roman" w:eastAsia="方正小标宋简体"/>
          <w:color w:val="auto"/>
          <w:spacing w:val="0"/>
          <w:w w:val="100"/>
          <w:sz w:val="44"/>
          <w:szCs w:val="44"/>
          <w:highlight w:val="none"/>
          <w:lang w:val="en-US" w:eastAsia="zh-CN"/>
        </w:rPr>
        <w:t>五</w:t>
      </w:r>
      <w:r>
        <w:rPr>
          <w:rFonts w:hint="eastAsia" w:ascii="Times New Roman" w:hAnsi="Times New Roman" w:eastAsia="方正小标宋简体"/>
          <w:color w:val="auto"/>
          <w:spacing w:val="0"/>
          <w:w w:val="100"/>
          <w:sz w:val="44"/>
          <w:szCs w:val="44"/>
          <w:highlight w:val="none"/>
        </w:rPr>
        <w:t>届市</w:t>
      </w:r>
      <w:r>
        <w:rPr>
          <w:rFonts w:hint="eastAsia" w:ascii="Times New Roman" w:hAnsi="Times New Roman" w:eastAsia="方正小标宋简体"/>
          <w:color w:val="auto"/>
          <w:spacing w:val="0"/>
          <w:w w:val="100"/>
          <w:sz w:val="44"/>
          <w:szCs w:val="44"/>
          <w:highlight w:val="none"/>
          <w:lang w:val="en-US" w:eastAsia="zh-CN"/>
        </w:rPr>
        <w:t>直</w:t>
      </w:r>
      <w:r>
        <w:rPr>
          <w:rFonts w:ascii="Times New Roman" w:hAnsi="Times New Roman" w:eastAsia="方正小标宋简体"/>
          <w:color w:val="auto"/>
          <w:spacing w:val="0"/>
          <w:w w:val="100"/>
          <w:sz w:val="44"/>
          <w:szCs w:val="44"/>
          <w:highlight w:val="none"/>
        </w:rPr>
        <w:t>中小学教坛新秀申报表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ascii="Times New Roman" w:hAnsi="Times New Roman" w:eastAsia="方正小标宋简体"/>
          <w:color w:val="auto"/>
          <w:spacing w:val="0"/>
          <w:w w:val="100"/>
          <w:sz w:val="44"/>
          <w:szCs w:val="44"/>
          <w:highlight w:val="none"/>
        </w:rPr>
      </w:pPr>
    </w:p>
    <w:tbl>
      <w:tblPr>
        <w:tblStyle w:val="6"/>
        <w:tblW w:w="87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45"/>
        <w:gridCol w:w="596"/>
        <w:gridCol w:w="1339"/>
        <w:gridCol w:w="812"/>
        <w:gridCol w:w="1044"/>
        <w:gridCol w:w="1428"/>
        <w:gridCol w:w="787"/>
        <w:gridCol w:w="18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姓    名</w:t>
            </w:r>
          </w:p>
        </w:tc>
        <w:tc>
          <w:tcPr>
            <w:tcW w:w="1339"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812"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性别</w:t>
            </w:r>
          </w:p>
        </w:tc>
        <w:tc>
          <w:tcPr>
            <w:tcW w:w="1044"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1428"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出生年月</w:t>
            </w:r>
          </w:p>
        </w:tc>
        <w:tc>
          <w:tcPr>
            <w:tcW w:w="2617"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政治面貌</w:t>
            </w:r>
          </w:p>
        </w:tc>
        <w:tc>
          <w:tcPr>
            <w:tcW w:w="1339"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1856"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color w:val="auto"/>
                <w:spacing w:val="0"/>
                <w:w w:val="100"/>
                <w:sz w:val="24"/>
                <w:szCs w:val="24"/>
                <w:highlight w:val="none"/>
                <w:lang w:val="en-US" w:eastAsia="zh-CN"/>
              </w:rPr>
              <w:t>学历学位</w:t>
            </w:r>
          </w:p>
        </w:tc>
        <w:tc>
          <w:tcPr>
            <w:tcW w:w="1428"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2617"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color w:val="auto"/>
                <w:spacing w:val="0"/>
                <w:w w:val="100"/>
                <w:sz w:val="24"/>
                <w:szCs w:val="24"/>
                <w:highlight w:val="none"/>
                <w:lang w:val="en-US" w:eastAsia="zh-CN"/>
              </w:rPr>
              <w:t>毕业院校</w:t>
            </w:r>
          </w:p>
        </w:tc>
        <w:tc>
          <w:tcPr>
            <w:tcW w:w="3195"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1428"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eastAsia="仿宋_GB2312"/>
                <w:color w:val="auto"/>
                <w:spacing w:val="0"/>
                <w:w w:val="100"/>
                <w:sz w:val="24"/>
                <w:szCs w:val="24"/>
                <w:highlight w:val="none"/>
                <w:lang w:val="en-US" w:eastAsia="zh-CN"/>
              </w:rPr>
            </w:pPr>
            <w:r>
              <w:rPr>
                <w:rFonts w:hint="eastAsia" w:ascii="Times New Roman" w:hAnsi="Times New Roman"/>
                <w:color w:val="auto"/>
                <w:spacing w:val="0"/>
                <w:w w:val="100"/>
                <w:sz w:val="24"/>
                <w:szCs w:val="24"/>
                <w:highlight w:val="none"/>
                <w:lang w:val="en-US" w:eastAsia="zh-CN"/>
              </w:rPr>
              <w:t>所学专业</w:t>
            </w:r>
          </w:p>
        </w:tc>
        <w:tc>
          <w:tcPr>
            <w:tcW w:w="2617"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eastAsia="仿宋_GB2312" w:cs="Times New Roman"/>
                <w:color w:val="auto"/>
                <w:spacing w:val="0"/>
                <w:w w:val="100"/>
                <w:kern w:val="2"/>
                <w:sz w:val="24"/>
                <w:szCs w:val="24"/>
                <w:highlight w:val="none"/>
                <w:lang w:val="en-US" w:eastAsia="zh-CN" w:bidi="ar-SA"/>
              </w:rPr>
            </w:pPr>
            <w:r>
              <w:rPr>
                <w:rFonts w:ascii="Times New Roman" w:hAnsi="Times New Roman" w:eastAsia="仿宋_GB2312"/>
                <w:color w:val="auto"/>
                <w:spacing w:val="0"/>
                <w:w w:val="100"/>
                <w:sz w:val="24"/>
                <w:szCs w:val="24"/>
                <w:highlight w:val="none"/>
              </w:rPr>
              <w:t>任教</w:t>
            </w:r>
            <w:r>
              <w:rPr>
                <w:rFonts w:hint="eastAsia" w:ascii="Times New Roman" w:hAnsi="Times New Roman"/>
                <w:color w:val="auto"/>
                <w:spacing w:val="0"/>
                <w:w w:val="100"/>
                <w:sz w:val="24"/>
                <w:szCs w:val="24"/>
                <w:highlight w:val="none"/>
                <w:lang w:val="en-US" w:eastAsia="zh-CN"/>
              </w:rPr>
              <w:t>学段</w:t>
            </w:r>
          </w:p>
        </w:tc>
        <w:tc>
          <w:tcPr>
            <w:tcW w:w="1339"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s="Times New Roman"/>
                <w:color w:val="auto"/>
                <w:spacing w:val="0"/>
                <w:w w:val="100"/>
                <w:kern w:val="2"/>
                <w:sz w:val="24"/>
                <w:szCs w:val="24"/>
                <w:highlight w:val="none"/>
                <w:lang w:val="en-US" w:eastAsia="zh-CN" w:bidi="ar-SA"/>
              </w:rPr>
            </w:pPr>
          </w:p>
        </w:tc>
        <w:tc>
          <w:tcPr>
            <w:tcW w:w="1856"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eastAsia="仿宋_GB2312" w:cs="Times New Roman"/>
                <w:color w:val="auto"/>
                <w:spacing w:val="0"/>
                <w:w w:val="100"/>
                <w:kern w:val="2"/>
                <w:sz w:val="24"/>
                <w:szCs w:val="24"/>
                <w:highlight w:val="none"/>
                <w:lang w:val="en-US" w:eastAsia="zh-CN" w:bidi="ar-SA"/>
              </w:rPr>
            </w:pPr>
            <w:r>
              <w:rPr>
                <w:rFonts w:hint="eastAsia" w:ascii="Times New Roman" w:hAnsi="Times New Roman"/>
                <w:color w:val="auto"/>
                <w:spacing w:val="0"/>
                <w:w w:val="100"/>
                <w:sz w:val="24"/>
                <w:szCs w:val="24"/>
                <w:highlight w:val="none"/>
                <w:lang w:val="en-US" w:eastAsia="zh-CN"/>
              </w:rPr>
              <w:t>任教学科</w:t>
            </w:r>
          </w:p>
        </w:tc>
        <w:tc>
          <w:tcPr>
            <w:tcW w:w="1428"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s="Times New Roman"/>
                <w:color w:val="auto"/>
                <w:spacing w:val="0"/>
                <w:w w:val="100"/>
                <w:kern w:val="2"/>
                <w:sz w:val="24"/>
                <w:szCs w:val="24"/>
                <w:highlight w:val="none"/>
                <w:lang w:val="en-US" w:eastAsia="zh-CN" w:bidi="ar-SA"/>
              </w:rPr>
            </w:pPr>
          </w:p>
        </w:tc>
        <w:tc>
          <w:tcPr>
            <w:tcW w:w="787"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eastAsia="仿宋_GB2312" w:cs="Times New Roman"/>
                <w:color w:val="auto"/>
                <w:spacing w:val="0"/>
                <w:w w:val="100"/>
                <w:kern w:val="2"/>
                <w:sz w:val="24"/>
                <w:szCs w:val="24"/>
                <w:highlight w:val="none"/>
                <w:lang w:val="en-US" w:eastAsia="zh-CN" w:bidi="ar-SA"/>
              </w:rPr>
            </w:pPr>
            <w:r>
              <w:rPr>
                <w:rFonts w:hint="eastAsia" w:ascii="Times New Roman" w:hAnsi="Times New Roman"/>
                <w:color w:val="auto"/>
                <w:spacing w:val="0"/>
                <w:w w:val="100"/>
                <w:sz w:val="24"/>
                <w:szCs w:val="24"/>
                <w:highlight w:val="none"/>
                <w:lang w:val="en-US" w:eastAsia="zh-CN"/>
              </w:rPr>
              <w:t>教龄</w:t>
            </w:r>
          </w:p>
        </w:tc>
        <w:tc>
          <w:tcPr>
            <w:tcW w:w="1830"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color w:val="auto"/>
                <w:spacing w:val="0"/>
                <w:w w:val="100"/>
                <w:sz w:val="24"/>
                <w:szCs w:val="24"/>
                <w:highlight w:val="none"/>
                <w:lang w:val="en-US" w:eastAsia="zh-CN"/>
              </w:rPr>
              <w:t>行政职务</w:t>
            </w:r>
          </w:p>
        </w:tc>
        <w:tc>
          <w:tcPr>
            <w:tcW w:w="3195"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color w:val="auto"/>
                <w:spacing w:val="0"/>
                <w:w w:val="100"/>
                <w:sz w:val="24"/>
                <w:szCs w:val="24"/>
                <w:highlight w:val="none"/>
                <w:lang w:val="en-US" w:eastAsia="zh-CN"/>
              </w:rPr>
            </w:pPr>
          </w:p>
        </w:tc>
        <w:tc>
          <w:tcPr>
            <w:tcW w:w="2215"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color w:val="auto"/>
                <w:spacing w:val="0"/>
                <w:w w:val="100"/>
                <w:sz w:val="24"/>
                <w:szCs w:val="24"/>
                <w:highlight w:val="none"/>
                <w:lang w:val="en-US" w:eastAsia="zh-CN"/>
              </w:rPr>
            </w:pPr>
            <w:r>
              <w:rPr>
                <w:rFonts w:ascii="Times New Roman" w:hAnsi="Times New Roman" w:eastAsia="仿宋_GB2312"/>
                <w:color w:val="auto"/>
                <w:spacing w:val="0"/>
                <w:w w:val="100"/>
                <w:sz w:val="24"/>
                <w:szCs w:val="24"/>
                <w:highlight w:val="none"/>
              </w:rPr>
              <w:t>专业技术职务</w:t>
            </w:r>
          </w:p>
        </w:tc>
        <w:tc>
          <w:tcPr>
            <w:tcW w:w="1830"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547"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color w:val="auto"/>
                <w:spacing w:val="0"/>
                <w:w w:val="100"/>
                <w:sz w:val="24"/>
                <w:szCs w:val="24"/>
                <w:highlight w:val="none"/>
                <w:lang w:val="en-US" w:eastAsia="zh-CN"/>
              </w:rPr>
              <w:t>工作单位</w:t>
            </w:r>
          </w:p>
        </w:tc>
        <w:tc>
          <w:tcPr>
            <w:tcW w:w="3195"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color w:val="auto"/>
                <w:spacing w:val="0"/>
                <w:w w:val="100"/>
                <w:sz w:val="24"/>
                <w:szCs w:val="24"/>
                <w:highlight w:val="none"/>
                <w:lang w:val="en-US" w:eastAsia="zh-CN"/>
              </w:rPr>
            </w:pPr>
          </w:p>
        </w:tc>
        <w:tc>
          <w:tcPr>
            <w:tcW w:w="1428"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lang w:val="en-US" w:eastAsia="zh-CN"/>
              </w:rPr>
            </w:pPr>
            <w:r>
              <w:rPr>
                <w:rFonts w:hint="eastAsia" w:ascii="Times New Roman" w:hAnsi="Times New Roman"/>
                <w:color w:val="auto"/>
                <w:spacing w:val="0"/>
                <w:w w:val="100"/>
                <w:sz w:val="24"/>
                <w:szCs w:val="24"/>
                <w:highlight w:val="none"/>
                <w:lang w:val="en-US" w:eastAsia="zh-CN"/>
              </w:rPr>
              <w:t>联系电话</w:t>
            </w:r>
          </w:p>
        </w:tc>
        <w:tc>
          <w:tcPr>
            <w:tcW w:w="2617"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06"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主</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要</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color w:val="auto"/>
                <w:spacing w:val="0"/>
                <w:w w:val="100"/>
                <w:sz w:val="24"/>
                <w:szCs w:val="24"/>
                <w:highlight w:val="none"/>
                <w:lang w:val="en-US" w:eastAsia="zh-CN"/>
              </w:rPr>
            </w:pPr>
            <w:r>
              <w:rPr>
                <w:rFonts w:hint="eastAsia" w:ascii="Times New Roman" w:hAnsi="Times New Roman"/>
                <w:color w:val="auto"/>
                <w:spacing w:val="0"/>
                <w:w w:val="100"/>
                <w:sz w:val="24"/>
                <w:szCs w:val="24"/>
                <w:highlight w:val="none"/>
                <w:lang w:val="en-US" w:eastAsia="zh-CN"/>
              </w:rPr>
              <w:t>工</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default" w:ascii="Times New Roman" w:hAnsi="Times New Roman" w:eastAsia="仿宋_GB2312"/>
                <w:color w:val="auto"/>
                <w:spacing w:val="0"/>
                <w:w w:val="100"/>
                <w:sz w:val="24"/>
                <w:szCs w:val="24"/>
                <w:highlight w:val="none"/>
                <w:lang w:val="en-US" w:eastAsia="zh-CN"/>
              </w:rPr>
            </w:pPr>
            <w:r>
              <w:rPr>
                <w:rFonts w:hint="eastAsia" w:ascii="Times New Roman" w:hAnsi="Times New Roman"/>
                <w:color w:val="auto"/>
                <w:spacing w:val="0"/>
                <w:w w:val="100"/>
                <w:sz w:val="24"/>
                <w:szCs w:val="24"/>
                <w:highlight w:val="none"/>
                <w:lang w:val="en-US" w:eastAsia="zh-CN"/>
              </w:rPr>
              <w:t>作</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经</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历</w:t>
            </w:r>
          </w:p>
        </w:tc>
        <w:tc>
          <w:tcPr>
            <w:tcW w:w="7881" w:type="dxa"/>
            <w:gridSpan w:val="8"/>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06"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教育教学获奖情况</w:t>
            </w:r>
          </w:p>
        </w:tc>
        <w:tc>
          <w:tcPr>
            <w:tcW w:w="7881" w:type="dxa"/>
            <w:gridSpan w:val="8"/>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8787" w:type="dxa"/>
            <w:gridSpan w:val="9"/>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方正小标宋简体"/>
                <w:color w:val="auto"/>
                <w:spacing w:val="0"/>
                <w:w w:val="100"/>
                <w:sz w:val="24"/>
                <w:szCs w:val="24"/>
                <w:highlight w:val="none"/>
              </w:rPr>
            </w:pPr>
            <w:r>
              <w:rPr>
                <w:rFonts w:ascii="Times New Roman" w:hAnsi="Times New Roman" w:eastAsia="方正小标宋简体"/>
                <w:color w:val="auto"/>
                <w:spacing w:val="0"/>
                <w:w w:val="100"/>
                <w:sz w:val="24"/>
                <w:szCs w:val="24"/>
                <w:highlight w:val="none"/>
              </w:rPr>
              <w:t>师德证明</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480" w:firstLineChars="200"/>
              <w:jc w:val="both"/>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经审核</w:t>
            </w:r>
            <w:r>
              <w:rPr>
                <w:rFonts w:hint="eastAsia" w:ascii="Times New Roman" w:hAnsi="Times New Roman"/>
                <w:color w:val="auto"/>
                <w:spacing w:val="0"/>
                <w:w w:val="100"/>
                <w:sz w:val="24"/>
                <w:szCs w:val="24"/>
                <w:highlight w:val="none"/>
                <w:lang w:eastAsia="zh-CN"/>
              </w:rPr>
              <w:t>，</w:t>
            </w:r>
            <w:r>
              <w:rPr>
                <w:rFonts w:ascii="Times New Roman" w:hAnsi="Times New Roman" w:eastAsia="仿宋_GB2312"/>
                <w:color w:val="auto"/>
                <w:spacing w:val="0"/>
                <w:w w:val="100"/>
                <w:sz w:val="24"/>
                <w:szCs w:val="24"/>
                <w:highlight w:val="none"/>
              </w:rPr>
              <w:t>近5年来</w:t>
            </w:r>
            <w:r>
              <w:rPr>
                <w:rFonts w:ascii="Times New Roman" w:hAnsi="Times New Roman" w:eastAsia="仿宋_GB2312"/>
                <w:color w:val="auto"/>
                <w:spacing w:val="0"/>
                <w:w w:val="100"/>
                <w:sz w:val="24"/>
                <w:szCs w:val="24"/>
                <w:highlight w:val="none"/>
                <w:u w:val="single"/>
              </w:rPr>
              <w:t xml:space="preserve">         </w:t>
            </w:r>
            <w:r>
              <w:rPr>
                <w:rFonts w:ascii="Times New Roman" w:hAnsi="Times New Roman" w:eastAsia="仿宋_GB2312"/>
                <w:color w:val="auto"/>
                <w:spacing w:val="0"/>
                <w:w w:val="100"/>
                <w:sz w:val="24"/>
                <w:szCs w:val="24"/>
                <w:highlight w:val="none"/>
              </w:rPr>
              <w:t>教师没有违反政治纪律、法律法规以及《中小学教师职业道德规范》的记录，特此证明。</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推荐单位（盖章）</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黑体"/>
                <w:color w:val="auto"/>
                <w:spacing w:val="0"/>
                <w:w w:val="100"/>
                <w:sz w:val="24"/>
                <w:szCs w:val="24"/>
                <w:highlight w:val="none"/>
              </w:rPr>
            </w:pPr>
            <w:r>
              <w:rPr>
                <w:rFonts w:hint="eastAsia"/>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主</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要</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事</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迹</w:t>
            </w:r>
          </w:p>
        </w:tc>
        <w:tc>
          <w:tcPr>
            <w:tcW w:w="7836" w:type="dxa"/>
            <w:gridSpan w:val="7"/>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both"/>
              <w:rPr>
                <w:rFonts w:hint="eastAsia" w:ascii="Times New Roman" w:hAnsi="Times New Roman"/>
                <w:color w:val="auto"/>
                <w:spacing w:val="0"/>
                <w:w w:val="100"/>
                <w:sz w:val="24"/>
                <w:szCs w:val="24"/>
                <w:highlight w:val="none"/>
                <w:lang w:val="en-US" w:eastAsia="zh-CN"/>
              </w:rPr>
            </w:pPr>
            <w:r>
              <w:rPr>
                <w:rFonts w:hint="eastAsia" w:ascii="Times New Roman" w:hAnsi="Times New Roman"/>
                <w:color w:val="auto"/>
                <w:spacing w:val="0"/>
                <w:w w:val="100"/>
                <w:sz w:val="24"/>
                <w:szCs w:val="24"/>
                <w:highlight w:val="none"/>
                <w:lang w:eastAsia="zh-CN"/>
              </w:rPr>
              <w:t>（</w:t>
            </w:r>
            <w:r>
              <w:rPr>
                <w:rFonts w:hint="eastAsia" w:ascii="Times New Roman" w:hAnsi="Times New Roman"/>
                <w:color w:val="auto"/>
                <w:spacing w:val="0"/>
                <w:w w:val="100"/>
                <w:sz w:val="24"/>
                <w:szCs w:val="24"/>
                <w:highlight w:val="none"/>
                <w:lang w:val="en-US" w:eastAsia="zh-CN"/>
              </w:rPr>
              <w:t>填写300字事迹概要）</w:t>
            </w: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所在</w:t>
            </w:r>
            <w:r>
              <w:rPr>
                <w:rFonts w:hint="eastAsia" w:ascii="Times New Roman" w:hAnsi="Times New Roman"/>
                <w:color w:val="auto"/>
                <w:spacing w:val="0"/>
                <w:w w:val="100"/>
                <w:sz w:val="24"/>
                <w:szCs w:val="24"/>
                <w:highlight w:val="none"/>
                <w:lang w:val="en-US" w:eastAsia="zh-CN"/>
              </w:rPr>
              <w:t>单位党组织</w:t>
            </w:r>
            <w:r>
              <w:rPr>
                <w:rFonts w:ascii="Times New Roman" w:hAnsi="Times New Roman" w:eastAsia="仿宋_GB2312"/>
                <w:color w:val="auto"/>
                <w:spacing w:val="0"/>
                <w:w w:val="100"/>
                <w:sz w:val="24"/>
                <w:szCs w:val="24"/>
                <w:highlight w:val="none"/>
              </w:rPr>
              <w:t>意见</w:t>
            </w:r>
          </w:p>
        </w:tc>
        <w:tc>
          <w:tcPr>
            <w:tcW w:w="7836" w:type="dxa"/>
            <w:gridSpan w:val="7"/>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 xml:space="preserve">负责人签名：     </w:t>
            </w:r>
            <w:r>
              <w:rPr>
                <w:rFonts w:hint="eastAsia" w:ascii="Times New Roman" w:hAnsi="Times New Roman"/>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 xml:space="preserve">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所在单位推荐意见</w:t>
            </w:r>
          </w:p>
        </w:tc>
        <w:tc>
          <w:tcPr>
            <w:tcW w:w="7836" w:type="dxa"/>
            <w:gridSpan w:val="7"/>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 xml:space="preserve">负责人签名：        </w:t>
            </w:r>
            <w:r>
              <w:rPr>
                <w:rFonts w:hint="eastAsia" w:ascii="Times New Roman" w:hAnsi="Times New Roman"/>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 xml:space="preserve">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县级教育行政部门意见</w:t>
            </w:r>
          </w:p>
        </w:tc>
        <w:tc>
          <w:tcPr>
            <w:tcW w:w="7836" w:type="dxa"/>
            <w:gridSpan w:val="7"/>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 xml:space="preserve">负责人签名：          </w:t>
            </w:r>
            <w:r>
              <w:rPr>
                <w:rFonts w:hint="eastAsia" w:ascii="Times New Roman" w:hAnsi="Times New Roman"/>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 xml:space="preserve">       公章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9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市级教育行政部门意见</w:t>
            </w:r>
          </w:p>
        </w:tc>
        <w:tc>
          <w:tcPr>
            <w:tcW w:w="7836" w:type="dxa"/>
            <w:gridSpan w:val="7"/>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hint="eastAsia"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ascii="Times New Roman" w:hAnsi="Times New Roman" w:eastAsia="仿宋_GB2312"/>
                <w:color w:val="auto"/>
                <w:spacing w:val="0"/>
                <w:w w:val="100"/>
                <w:sz w:val="24"/>
                <w:szCs w:val="24"/>
                <w:highlight w:val="none"/>
              </w:rPr>
              <w:t xml:space="preserve">负责人签名：          </w:t>
            </w:r>
            <w:r>
              <w:rPr>
                <w:rFonts w:hint="eastAsia" w:ascii="Times New Roman" w:hAnsi="Times New Roman"/>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 xml:space="preserve">       公章     年    月   日</w:t>
            </w:r>
          </w:p>
        </w:tc>
      </w:tr>
    </w:tbl>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640" w:firstLineChars="200"/>
        <w:jc w:val="both"/>
        <w:rPr>
          <w:rFonts w:hint="eastAsia" w:ascii="Times New Roman" w:hAnsi="Times New Roman" w:eastAsia="仿宋_GB2312"/>
          <w:color w:val="auto"/>
          <w:spacing w:val="0"/>
          <w:w w:val="100"/>
          <w:sz w:val="32"/>
          <w:szCs w:val="32"/>
          <w:highlight w:val="none"/>
        </w:rPr>
      </w:pPr>
      <w:r>
        <w:rPr>
          <w:rFonts w:hint="eastAsia" w:ascii="Times New Roman" w:hAnsi="Times New Roman" w:eastAsia="仿宋_GB2312"/>
          <w:color w:val="auto"/>
          <w:spacing w:val="0"/>
          <w:w w:val="100"/>
          <w:sz w:val="32"/>
          <w:szCs w:val="32"/>
          <w:highlight w:val="none"/>
        </w:rPr>
        <w:br w:type="page"/>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both"/>
        <w:rPr>
          <w:rFonts w:hint="eastAsia" w:ascii="Times New Roman" w:hAnsi="Times New Roman" w:eastAsia="仿宋_GB2312"/>
          <w:color w:val="auto"/>
          <w:spacing w:val="0"/>
          <w:w w:val="100"/>
          <w:sz w:val="32"/>
          <w:szCs w:val="32"/>
          <w:highlight w:val="none"/>
        </w:rPr>
      </w:pPr>
      <w:r>
        <w:rPr>
          <w:rFonts w:hint="eastAsia" w:ascii="Times New Roman" w:hAnsi="Times New Roman" w:eastAsia="黑体" w:cs="黑体"/>
          <w:color w:val="auto"/>
          <w:spacing w:val="0"/>
          <w:w w:val="100"/>
          <w:sz w:val="32"/>
          <w:szCs w:val="32"/>
          <w:highlight w:val="none"/>
        </w:rPr>
        <w:t>附件</w:t>
      </w:r>
      <w:r>
        <w:rPr>
          <w:rFonts w:hint="eastAsia" w:ascii="Times New Roman" w:hAnsi="Times New Roman"/>
          <w:color w:val="auto"/>
          <w:spacing w:val="0"/>
          <w:w w:val="100"/>
          <w:sz w:val="32"/>
          <w:szCs w:val="32"/>
          <w:highlight w:val="none"/>
          <w:lang w:val="en-US" w:eastAsia="zh-CN"/>
        </w:rPr>
        <w:t>7</w:t>
      </w:r>
      <w:r>
        <w:rPr>
          <w:rFonts w:hint="eastAsia" w:ascii="Times New Roman" w:hAnsi="Times New Roman" w:eastAsia="仿宋_GB2312"/>
          <w:color w:val="auto"/>
          <w:spacing w:val="0"/>
          <w:w w:val="100"/>
          <w:sz w:val="32"/>
          <w:szCs w:val="32"/>
          <w:highlight w:val="none"/>
        </w:rPr>
        <w:t>：</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hint="eastAsia" w:ascii="Times New Roman" w:hAnsi="Times New Roman" w:eastAsia="方正小标宋简体"/>
          <w:color w:val="auto"/>
          <w:spacing w:val="0"/>
          <w:w w:val="100"/>
          <w:sz w:val="44"/>
          <w:szCs w:val="44"/>
          <w:highlight w:val="none"/>
        </w:rPr>
      </w:pP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hint="eastAsia" w:ascii="Times New Roman" w:hAnsi="Times New Roman" w:eastAsia="方正小标宋简体"/>
          <w:color w:val="auto"/>
          <w:spacing w:val="0"/>
          <w:w w:val="100"/>
          <w:sz w:val="44"/>
          <w:szCs w:val="44"/>
          <w:highlight w:val="none"/>
        </w:rPr>
      </w:pPr>
      <w:r>
        <w:rPr>
          <w:rFonts w:hint="eastAsia" w:ascii="Times New Roman" w:hAnsi="Times New Roman" w:eastAsia="方正小标宋简体"/>
          <w:color w:val="auto"/>
          <w:spacing w:val="0"/>
          <w:w w:val="100"/>
          <w:sz w:val="44"/>
          <w:szCs w:val="44"/>
          <w:highlight w:val="none"/>
        </w:rPr>
        <w:t>第十</w:t>
      </w:r>
      <w:r>
        <w:rPr>
          <w:rFonts w:hint="eastAsia" w:ascii="Times New Roman" w:hAnsi="Times New Roman" w:eastAsia="方正小标宋简体"/>
          <w:color w:val="auto"/>
          <w:spacing w:val="0"/>
          <w:w w:val="100"/>
          <w:sz w:val="44"/>
          <w:szCs w:val="44"/>
          <w:highlight w:val="none"/>
          <w:lang w:val="en-US" w:eastAsia="zh-CN"/>
        </w:rPr>
        <w:t>五</w:t>
      </w:r>
      <w:r>
        <w:rPr>
          <w:rFonts w:hint="eastAsia" w:ascii="Times New Roman" w:hAnsi="Times New Roman" w:eastAsia="方正小标宋简体"/>
          <w:color w:val="auto"/>
          <w:spacing w:val="0"/>
          <w:w w:val="100"/>
          <w:sz w:val="44"/>
          <w:szCs w:val="44"/>
          <w:highlight w:val="none"/>
        </w:rPr>
        <w:t>届市</w:t>
      </w:r>
      <w:r>
        <w:rPr>
          <w:rFonts w:hint="eastAsia" w:ascii="Times New Roman" w:hAnsi="Times New Roman" w:eastAsia="方正小标宋简体"/>
          <w:color w:val="auto"/>
          <w:spacing w:val="0"/>
          <w:w w:val="100"/>
          <w:sz w:val="44"/>
          <w:szCs w:val="44"/>
          <w:highlight w:val="none"/>
          <w:lang w:val="en-US" w:eastAsia="zh-CN"/>
        </w:rPr>
        <w:t>直</w:t>
      </w:r>
      <w:r>
        <w:rPr>
          <w:rFonts w:hint="eastAsia" w:ascii="Times New Roman" w:hAnsi="Times New Roman" w:eastAsia="方正小标宋简体"/>
          <w:color w:val="auto"/>
          <w:spacing w:val="0"/>
          <w:w w:val="100"/>
          <w:sz w:val="44"/>
          <w:szCs w:val="44"/>
          <w:highlight w:val="none"/>
        </w:rPr>
        <w:t>中小学教坛新秀候选人考核</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0" w:firstLineChars="0"/>
        <w:jc w:val="center"/>
        <w:rPr>
          <w:rFonts w:hint="eastAsia" w:ascii="Times New Roman" w:hAnsi="Times New Roman" w:eastAsia="方正小标宋简体"/>
          <w:color w:val="auto"/>
          <w:spacing w:val="0"/>
          <w:w w:val="100"/>
          <w:sz w:val="44"/>
          <w:szCs w:val="44"/>
          <w:highlight w:val="none"/>
        </w:rPr>
      </w:pPr>
      <w:r>
        <w:rPr>
          <w:rFonts w:hint="eastAsia" w:ascii="Times New Roman" w:hAnsi="Times New Roman" w:eastAsia="方正小标宋简体"/>
          <w:color w:val="auto"/>
          <w:spacing w:val="0"/>
          <w:w w:val="100"/>
          <w:sz w:val="44"/>
          <w:szCs w:val="44"/>
          <w:highlight w:val="none"/>
        </w:rPr>
        <w:t>意见表</w:t>
      </w:r>
    </w:p>
    <w:p>
      <w:pPr>
        <w:keepNext w:val="0"/>
        <w:keepLines w:val="0"/>
        <w:pageBreakBefore w:val="0"/>
        <w:widowControl w:val="0"/>
        <w:kinsoku/>
        <w:wordWrap/>
        <w:overflowPunct w:val="0"/>
        <w:topLinePunct w:val="0"/>
        <w:autoSpaceDE/>
        <w:autoSpaceDN/>
        <w:bidi w:val="0"/>
        <w:adjustRightInd w:val="0"/>
        <w:snapToGrid w:val="0"/>
        <w:spacing w:line="580" w:lineRule="exact"/>
        <w:ind w:left="0" w:leftChars="0" w:right="0" w:rightChars="0" w:firstLine="880" w:firstLineChars="200"/>
        <w:jc w:val="both"/>
        <w:rPr>
          <w:rFonts w:hint="eastAsia" w:ascii="Times New Roman" w:hAnsi="Times New Roman" w:eastAsia="方正小标宋简体"/>
          <w:color w:val="auto"/>
          <w:spacing w:val="0"/>
          <w:w w:val="100"/>
          <w:sz w:val="44"/>
          <w:szCs w:val="44"/>
          <w:highlight w:val="none"/>
        </w:rPr>
      </w:pPr>
    </w:p>
    <w:tbl>
      <w:tblPr>
        <w:tblStyle w:val="6"/>
        <w:tblW w:w="87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0"/>
        <w:gridCol w:w="1048"/>
        <w:gridCol w:w="423"/>
        <w:gridCol w:w="912"/>
        <w:gridCol w:w="439"/>
        <w:gridCol w:w="354"/>
        <w:gridCol w:w="549"/>
        <w:gridCol w:w="295"/>
        <w:gridCol w:w="409"/>
        <w:gridCol w:w="474"/>
        <w:gridCol w:w="395"/>
        <w:gridCol w:w="619"/>
        <w:gridCol w:w="464"/>
        <w:gridCol w:w="804"/>
        <w:gridCol w:w="7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38"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被考核人</w:t>
            </w:r>
          </w:p>
        </w:tc>
        <w:tc>
          <w:tcPr>
            <w:tcW w:w="1335"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793"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性别</w:t>
            </w:r>
          </w:p>
        </w:tc>
        <w:tc>
          <w:tcPr>
            <w:tcW w:w="844"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1278"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出生年月</w:t>
            </w:r>
          </w:p>
        </w:tc>
        <w:tc>
          <w:tcPr>
            <w:tcW w:w="1083"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804"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教龄</w:t>
            </w:r>
          </w:p>
        </w:tc>
        <w:tc>
          <w:tcPr>
            <w:tcW w:w="712"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38"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任教学科</w:t>
            </w:r>
          </w:p>
        </w:tc>
        <w:tc>
          <w:tcPr>
            <w:tcW w:w="1335"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2046" w:type="dxa"/>
            <w:gridSpan w:val="5"/>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专业技术职务</w:t>
            </w:r>
          </w:p>
        </w:tc>
        <w:tc>
          <w:tcPr>
            <w:tcW w:w="3468" w:type="dxa"/>
            <w:gridSpan w:val="6"/>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38"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工作单位</w:t>
            </w:r>
          </w:p>
        </w:tc>
        <w:tc>
          <w:tcPr>
            <w:tcW w:w="6849" w:type="dxa"/>
            <w:gridSpan w:val="1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90"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课题及教学情况</w:t>
            </w:r>
          </w:p>
        </w:tc>
        <w:tc>
          <w:tcPr>
            <w:tcW w:w="7897" w:type="dxa"/>
            <w:gridSpan w:val="14"/>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90" w:type="dxa"/>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综合评价意见</w:t>
            </w:r>
          </w:p>
        </w:tc>
        <w:tc>
          <w:tcPr>
            <w:tcW w:w="7897" w:type="dxa"/>
            <w:gridSpan w:val="14"/>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90" w:type="dxa"/>
            <w:vMerge w:val="restart"/>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考核等第</w:t>
            </w:r>
          </w:p>
        </w:tc>
        <w:tc>
          <w:tcPr>
            <w:tcW w:w="147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优秀</w:t>
            </w:r>
          </w:p>
        </w:tc>
        <w:tc>
          <w:tcPr>
            <w:tcW w:w="1351"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903"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良好</w:t>
            </w:r>
          </w:p>
        </w:tc>
        <w:tc>
          <w:tcPr>
            <w:tcW w:w="1178"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1014" w:type="dxa"/>
            <w:gridSpan w:val="2"/>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一般</w:t>
            </w:r>
          </w:p>
        </w:tc>
        <w:tc>
          <w:tcPr>
            <w:tcW w:w="1980" w:type="dxa"/>
            <w:gridSpan w:val="3"/>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890" w:type="dxa"/>
            <w:vMerge w:val="continue"/>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p>
        </w:tc>
        <w:tc>
          <w:tcPr>
            <w:tcW w:w="7897" w:type="dxa"/>
            <w:gridSpan w:val="14"/>
            <w:noWrap w:val="0"/>
            <w:vAlign w:val="center"/>
          </w:tcPr>
          <w:p>
            <w:pPr>
              <w:keepNext w:val="0"/>
              <w:keepLines w:val="0"/>
              <w:pageBreakBefore w:val="0"/>
              <w:widowControl w:val="0"/>
              <w:kinsoku/>
              <w:wordWrap/>
              <w:overflowPunct w:val="0"/>
              <w:topLinePunct w:val="0"/>
              <w:autoSpaceDE/>
              <w:autoSpaceDN/>
              <w:bidi w:val="0"/>
              <w:adjustRightInd w:val="0"/>
              <w:snapToGrid w:val="0"/>
              <w:spacing w:line="240" w:lineRule="auto"/>
              <w:ind w:left="0" w:leftChars="0" w:right="0" w:rightChars="0" w:firstLine="0" w:firstLineChars="0"/>
              <w:jc w:val="center"/>
              <w:rPr>
                <w:rFonts w:ascii="Times New Roman" w:hAnsi="Times New Roman" w:eastAsia="仿宋_GB2312"/>
                <w:color w:val="auto"/>
                <w:spacing w:val="0"/>
                <w:w w:val="100"/>
                <w:sz w:val="24"/>
                <w:szCs w:val="24"/>
                <w:highlight w:val="none"/>
              </w:rPr>
            </w:pPr>
            <w:r>
              <w:rPr>
                <w:rFonts w:hint="eastAsia" w:ascii="Times New Roman" w:hAnsi="Times New Roman" w:eastAsia="仿宋_GB2312"/>
                <w:color w:val="auto"/>
                <w:spacing w:val="0"/>
                <w:w w:val="100"/>
                <w:sz w:val="24"/>
                <w:szCs w:val="24"/>
                <w:highlight w:val="none"/>
              </w:rPr>
              <w:t>考核组组长签名：</w:t>
            </w:r>
            <w:r>
              <w:rPr>
                <w:rFonts w:ascii="Times New Roman" w:hAnsi="Times New Roman" w:eastAsia="仿宋_GB2312"/>
                <w:color w:val="auto"/>
                <w:spacing w:val="0"/>
                <w:w w:val="100"/>
                <w:sz w:val="24"/>
                <w:szCs w:val="24"/>
                <w:highlight w:val="none"/>
              </w:rPr>
              <w:t xml:space="preserve">                   </w:t>
            </w:r>
            <w:r>
              <w:rPr>
                <w:rFonts w:hint="eastAsia" w:ascii="Times New Roman" w:hAnsi="Times New Roman"/>
                <w:color w:val="auto"/>
                <w:spacing w:val="0"/>
                <w:w w:val="100"/>
                <w:sz w:val="24"/>
                <w:szCs w:val="24"/>
                <w:highlight w:val="none"/>
                <w:lang w:val="en-US" w:eastAsia="zh-CN"/>
              </w:rPr>
              <w:t xml:space="preserve">  </w:t>
            </w:r>
            <w:r>
              <w:rPr>
                <w:rFonts w:ascii="Times New Roman" w:hAnsi="Times New Roman" w:eastAsia="仿宋_GB2312"/>
                <w:color w:val="auto"/>
                <w:spacing w:val="0"/>
                <w:w w:val="100"/>
                <w:sz w:val="24"/>
                <w:szCs w:val="24"/>
                <w:highlight w:val="none"/>
              </w:rPr>
              <w:t xml:space="preserve">       </w:t>
            </w:r>
            <w:r>
              <w:rPr>
                <w:rFonts w:hint="eastAsia" w:ascii="Times New Roman" w:hAnsi="Times New Roman" w:eastAsia="仿宋_GB2312"/>
                <w:color w:val="auto"/>
                <w:spacing w:val="0"/>
                <w:w w:val="100"/>
                <w:sz w:val="24"/>
                <w:szCs w:val="24"/>
                <w:highlight w:val="none"/>
              </w:rPr>
              <w:t>年</w:t>
            </w:r>
            <w:r>
              <w:rPr>
                <w:rFonts w:ascii="Times New Roman" w:hAnsi="Times New Roman" w:eastAsia="仿宋_GB2312"/>
                <w:color w:val="auto"/>
                <w:spacing w:val="0"/>
                <w:w w:val="100"/>
                <w:sz w:val="24"/>
                <w:szCs w:val="24"/>
                <w:highlight w:val="none"/>
              </w:rPr>
              <w:t xml:space="preserve">   </w:t>
            </w:r>
            <w:r>
              <w:rPr>
                <w:rFonts w:hint="eastAsia" w:ascii="Times New Roman" w:hAnsi="Times New Roman" w:eastAsia="仿宋_GB2312"/>
                <w:color w:val="auto"/>
                <w:spacing w:val="0"/>
                <w:w w:val="100"/>
                <w:sz w:val="24"/>
                <w:szCs w:val="24"/>
                <w:highlight w:val="none"/>
              </w:rPr>
              <w:t>月</w:t>
            </w:r>
            <w:r>
              <w:rPr>
                <w:rFonts w:ascii="Times New Roman" w:hAnsi="Times New Roman" w:eastAsia="仿宋_GB2312"/>
                <w:color w:val="auto"/>
                <w:spacing w:val="0"/>
                <w:w w:val="100"/>
                <w:sz w:val="24"/>
                <w:szCs w:val="24"/>
                <w:highlight w:val="none"/>
              </w:rPr>
              <w:t xml:space="preserve">   </w:t>
            </w:r>
            <w:r>
              <w:rPr>
                <w:rFonts w:hint="eastAsia" w:ascii="Times New Roman" w:hAnsi="Times New Roman" w:eastAsia="仿宋_GB2312"/>
                <w:color w:val="auto"/>
                <w:spacing w:val="0"/>
                <w:w w:val="100"/>
                <w:sz w:val="24"/>
                <w:szCs w:val="24"/>
                <w:highlight w:val="none"/>
              </w:rPr>
              <w:t>日</w:t>
            </w:r>
          </w:p>
        </w:tc>
      </w:tr>
    </w:tbl>
    <w:p>
      <w:pPr>
        <w:keepNext w:val="0"/>
        <w:keepLines w:val="0"/>
        <w:pageBreakBefore w:val="0"/>
        <w:widowControl w:val="0"/>
        <w:kinsoku/>
        <w:wordWrap/>
        <w:overflowPunct w:val="0"/>
        <w:topLinePunct w:val="0"/>
        <w:autoSpaceDE/>
        <w:autoSpaceDN/>
        <w:bidi w:val="0"/>
        <w:adjustRightInd w:val="0"/>
        <w:snapToGrid w:val="0"/>
        <w:spacing w:line="20" w:lineRule="exact"/>
        <w:ind w:left="0" w:leftChars="0" w:right="0" w:rightChars="0" w:firstLine="640" w:firstLineChars="200"/>
        <w:jc w:val="both"/>
        <w:textAlignment w:val="auto"/>
        <w:rPr>
          <w:rFonts w:hint="eastAsia" w:ascii="Times New Roman" w:hAnsi="Times New Roman"/>
          <w:color w:val="auto"/>
          <w:spacing w:val="0"/>
          <w:w w:val="100"/>
          <w:sz w:val="32"/>
          <w:szCs w:val="32"/>
          <w:highlight w:val="none"/>
        </w:rPr>
      </w:pPr>
    </w:p>
    <w:sectPr>
      <w:pgSz w:w="11906" w:h="16838"/>
      <w:pgMar w:top="1587" w:right="1587" w:bottom="1587" w:left="1587" w:header="851" w:footer="1361" w:gutter="0"/>
      <w:pgNumType w:fmt="decimal"/>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Arial Unicode MS"/>
    <w:panose1 w:val="02010601030101010101"/>
    <w:charset w:val="86"/>
    <w:family w:val="auto"/>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ind w:right="36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rPr>
                              <w:rStyle w:val="8"/>
                              <w:sz w:val="24"/>
                              <w:szCs w:val="24"/>
                            </w:rPr>
                          </w:pPr>
                          <w:r>
                            <w:rPr>
                              <w:sz w:val="24"/>
                              <w:szCs w:val="24"/>
                            </w:rPr>
                            <w:fldChar w:fldCharType="begin"/>
                          </w:r>
                          <w:r>
                            <w:rPr>
                              <w:rStyle w:val="8"/>
                              <w:sz w:val="24"/>
                              <w:szCs w:val="24"/>
                            </w:rPr>
                            <w:instrText xml:space="preserve">PAGE  </w:instrText>
                          </w:r>
                          <w:r>
                            <w:rPr>
                              <w:sz w:val="24"/>
                              <w:szCs w:val="24"/>
                            </w:rPr>
                            <w:fldChar w:fldCharType="separate"/>
                          </w:r>
                          <w:r>
                            <w:rPr>
                              <w:rStyle w:val="8"/>
                              <w:sz w:val="24"/>
                              <w:szCs w:val="24"/>
                            </w:rPr>
                            <w:t>5</w:t>
                          </w:r>
                          <w:r>
                            <w:rPr>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rPr>
                        <w:rStyle w:val="8"/>
                        <w:sz w:val="24"/>
                        <w:szCs w:val="24"/>
                      </w:rPr>
                    </w:pPr>
                    <w:r>
                      <w:rPr>
                        <w:sz w:val="24"/>
                        <w:szCs w:val="24"/>
                      </w:rPr>
                      <w:fldChar w:fldCharType="begin"/>
                    </w:r>
                    <w:r>
                      <w:rPr>
                        <w:rStyle w:val="8"/>
                        <w:sz w:val="24"/>
                        <w:szCs w:val="24"/>
                      </w:rPr>
                      <w:instrText xml:space="preserve">PAGE  </w:instrText>
                    </w:r>
                    <w:r>
                      <w:rPr>
                        <w:sz w:val="24"/>
                        <w:szCs w:val="24"/>
                      </w:rPr>
                      <w:fldChar w:fldCharType="separate"/>
                    </w:r>
                    <w:r>
                      <w:rPr>
                        <w:rStyle w:val="8"/>
                        <w:sz w:val="24"/>
                        <w:szCs w:val="24"/>
                      </w:rPr>
                      <w:t>5</w:t>
                    </w:r>
                    <w:r>
                      <w:rPr>
                        <w:sz w:val="24"/>
                        <w:szCs w:val="24"/>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right" w:y="1"/>
      <w:rPr>
        <w:rStyle w:val="8"/>
      </w:rPr>
    </w:pPr>
    <w:r>
      <w:fldChar w:fldCharType="begin"/>
    </w:r>
    <w:r>
      <w:rPr>
        <w:rStyle w:val="8"/>
      </w:rPr>
      <w:instrText xml:space="preserve">PAGE  </w:instrText>
    </w:r>
    <w:r>
      <w:fldChar w:fldCharType="end"/>
    </w:r>
  </w:p>
  <w:p>
    <w:pPr>
      <w:pStyle w:val="4"/>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diMDYzMjNlY2NkYjM0NjM3ODZlYTJjYzRkZTBjYTUifQ=="/>
  </w:docVars>
  <w:rsids>
    <w:rsidRoot w:val="6F1B71BD"/>
    <w:rsid w:val="021868B0"/>
    <w:rsid w:val="02340BA1"/>
    <w:rsid w:val="02980EFD"/>
    <w:rsid w:val="02DD1A2B"/>
    <w:rsid w:val="03A700D1"/>
    <w:rsid w:val="03A8215F"/>
    <w:rsid w:val="03AF6D9D"/>
    <w:rsid w:val="03B73AB9"/>
    <w:rsid w:val="03F82FC0"/>
    <w:rsid w:val="03FC1DAC"/>
    <w:rsid w:val="04682D5A"/>
    <w:rsid w:val="056A7196"/>
    <w:rsid w:val="0648365F"/>
    <w:rsid w:val="06532730"/>
    <w:rsid w:val="06DC7AB1"/>
    <w:rsid w:val="071F6AB6"/>
    <w:rsid w:val="07B465AA"/>
    <w:rsid w:val="08284E4E"/>
    <w:rsid w:val="08534C69"/>
    <w:rsid w:val="08CC67C9"/>
    <w:rsid w:val="0A021F2E"/>
    <w:rsid w:val="0A6A5415"/>
    <w:rsid w:val="0A6E1705"/>
    <w:rsid w:val="0A8D1C5E"/>
    <w:rsid w:val="0AAB45D6"/>
    <w:rsid w:val="0AF3003D"/>
    <w:rsid w:val="0B124DD2"/>
    <w:rsid w:val="0B460AB5"/>
    <w:rsid w:val="0B860333"/>
    <w:rsid w:val="0DF201AC"/>
    <w:rsid w:val="0E2C69B8"/>
    <w:rsid w:val="0E76520D"/>
    <w:rsid w:val="0F7D680C"/>
    <w:rsid w:val="0F804961"/>
    <w:rsid w:val="0FBF0E36"/>
    <w:rsid w:val="0FE47B4D"/>
    <w:rsid w:val="102F546C"/>
    <w:rsid w:val="109A3BF9"/>
    <w:rsid w:val="10E008CD"/>
    <w:rsid w:val="11D60E75"/>
    <w:rsid w:val="12DA1AE3"/>
    <w:rsid w:val="13560B21"/>
    <w:rsid w:val="13B16DDD"/>
    <w:rsid w:val="148344B8"/>
    <w:rsid w:val="14DC1B42"/>
    <w:rsid w:val="1517357E"/>
    <w:rsid w:val="155D7127"/>
    <w:rsid w:val="15D31197"/>
    <w:rsid w:val="15FB8606"/>
    <w:rsid w:val="161226C3"/>
    <w:rsid w:val="16604DC8"/>
    <w:rsid w:val="16787465"/>
    <w:rsid w:val="178423A3"/>
    <w:rsid w:val="18401013"/>
    <w:rsid w:val="18C67DDC"/>
    <w:rsid w:val="19996254"/>
    <w:rsid w:val="19EC6CCB"/>
    <w:rsid w:val="19F225C3"/>
    <w:rsid w:val="1A821484"/>
    <w:rsid w:val="1AE76320"/>
    <w:rsid w:val="1B063DBD"/>
    <w:rsid w:val="1B3E70B3"/>
    <w:rsid w:val="1BBF7DA0"/>
    <w:rsid w:val="1C27223D"/>
    <w:rsid w:val="1C9140D7"/>
    <w:rsid w:val="1C9502D9"/>
    <w:rsid w:val="1CAE6E1D"/>
    <w:rsid w:val="1CEE5262"/>
    <w:rsid w:val="1D0477D5"/>
    <w:rsid w:val="1E1C7453"/>
    <w:rsid w:val="1E2E62D1"/>
    <w:rsid w:val="1E772F60"/>
    <w:rsid w:val="1E777577"/>
    <w:rsid w:val="1EA062D6"/>
    <w:rsid w:val="1EDE283A"/>
    <w:rsid w:val="1F9D028C"/>
    <w:rsid w:val="1FA164F3"/>
    <w:rsid w:val="1FF01045"/>
    <w:rsid w:val="203C2E8C"/>
    <w:rsid w:val="20573A11"/>
    <w:rsid w:val="218912A4"/>
    <w:rsid w:val="21DF3F90"/>
    <w:rsid w:val="21F53E1A"/>
    <w:rsid w:val="2265586D"/>
    <w:rsid w:val="23C860B3"/>
    <w:rsid w:val="23CA6FFA"/>
    <w:rsid w:val="24494C30"/>
    <w:rsid w:val="248144B4"/>
    <w:rsid w:val="25580835"/>
    <w:rsid w:val="259C15A5"/>
    <w:rsid w:val="25A03742"/>
    <w:rsid w:val="26183D76"/>
    <w:rsid w:val="273F1295"/>
    <w:rsid w:val="273F1E92"/>
    <w:rsid w:val="27E72880"/>
    <w:rsid w:val="285223EF"/>
    <w:rsid w:val="286D7229"/>
    <w:rsid w:val="288B5464"/>
    <w:rsid w:val="28D64DCE"/>
    <w:rsid w:val="297468DC"/>
    <w:rsid w:val="29763EBB"/>
    <w:rsid w:val="29E31DF5"/>
    <w:rsid w:val="2A3D16F8"/>
    <w:rsid w:val="2ACD0453"/>
    <w:rsid w:val="2B2F4C6A"/>
    <w:rsid w:val="2B7F64AF"/>
    <w:rsid w:val="2B842B0D"/>
    <w:rsid w:val="2C8A417E"/>
    <w:rsid w:val="2CB05936"/>
    <w:rsid w:val="2CD22D91"/>
    <w:rsid w:val="2D290C99"/>
    <w:rsid w:val="2D572256"/>
    <w:rsid w:val="2DAD01AF"/>
    <w:rsid w:val="2DFD4BAB"/>
    <w:rsid w:val="2E1F3D39"/>
    <w:rsid w:val="2E904CDA"/>
    <w:rsid w:val="2EB2275A"/>
    <w:rsid w:val="2F5235E6"/>
    <w:rsid w:val="30A816F0"/>
    <w:rsid w:val="3132051B"/>
    <w:rsid w:val="3175173C"/>
    <w:rsid w:val="31905D36"/>
    <w:rsid w:val="31C83722"/>
    <w:rsid w:val="31FF6594"/>
    <w:rsid w:val="32111360"/>
    <w:rsid w:val="323B5CA2"/>
    <w:rsid w:val="323E1D76"/>
    <w:rsid w:val="32E22D83"/>
    <w:rsid w:val="34063C0C"/>
    <w:rsid w:val="34A4013D"/>
    <w:rsid w:val="3670663F"/>
    <w:rsid w:val="36B50719"/>
    <w:rsid w:val="36CE0E67"/>
    <w:rsid w:val="36F60518"/>
    <w:rsid w:val="374B2E2B"/>
    <w:rsid w:val="38060B00"/>
    <w:rsid w:val="38BA4A97"/>
    <w:rsid w:val="392E47B3"/>
    <w:rsid w:val="39471A11"/>
    <w:rsid w:val="39972358"/>
    <w:rsid w:val="3A611CDC"/>
    <w:rsid w:val="3AA84A80"/>
    <w:rsid w:val="3AFF5EE1"/>
    <w:rsid w:val="3B507378"/>
    <w:rsid w:val="3B693AC2"/>
    <w:rsid w:val="3BE687FE"/>
    <w:rsid w:val="3BF07AFD"/>
    <w:rsid w:val="3CA35ACC"/>
    <w:rsid w:val="3D3954D4"/>
    <w:rsid w:val="3D427690"/>
    <w:rsid w:val="3D9F0EF3"/>
    <w:rsid w:val="3DEF073F"/>
    <w:rsid w:val="3EA317C0"/>
    <w:rsid w:val="3EFD6088"/>
    <w:rsid w:val="3F1217D0"/>
    <w:rsid w:val="3FCF4923"/>
    <w:rsid w:val="3FDDD5BF"/>
    <w:rsid w:val="3FFEC5FB"/>
    <w:rsid w:val="401846C5"/>
    <w:rsid w:val="407E5CED"/>
    <w:rsid w:val="40B85B10"/>
    <w:rsid w:val="4272291A"/>
    <w:rsid w:val="42ED22EA"/>
    <w:rsid w:val="43F5158C"/>
    <w:rsid w:val="441D1D22"/>
    <w:rsid w:val="46160AA8"/>
    <w:rsid w:val="463D4287"/>
    <w:rsid w:val="47136F11"/>
    <w:rsid w:val="479829C1"/>
    <w:rsid w:val="47B2035D"/>
    <w:rsid w:val="48837FE4"/>
    <w:rsid w:val="48C12F4D"/>
    <w:rsid w:val="493A4AAE"/>
    <w:rsid w:val="4A2C6016"/>
    <w:rsid w:val="4A606796"/>
    <w:rsid w:val="4A851D59"/>
    <w:rsid w:val="4AD064AD"/>
    <w:rsid w:val="4AE3BF62"/>
    <w:rsid w:val="4C136C69"/>
    <w:rsid w:val="4C3B6B14"/>
    <w:rsid w:val="4DC77E68"/>
    <w:rsid w:val="4DD728CB"/>
    <w:rsid w:val="4E616639"/>
    <w:rsid w:val="4EF23213"/>
    <w:rsid w:val="4F0144FC"/>
    <w:rsid w:val="4F9E353D"/>
    <w:rsid w:val="4FA91B1E"/>
    <w:rsid w:val="4FB957C4"/>
    <w:rsid w:val="507665B6"/>
    <w:rsid w:val="513219F5"/>
    <w:rsid w:val="5157765F"/>
    <w:rsid w:val="51CFFBC9"/>
    <w:rsid w:val="529E1C09"/>
    <w:rsid w:val="53B9E128"/>
    <w:rsid w:val="53BF1630"/>
    <w:rsid w:val="54300B5A"/>
    <w:rsid w:val="544839C8"/>
    <w:rsid w:val="545F603E"/>
    <w:rsid w:val="54AB2D04"/>
    <w:rsid w:val="54DD7CA2"/>
    <w:rsid w:val="550B57F1"/>
    <w:rsid w:val="55A559A5"/>
    <w:rsid w:val="55CA66BC"/>
    <w:rsid w:val="56D227CA"/>
    <w:rsid w:val="56E055D6"/>
    <w:rsid w:val="56E524FD"/>
    <w:rsid w:val="57D32355"/>
    <w:rsid w:val="57E144D4"/>
    <w:rsid w:val="585039A6"/>
    <w:rsid w:val="58BE5D6B"/>
    <w:rsid w:val="58CD4C55"/>
    <w:rsid w:val="596168BA"/>
    <w:rsid w:val="5A19110A"/>
    <w:rsid w:val="5A5D771B"/>
    <w:rsid w:val="5BC75AD7"/>
    <w:rsid w:val="5C8E7193"/>
    <w:rsid w:val="5D595BCA"/>
    <w:rsid w:val="5D7F5889"/>
    <w:rsid w:val="5D9C714A"/>
    <w:rsid w:val="5DDA6A8E"/>
    <w:rsid w:val="5E6178CE"/>
    <w:rsid w:val="5EA467FA"/>
    <w:rsid w:val="5EE906B0"/>
    <w:rsid w:val="5EEF28A5"/>
    <w:rsid w:val="5F2E68F6"/>
    <w:rsid w:val="5F5533EB"/>
    <w:rsid w:val="5F6FDA89"/>
    <w:rsid w:val="5F903222"/>
    <w:rsid w:val="5FE83E20"/>
    <w:rsid w:val="5FFC174D"/>
    <w:rsid w:val="608D6CD1"/>
    <w:rsid w:val="609805E0"/>
    <w:rsid w:val="60D55B2F"/>
    <w:rsid w:val="610572F8"/>
    <w:rsid w:val="611539DF"/>
    <w:rsid w:val="613555CC"/>
    <w:rsid w:val="61811149"/>
    <w:rsid w:val="6188307E"/>
    <w:rsid w:val="63754386"/>
    <w:rsid w:val="639627C0"/>
    <w:rsid w:val="63D01E3F"/>
    <w:rsid w:val="63DA0F0F"/>
    <w:rsid w:val="644529B0"/>
    <w:rsid w:val="659D21F5"/>
    <w:rsid w:val="661317EE"/>
    <w:rsid w:val="67456948"/>
    <w:rsid w:val="67955879"/>
    <w:rsid w:val="679A0D5B"/>
    <w:rsid w:val="67B42949"/>
    <w:rsid w:val="67D7373D"/>
    <w:rsid w:val="67F00D02"/>
    <w:rsid w:val="67FF0F45"/>
    <w:rsid w:val="68094A83"/>
    <w:rsid w:val="681006CF"/>
    <w:rsid w:val="68E15B1F"/>
    <w:rsid w:val="69205616"/>
    <w:rsid w:val="69261140"/>
    <w:rsid w:val="6931512E"/>
    <w:rsid w:val="69FD3262"/>
    <w:rsid w:val="6A667AF9"/>
    <w:rsid w:val="6A8169BA"/>
    <w:rsid w:val="6B0F74D4"/>
    <w:rsid w:val="6B340F71"/>
    <w:rsid w:val="6B7088D3"/>
    <w:rsid w:val="6B797260"/>
    <w:rsid w:val="6BC92564"/>
    <w:rsid w:val="6C7FE74E"/>
    <w:rsid w:val="6D0A40B3"/>
    <w:rsid w:val="6D0A4613"/>
    <w:rsid w:val="6D3F05F3"/>
    <w:rsid w:val="6D464F20"/>
    <w:rsid w:val="6D751252"/>
    <w:rsid w:val="6D8953FC"/>
    <w:rsid w:val="6DCE3893"/>
    <w:rsid w:val="6E805BC5"/>
    <w:rsid w:val="6F1B71BD"/>
    <w:rsid w:val="6F7B5DFE"/>
    <w:rsid w:val="6FA03BA2"/>
    <w:rsid w:val="6FDB780F"/>
    <w:rsid w:val="6FDDA9D3"/>
    <w:rsid w:val="72802C82"/>
    <w:rsid w:val="72907369"/>
    <w:rsid w:val="72FC08AA"/>
    <w:rsid w:val="73FEEEC6"/>
    <w:rsid w:val="7442477B"/>
    <w:rsid w:val="75357BA8"/>
    <w:rsid w:val="757D16FB"/>
    <w:rsid w:val="75C37A55"/>
    <w:rsid w:val="75CB690A"/>
    <w:rsid w:val="75EF93D1"/>
    <w:rsid w:val="76BD6253"/>
    <w:rsid w:val="774919F3"/>
    <w:rsid w:val="777F5B8E"/>
    <w:rsid w:val="778C7FD0"/>
    <w:rsid w:val="77D50FAD"/>
    <w:rsid w:val="77DC037E"/>
    <w:rsid w:val="77DEADED"/>
    <w:rsid w:val="783C3AEF"/>
    <w:rsid w:val="78544126"/>
    <w:rsid w:val="78E43854"/>
    <w:rsid w:val="7B1B79EC"/>
    <w:rsid w:val="7B2E771F"/>
    <w:rsid w:val="7C156B31"/>
    <w:rsid w:val="7C24409C"/>
    <w:rsid w:val="7C5B09E8"/>
    <w:rsid w:val="7CF9669E"/>
    <w:rsid w:val="7D24527D"/>
    <w:rsid w:val="7DBA7990"/>
    <w:rsid w:val="7DEAEDD6"/>
    <w:rsid w:val="7E2B6198"/>
    <w:rsid w:val="7E7EB926"/>
    <w:rsid w:val="7EC7770F"/>
    <w:rsid w:val="7EDE4E95"/>
    <w:rsid w:val="7EF137A8"/>
    <w:rsid w:val="7EF73CDB"/>
    <w:rsid w:val="7F5FF67D"/>
    <w:rsid w:val="7F64585C"/>
    <w:rsid w:val="7F967F89"/>
    <w:rsid w:val="7FA22831"/>
    <w:rsid w:val="7FEFEBEC"/>
    <w:rsid w:val="7FF8839E"/>
    <w:rsid w:val="7FFBD635"/>
    <w:rsid w:val="8AD9E594"/>
    <w:rsid w:val="B5FB392E"/>
    <w:rsid w:val="B6E4FE7F"/>
    <w:rsid w:val="BAFFE62B"/>
    <w:rsid w:val="BCFB4FE5"/>
    <w:rsid w:val="BDBBFA4B"/>
    <w:rsid w:val="BDEC0B0F"/>
    <w:rsid w:val="BF67FDFE"/>
    <w:rsid w:val="BF6D95F4"/>
    <w:rsid w:val="BFFF50B9"/>
    <w:rsid w:val="D53FB27F"/>
    <w:rsid w:val="D7DED406"/>
    <w:rsid w:val="DF6F597B"/>
    <w:rsid w:val="DFD21846"/>
    <w:rsid w:val="EEFB94EB"/>
    <w:rsid w:val="F5BB5664"/>
    <w:rsid w:val="F77BB4C3"/>
    <w:rsid w:val="F7FED729"/>
    <w:rsid w:val="FABE48DE"/>
    <w:rsid w:val="FBFFADB9"/>
    <w:rsid w:val="FCFEDE02"/>
    <w:rsid w:val="FD5F6657"/>
    <w:rsid w:val="FDC3E30E"/>
    <w:rsid w:val="FF7DB463"/>
    <w:rsid w:val="FFF7E4C7"/>
    <w:rsid w:val="FFFDC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character" w:default="1" w:styleId="7">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2">
    <w:name w:val="Body Text Indent"/>
    <w:basedOn w:val="1"/>
    <w:autoRedefine/>
    <w:qFormat/>
    <w:uiPriority w:val="0"/>
    <w:pPr>
      <w:spacing w:after="120"/>
      <w:ind w:left="420" w:leftChars="200"/>
    </w:pPr>
  </w:style>
  <w:style w:type="paragraph" w:styleId="3">
    <w:name w:val="Date"/>
    <w:basedOn w:val="1"/>
    <w:next w:val="1"/>
    <w:autoRedefine/>
    <w:qFormat/>
    <w:uiPriority w:val="0"/>
    <w:rPr>
      <w:rFonts w:ascii="仿宋_GB2312"/>
    </w:rPr>
  </w:style>
  <w:style w:type="paragraph" w:styleId="4">
    <w:name w:val="footer"/>
    <w:basedOn w:val="1"/>
    <w:autoRedefine/>
    <w:qFormat/>
    <w:uiPriority w:val="0"/>
    <w:pPr>
      <w:tabs>
        <w:tab w:val="center" w:pos="4153"/>
        <w:tab w:val="right" w:pos="8306"/>
      </w:tabs>
      <w:snapToGrid w:val="0"/>
      <w:jc w:val="left"/>
    </w:pPr>
    <w:rPr>
      <w:sz w:val="18"/>
      <w:szCs w:val="18"/>
    </w:rPr>
  </w:style>
  <w:style w:type="paragraph" w:styleId="5">
    <w:name w:val="header"/>
    <w:basedOn w:val="1"/>
    <w:autoRedefine/>
    <w:qFormat/>
    <w:uiPriority w:val="99"/>
    <w:pPr>
      <w:pBdr>
        <w:bottom w:val="single" w:color="auto" w:sz="6" w:space="1"/>
      </w:pBdr>
      <w:tabs>
        <w:tab w:val="center" w:pos="4153"/>
        <w:tab w:val="right" w:pos="8306"/>
      </w:tabs>
      <w:snapToGrid w:val="0"/>
      <w:jc w:val="center"/>
    </w:pPr>
    <w:rPr>
      <w:sz w:val="18"/>
      <w:szCs w:val="18"/>
    </w:rPr>
  </w:style>
  <w:style w:type="character" w:styleId="8">
    <w:name w:val="page number"/>
    <w:basedOn w:val="7"/>
    <w:autoRedefine/>
    <w:qFormat/>
    <w:uiPriority w:val="0"/>
  </w:style>
  <w:style w:type="character" w:styleId="9">
    <w:name w:val="Hyperlink"/>
    <w:basedOn w:val="7"/>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3685</Words>
  <Characters>3795</Characters>
  <Lines>0</Lines>
  <Paragraphs>0</Paragraphs>
  <TotalTime>17</TotalTime>
  <ScaleCrop>false</ScaleCrop>
  <LinksUpToDate>false</LinksUpToDate>
  <CharactersWithSpaces>4364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2019-06-01T10:18:00Z</dcterms:created>
  <dc:creator>梅子</dc:creator>
  <cp:lastModifiedBy>舍yu</cp:lastModifiedBy>
  <cp:lastPrinted>2024-04-30T06:32:00Z</cp:lastPrinted>
  <dcterms:modified xsi:type="dcterms:W3CDTF">2024-06-05T02:34:21Z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2795F0E559694BF8A7A8158733D70F89_13</vt:lpwstr>
  </property>
</Properties>
</file>