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A3DB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方正小标宋简体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方正小标宋简体"/>
          <w:color w:val="auto"/>
          <w:sz w:val="32"/>
          <w:szCs w:val="32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-972185</wp:posOffset>
            </wp:positionH>
            <wp:positionV relativeFrom="page">
              <wp:posOffset>0</wp:posOffset>
            </wp:positionV>
            <wp:extent cx="7560310" cy="5057775"/>
            <wp:effectExtent l="0" t="0" r="0" b="0"/>
            <wp:wrapNone/>
            <wp:docPr id="3" name="图片 3" descr="绍兴市教育局  绍兴市人力资源和社会保障局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绍兴市教育局  绍兴市人力资源和社会保障局文件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b="5269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F2CA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仿宋_GB2312" w:cs="方正小标宋简体"/>
          <w:color w:val="auto"/>
          <w:sz w:val="32"/>
          <w:szCs w:val="32"/>
          <w:lang w:eastAsia="zh-CN"/>
        </w:rPr>
      </w:pPr>
    </w:p>
    <w:p w14:paraId="433D37E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仿宋"/>
          <w:color w:val="auto"/>
          <w:szCs w:val="32"/>
          <w:u w:val="none"/>
          <w:lang w:val="en-US" w:eastAsia="zh-CN"/>
        </w:rPr>
      </w:pPr>
    </w:p>
    <w:p w14:paraId="1B95D76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仿宋"/>
          <w:color w:val="auto"/>
          <w:szCs w:val="32"/>
          <w:u w:val="none"/>
          <w:lang w:val="en-US" w:eastAsia="zh-CN"/>
        </w:rPr>
      </w:pPr>
    </w:p>
    <w:p w14:paraId="5ACFEFE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仿宋"/>
          <w:color w:val="auto"/>
          <w:szCs w:val="32"/>
          <w:u w:val="none"/>
          <w:lang w:val="en-US" w:eastAsia="zh-CN"/>
        </w:rPr>
      </w:pPr>
    </w:p>
    <w:p w14:paraId="4590FCE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仿宋"/>
          <w:color w:val="auto"/>
          <w:szCs w:val="32"/>
          <w:u w:val="none"/>
          <w:lang w:val="en-US" w:eastAsia="zh-CN"/>
        </w:rPr>
      </w:pPr>
    </w:p>
    <w:p w14:paraId="2C3070D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仿宋"/>
          <w:color w:val="auto"/>
          <w:szCs w:val="32"/>
          <w:u w:val="none"/>
          <w:lang w:val="en-US" w:eastAsia="zh-CN"/>
        </w:rPr>
      </w:pPr>
    </w:p>
    <w:p w14:paraId="4542924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仿宋"/>
          <w:color w:val="auto"/>
          <w:szCs w:val="32"/>
          <w:u w:val="none"/>
          <w:lang w:val="en-US" w:eastAsia="zh-CN"/>
        </w:rPr>
      </w:pPr>
    </w:p>
    <w:p w14:paraId="43E1FF2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仿宋"/>
          <w:color w:val="auto"/>
          <w:szCs w:val="32"/>
          <w:u w:val="none"/>
          <w:lang w:val="en-US" w:eastAsia="zh-CN"/>
        </w:rPr>
      </w:pPr>
    </w:p>
    <w:p w14:paraId="7914639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仿宋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仿宋_GB2312" w:cs="仿宋"/>
          <w:color w:val="auto"/>
          <w:szCs w:val="32"/>
          <w:u w:val="none"/>
          <w:lang w:val="en-US" w:eastAsia="zh-CN"/>
        </w:rPr>
        <w:t>绍市教〔202</w:t>
      </w:r>
      <w:r>
        <w:rPr>
          <w:rFonts w:hint="eastAsia" w:ascii="Times New Roman" w:hAnsi="Times New Roman" w:cs="仿宋"/>
          <w:color w:val="auto"/>
          <w:szCs w:val="32"/>
          <w:u w:val="none"/>
          <w:lang w:val="en-US" w:eastAsia="zh-CN"/>
        </w:rPr>
        <w:t>5</w:t>
      </w:r>
      <w:r>
        <w:rPr>
          <w:rFonts w:hint="eastAsia" w:ascii="Times New Roman" w:hAnsi="Times New Roman" w:eastAsia="仿宋_GB2312" w:cs="仿宋"/>
          <w:color w:val="auto"/>
          <w:szCs w:val="32"/>
          <w:u w:val="none"/>
          <w:lang w:val="en-US" w:eastAsia="zh-CN"/>
        </w:rPr>
        <w:t>〕</w:t>
      </w:r>
      <w:r>
        <w:rPr>
          <w:rFonts w:hint="eastAsia" w:ascii="Times New Roman" w:hAnsi="Times New Roman" w:cs="仿宋"/>
          <w:color w:val="auto"/>
          <w:szCs w:val="32"/>
          <w:u w:val="none"/>
          <w:lang w:val="en-US" w:eastAsia="zh-CN"/>
        </w:rPr>
        <w:t>47</w:t>
      </w:r>
      <w:r>
        <w:rPr>
          <w:rFonts w:hint="eastAsia" w:ascii="Times New Roman" w:hAnsi="Times New Roman" w:eastAsia="仿宋_GB2312" w:cs="仿宋"/>
          <w:color w:val="auto"/>
          <w:szCs w:val="32"/>
          <w:u w:val="none"/>
          <w:lang w:val="en-US" w:eastAsia="zh-CN"/>
        </w:rPr>
        <w:t>号</w:t>
      </w:r>
    </w:p>
    <w:p w14:paraId="5861199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ascii="Times New Roman" w:hAnsi="Times New Roman" w:eastAsia="仿宋_GB2312" w:cs="方正小标宋简体"/>
          <w:color w:val="auto"/>
          <w:sz w:val="32"/>
          <w:szCs w:val="32"/>
          <w:shd w:val="clear" w:color="auto" w:fill="FFFFFF"/>
        </w:rPr>
      </w:pPr>
    </w:p>
    <w:p w14:paraId="5F79B89C">
      <w:pPr>
        <w:keepNext w:val="0"/>
        <w:keepLines w:val="0"/>
        <w:pageBreakBefore w:val="0"/>
        <w:widowControl w:val="0"/>
        <w:tabs>
          <w:tab w:val="left" w:pos="3221"/>
        </w:tabs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方正小标宋简体"/>
          <w:color w:val="auto"/>
          <w:sz w:val="32"/>
          <w:szCs w:val="32"/>
          <w:shd w:val="clear" w:color="auto" w:fill="FFFFFF"/>
          <w:lang w:eastAsia="zh-CN"/>
        </w:rPr>
      </w:pPr>
    </w:p>
    <w:p w14:paraId="416E317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shd w:val="clear" w:color="auto" w:fill="FFFFFF"/>
          <w:lang w:val="en-US" w:eastAsia="zh-CN"/>
        </w:rPr>
        <w:t>绍兴市教育局　绍兴市人力资源和社会保障局</w:t>
      </w:r>
    </w:p>
    <w:p w14:paraId="1F08B68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shd w:val="clear" w:color="auto" w:fill="FFFFFF"/>
        </w:rPr>
      </w:pP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shd w:val="clear" w:color="auto" w:fill="FFFFFF"/>
        </w:rPr>
        <w:t>关于开展绍兴市中小学校专业技术三级岗位</w:t>
      </w:r>
    </w:p>
    <w:p w14:paraId="6B0C297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shd w:val="clear" w:color="auto" w:fill="FFFFFF"/>
        </w:rPr>
        <w:t>竞聘工作的通知</w:t>
      </w:r>
    </w:p>
    <w:p w14:paraId="6784CEB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ascii="Times New Roman" w:hAnsi="Times New Roman" w:eastAsia="仿宋_GB2312" w:cs="仿宋"/>
          <w:color w:val="auto"/>
          <w:spacing w:val="0"/>
          <w:szCs w:val="32"/>
        </w:rPr>
      </w:pPr>
    </w:p>
    <w:p w14:paraId="26F900A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pacing w:val="0"/>
          <w:szCs w:val="32"/>
        </w:rPr>
        <w:t>各区、县（市）教体局、人力社保局，市直学校（单位）</w:t>
      </w:r>
      <w:r>
        <w:rPr>
          <w:rFonts w:hint="eastAsia" w:ascii="Times New Roman" w:hAnsi="Times New Roman" w:eastAsia="仿宋_GB2312" w:cs="仿宋"/>
          <w:color w:val="auto"/>
          <w:szCs w:val="32"/>
        </w:rPr>
        <w:t>：</w:t>
      </w:r>
    </w:p>
    <w:p w14:paraId="07A395E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为深化事业单位人事制度改革，形成优秀人才争相从教、教师人人尽展其才、好教师不断涌现的良好局面，努力建设一支思想政治过硬、业务能力精湛、育人水平高超的高素质教师队伍，根据《浙江省教育厅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办公室</w:t>
      </w:r>
      <w:r>
        <w:rPr>
          <w:rFonts w:hint="eastAsia" w:ascii="Times New Roman" w:hAnsi="Times New Roman" w:eastAsia="仿宋_GB2312" w:cs="仿宋"/>
          <w:color w:val="auto"/>
          <w:szCs w:val="32"/>
        </w:rPr>
        <w:t>关于做好202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5</w:t>
      </w:r>
      <w:r>
        <w:rPr>
          <w:rFonts w:hint="eastAsia" w:ascii="Times New Roman" w:hAnsi="Times New Roman" w:eastAsia="仿宋_GB2312" w:cs="仿宋"/>
          <w:color w:val="auto"/>
          <w:szCs w:val="32"/>
        </w:rPr>
        <w:t>年中小学</w:t>
      </w:r>
      <w:r>
        <w:rPr>
          <w:rFonts w:hint="eastAsia" w:ascii="Times New Roman" w:hAnsi="Times New Roman" w:cs="仿宋"/>
          <w:color w:val="auto"/>
          <w:szCs w:val="32"/>
          <w:lang w:eastAsia="zh-CN"/>
        </w:rPr>
        <w:t>和中等职业学校</w:t>
      </w:r>
      <w:r>
        <w:rPr>
          <w:rFonts w:hint="eastAsia" w:ascii="Times New Roman" w:hAnsi="Times New Roman" w:eastAsia="仿宋_GB2312" w:cs="仿宋"/>
          <w:color w:val="auto"/>
          <w:szCs w:val="32"/>
        </w:rPr>
        <w:t>专业技术二级岗位</w:t>
      </w:r>
      <w:r>
        <w:rPr>
          <w:rFonts w:hint="eastAsia" w:ascii="Times New Roman" w:hAnsi="Times New Roman" w:cs="仿宋"/>
          <w:color w:val="auto"/>
          <w:szCs w:val="32"/>
          <w:lang w:eastAsia="zh-CN"/>
        </w:rPr>
        <w:t>拟</w:t>
      </w:r>
      <w:r>
        <w:rPr>
          <w:rFonts w:hint="eastAsia" w:ascii="Times New Roman" w:hAnsi="Times New Roman" w:eastAsia="仿宋_GB2312" w:cs="仿宋"/>
          <w:color w:val="auto"/>
          <w:szCs w:val="32"/>
        </w:rPr>
        <w:t>聘</w:t>
      </w:r>
      <w:r>
        <w:rPr>
          <w:rFonts w:hint="eastAsia" w:ascii="Times New Roman" w:hAnsi="Times New Roman" w:cs="仿宋"/>
          <w:color w:val="auto"/>
          <w:szCs w:val="32"/>
          <w:lang w:eastAsia="zh-CN"/>
        </w:rPr>
        <w:t>人选推荐</w:t>
      </w:r>
      <w:r>
        <w:rPr>
          <w:rFonts w:hint="eastAsia" w:ascii="Times New Roman" w:hAnsi="Times New Roman" w:eastAsia="仿宋_GB2312" w:cs="仿宋"/>
          <w:color w:val="auto"/>
          <w:szCs w:val="32"/>
        </w:rPr>
        <w:t>工作的通知》（浙教办函〔202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5</w:t>
      </w:r>
      <w:r>
        <w:rPr>
          <w:rFonts w:hint="eastAsia" w:ascii="Times New Roman" w:hAnsi="Times New Roman" w:eastAsia="仿宋_GB2312" w:cs="仿宋"/>
          <w:color w:val="auto"/>
          <w:szCs w:val="32"/>
        </w:rPr>
        <w:t>〕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160</w:t>
      </w:r>
      <w:r>
        <w:rPr>
          <w:rFonts w:hint="eastAsia" w:ascii="Times New Roman" w:hAnsi="Times New Roman" w:eastAsia="仿宋_GB2312" w:cs="仿宋"/>
          <w:color w:val="auto"/>
          <w:szCs w:val="32"/>
        </w:rPr>
        <w:t>号）有关规定，经研究，决定开展全市中小学校专业技术三级岗位竞聘工作，现将有关事项通知如下：</w:t>
      </w:r>
    </w:p>
    <w:p w14:paraId="103643A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textAlignment w:val="auto"/>
        <w:rPr>
          <w:rFonts w:hint="eastAsia" w:ascii="Times New Roman" w:hAnsi="Times New Roman" w:eastAsia="黑体" w:cs="黑体"/>
          <w:b w:val="0"/>
          <w:bCs w:val="0"/>
          <w:color w:val="auto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color w:val="auto"/>
          <w:szCs w:val="32"/>
          <w:lang w:val="en-US" w:eastAsia="zh-CN"/>
        </w:rPr>
        <w:t>一、</w:t>
      </w:r>
      <w:r>
        <w:rPr>
          <w:rFonts w:hint="eastAsia" w:ascii="Times New Roman" w:hAnsi="Times New Roman" w:eastAsia="黑体" w:cs="黑体"/>
          <w:b w:val="0"/>
          <w:bCs w:val="0"/>
          <w:color w:val="auto"/>
          <w:szCs w:val="32"/>
        </w:rPr>
        <w:t>申报对象</w:t>
      </w:r>
    </w:p>
    <w:p w14:paraId="7F5FEC5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全市普通中小学、职业中学、技工院校、幼儿园、特殊教育学校及教研、电教等教育机构的在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职</w:t>
      </w:r>
      <w:r>
        <w:rPr>
          <w:rFonts w:hint="eastAsia" w:ascii="Times New Roman" w:hAnsi="Times New Roman" w:eastAsia="仿宋_GB2312" w:cs="仿宋"/>
          <w:color w:val="auto"/>
          <w:szCs w:val="32"/>
        </w:rPr>
        <w:t>在岗正高级教师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和正高级讲师</w:t>
      </w:r>
      <w:r>
        <w:rPr>
          <w:rFonts w:hint="eastAsia" w:ascii="Times New Roman" w:hAnsi="Times New Roman" w:eastAsia="仿宋_GB2312" w:cs="仿宋"/>
          <w:color w:val="auto"/>
          <w:szCs w:val="32"/>
        </w:rPr>
        <w:t>。其中，已经享受正高级待遇的高级教师也可申报，其享受正高级待遇的年限视作聘任正高级职务年限。</w:t>
      </w:r>
    </w:p>
    <w:p w14:paraId="4448AD7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Times New Roman" w:hAnsi="Times New Roman" w:eastAsia="黑体" w:cs="黑体"/>
          <w:b w:val="0"/>
          <w:bCs w:val="0"/>
          <w:color w:val="auto"/>
          <w:szCs w:val="32"/>
        </w:rPr>
      </w:pPr>
      <w:r>
        <w:rPr>
          <w:rFonts w:hint="eastAsia" w:ascii="Times New Roman" w:hAnsi="Times New Roman" w:eastAsia="黑体" w:cs="黑体"/>
          <w:b w:val="0"/>
          <w:bCs w:val="0"/>
          <w:color w:val="auto"/>
          <w:szCs w:val="32"/>
        </w:rPr>
        <w:t>二、竞聘岗位数量与推荐名额</w:t>
      </w:r>
    </w:p>
    <w:p w14:paraId="53C989F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Times New Roman" w:hAnsi="Times New Roman" w:eastAsia="楷体_GB2312" w:cs="楷体_GB2312"/>
          <w:color w:val="auto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Cs w:val="32"/>
        </w:rPr>
        <w:t>（一）竞聘岗位数量：</w:t>
      </w:r>
      <w:r>
        <w:rPr>
          <w:rFonts w:hint="eastAsia" w:ascii="Times New Roman" w:hAnsi="Times New Roman" w:eastAsia="仿宋_GB2312" w:cs="仿宋"/>
          <w:color w:val="auto"/>
          <w:szCs w:val="32"/>
        </w:rPr>
        <w:t>本次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推出专业技术三级竞聘岗位不超过8个。</w:t>
      </w:r>
    </w:p>
    <w:p w14:paraId="14D2F54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Cs w:val="32"/>
        </w:rPr>
        <w:t>（二）推荐名额：</w:t>
      </w:r>
      <w:r>
        <w:rPr>
          <w:rFonts w:hint="eastAsia" w:ascii="Times New Roman" w:hAnsi="Times New Roman" w:eastAsia="仿宋_GB2312" w:cs="仿宋"/>
          <w:color w:val="auto"/>
          <w:szCs w:val="32"/>
        </w:rPr>
        <w:t>本次竞聘推荐名额不限</w:t>
      </w:r>
      <w:r>
        <w:rPr>
          <w:rFonts w:hint="eastAsia" w:ascii="Times New Roman" w:hAnsi="Times New Roman" w:cs="仿宋"/>
          <w:color w:val="auto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"/>
          <w:color w:val="auto"/>
          <w:szCs w:val="32"/>
        </w:rPr>
        <w:t>符合条件的教师都可自主申报。</w:t>
      </w:r>
    </w:p>
    <w:p w14:paraId="09ACC35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黑体" w:cs="黑体"/>
          <w:b w:val="0"/>
          <w:bCs w:val="0"/>
          <w:color w:val="auto"/>
          <w:szCs w:val="32"/>
        </w:rPr>
        <w:t>三、竞聘条件</w:t>
      </w:r>
    </w:p>
    <w:p w14:paraId="47F68B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（</w:t>
      </w:r>
      <w:r>
        <w:rPr>
          <w:rFonts w:hint="eastAsia" w:ascii="Times New Roman" w:hAnsi="Times New Roman" w:cs="仿宋"/>
          <w:color w:val="auto"/>
          <w:szCs w:val="32"/>
          <w:lang w:eastAsia="zh-CN"/>
        </w:rPr>
        <w:t>一</w:t>
      </w:r>
      <w:r>
        <w:rPr>
          <w:rFonts w:hint="eastAsia" w:ascii="Times New Roman" w:hAnsi="Times New Roman" w:eastAsia="仿宋_GB2312" w:cs="仿宋"/>
          <w:color w:val="auto"/>
          <w:szCs w:val="32"/>
        </w:rPr>
        <w:t>）竞聘专业技术三级岗位的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教师</w:t>
      </w:r>
      <w:r>
        <w:rPr>
          <w:rFonts w:hint="eastAsia" w:ascii="Times New Roman" w:hAnsi="Times New Roman" w:cs="仿宋"/>
          <w:color w:val="auto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"/>
          <w:color w:val="auto"/>
          <w:szCs w:val="32"/>
        </w:rPr>
        <w:t>须符合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《绍兴市人力资源和社会保障局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　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绍兴市教育局关于印发〈</w:t>
      </w:r>
      <w:r>
        <w:rPr>
          <w:rFonts w:hint="eastAsia" w:ascii="Times New Roman" w:hAnsi="Times New Roman" w:eastAsia="仿宋_GB2312" w:cs="仿宋"/>
          <w:color w:val="auto"/>
          <w:szCs w:val="32"/>
        </w:rPr>
        <w:t>绍兴市中小学校专业技术三级岗位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管理办法</w:t>
      </w:r>
      <w:r>
        <w:rPr>
          <w:rFonts w:hint="eastAsia" w:ascii="Times New Roman" w:hAnsi="Times New Roman" w:eastAsia="仿宋_GB2312" w:cs="仿宋"/>
          <w:color w:val="auto"/>
          <w:szCs w:val="32"/>
        </w:rPr>
        <w:t>（试行）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〉的通知》（绍市人社发</w:t>
      </w:r>
      <w:r>
        <w:rPr>
          <w:rFonts w:hint="eastAsia" w:ascii="Times New Roman" w:hAnsi="Times New Roman" w:eastAsia="仿宋_GB2312" w:cs="仿宋"/>
          <w:color w:val="auto"/>
          <w:szCs w:val="32"/>
        </w:rPr>
        <w:t>〔202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0</w:t>
      </w:r>
      <w:r>
        <w:rPr>
          <w:rFonts w:hint="eastAsia" w:ascii="Times New Roman" w:hAnsi="Times New Roman" w:eastAsia="仿宋_GB2312" w:cs="仿宋"/>
          <w:color w:val="auto"/>
          <w:szCs w:val="32"/>
        </w:rPr>
        <w:t>〕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25号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）</w:t>
      </w:r>
      <w:r>
        <w:rPr>
          <w:rFonts w:hint="eastAsia" w:ascii="Times New Roman" w:hAnsi="Times New Roman" w:eastAsia="仿宋_GB2312" w:cs="仿宋"/>
          <w:color w:val="auto"/>
          <w:szCs w:val="32"/>
        </w:rPr>
        <w:t>中的有关条件。</w:t>
      </w:r>
    </w:p>
    <w:p w14:paraId="4DC4874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cs="仿宋"/>
          <w:color w:val="auto"/>
          <w:szCs w:val="32"/>
          <w:lang w:eastAsia="zh-CN"/>
        </w:rPr>
        <w:t>（二）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竞聘时距法定退休年龄1年以上（以</w:t>
      </w:r>
      <w:r>
        <w:rPr>
          <w:rFonts w:hint="eastAsia" w:ascii="Times New Roman" w:hAnsi="Times New Roman" w:cs="仿宋"/>
          <w:color w:val="auto"/>
          <w:szCs w:val="32"/>
          <w:highlight w:val="none"/>
          <w:lang w:val="en-US" w:eastAsia="zh-CN"/>
        </w:rPr>
        <w:t>2025年6月30日计算）。</w:t>
      </w:r>
    </w:p>
    <w:p w14:paraId="0BB0891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color w:val="auto"/>
          <w:szCs w:val="32"/>
          <w:lang w:eastAsia="zh-CN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（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三</w:t>
      </w:r>
      <w:r>
        <w:rPr>
          <w:rFonts w:hint="eastAsia" w:ascii="Times New Roman" w:hAnsi="Times New Roman" w:eastAsia="仿宋_GB2312" w:cs="仿宋"/>
          <w:color w:val="auto"/>
          <w:szCs w:val="32"/>
        </w:rPr>
        <w:t>）晋升正高级职称后，违反个人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服务期承诺</w:t>
      </w:r>
      <w:r>
        <w:rPr>
          <w:rFonts w:hint="eastAsia" w:ascii="Times New Roman" w:hAnsi="Times New Roman" w:eastAsia="仿宋_GB2312" w:cs="仿宋"/>
          <w:color w:val="auto"/>
          <w:szCs w:val="32"/>
        </w:rPr>
        <w:t>调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整工作单位或地区的，</w:t>
      </w:r>
      <w:r>
        <w:rPr>
          <w:rFonts w:hint="eastAsia" w:ascii="Times New Roman" w:hAnsi="Times New Roman" w:eastAsia="仿宋_GB2312" w:cs="仿宋"/>
          <w:color w:val="auto"/>
          <w:szCs w:val="32"/>
        </w:rPr>
        <w:t>原则上不得聘任到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专业技术</w:t>
      </w:r>
      <w:r>
        <w:rPr>
          <w:rFonts w:hint="eastAsia" w:ascii="Times New Roman" w:hAnsi="Times New Roman" w:eastAsia="仿宋_GB2312" w:cs="仿宋"/>
          <w:color w:val="auto"/>
          <w:szCs w:val="32"/>
        </w:rPr>
        <w:t>三级岗位。</w:t>
      </w:r>
    </w:p>
    <w:p w14:paraId="43F5FC6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color w:val="auto"/>
          <w:szCs w:val="32"/>
          <w:highlight w:val="none"/>
        </w:rPr>
      </w:pPr>
      <w:r>
        <w:rPr>
          <w:rFonts w:hint="eastAsia" w:ascii="Times New Roman" w:hAnsi="Times New Roman" w:cs="仿宋"/>
          <w:color w:val="auto"/>
          <w:szCs w:val="32"/>
          <w:lang w:eastAsia="zh-CN"/>
        </w:rPr>
        <w:t>（四）</w:t>
      </w:r>
      <w:r>
        <w:rPr>
          <w:rFonts w:hint="eastAsia" w:ascii="Times New Roman" w:hAnsi="Times New Roman" w:eastAsia="仿宋_GB2312" w:cs="仿宋"/>
          <w:color w:val="auto"/>
          <w:szCs w:val="32"/>
        </w:rPr>
        <w:t>晋升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中小学</w:t>
      </w:r>
      <w:r>
        <w:rPr>
          <w:rFonts w:hint="eastAsia" w:ascii="Times New Roman" w:hAnsi="Times New Roman" w:eastAsia="仿宋_GB2312" w:cs="仿宋"/>
          <w:color w:val="auto"/>
          <w:szCs w:val="32"/>
        </w:rPr>
        <w:t>正高级职称后经查实有违反国家规范办学要求行为、违规招生和违规收费的学校且为此应承担相应责任的学校</w:t>
      </w:r>
      <w:r>
        <w:rPr>
          <w:rFonts w:hint="default" w:ascii="Times New Roman" w:hAnsi="Times New Roman" w:cs="仿宋"/>
          <w:color w:val="auto"/>
          <w:szCs w:val="32"/>
          <w:woUserID w:val="1"/>
        </w:rPr>
        <w:t>领导</w:t>
      </w:r>
      <w:r>
        <w:rPr>
          <w:rFonts w:hint="eastAsia" w:ascii="Times New Roman" w:hAnsi="Times New Roman" w:eastAsia="仿宋_GB2312" w:cs="仿宋"/>
          <w:color w:val="auto"/>
          <w:szCs w:val="32"/>
        </w:rPr>
        <w:t>，以及经查实有有偿补课等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师德失范行为的教师个人，受到相应处分的，自处分之日起5年内不得</w:t>
      </w:r>
      <w:r>
        <w:rPr>
          <w:rFonts w:hint="eastAsia" w:ascii="Times New Roman" w:hAnsi="Times New Roman" w:cs="仿宋"/>
          <w:color w:val="auto"/>
          <w:szCs w:val="32"/>
          <w:highlight w:val="none"/>
          <w:lang w:val="en-US" w:eastAsia="zh-CN"/>
        </w:rPr>
        <w:t>竞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聘</w:t>
      </w:r>
      <w:r>
        <w:rPr>
          <w:rFonts w:hint="eastAsia" w:ascii="Times New Roman" w:hAnsi="Times New Roman" w:cs="仿宋"/>
          <w:color w:val="auto"/>
          <w:szCs w:val="32"/>
          <w:highlight w:val="none"/>
          <w:lang w:val="en-US" w:eastAsia="zh-CN"/>
        </w:rPr>
        <w:t>专业技术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三级岗位。</w:t>
      </w:r>
    </w:p>
    <w:p w14:paraId="5CA2C7E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黑体" w:cs="黑体"/>
          <w:b w:val="0"/>
          <w:bCs w:val="0"/>
          <w:color w:val="auto"/>
          <w:szCs w:val="32"/>
          <w:highlight w:val="none"/>
        </w:rPr>
      </w:pPr>
      <w:r>
        <w:rPr>
          <w:rFonts w:hint="eastAsia" w:ascii="Times New Roman" w:hAnsi="Times New Roman" w:eastAsia="黑体" w:cs="黑体"/>
          <w:b w:val="0"/>
          <w:bCs w:val="0"/>
          <w:color w:val="auto"/>
          <w:szCs w:val="32"/>
          <w:highlight w:val="none"/>
        </w:rPr>
        <w:t>四、竞聘步骤</w:t>
      </w:r>
    </w:p>
    <w:p w14:paraId="1140D77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bookmarkStart w:id="0" w:name="OLE_LINK2"/>
      <w:r>
        <w:rPr>
          <w:rFonts w:hint="eastAsia" w:ascii="Times New Roman" w:hAnsi="Times New Roman" w:eastAsia="楷体_GB2312" w:cs="楷体"/>
          <w:b w:val="0"/>
          <w:bCs w:val="0"/>
          <w:color w:val="auto"/>
          <w:szCs w:val="32"/>
          <w:highlight w:val="none"/>
          <w:lang w:eastAsia="zh-CN"/>
        </w:rPr>
        <w:t>（</w:t>
      </w:r>
      <w:r>
        <w:rPr>
          <w:rFonts w:hint="eastAsia" w:ascii="Times New Roman" w:hAnsi="Times New Roman" w:eastAsia="楷体_GB2312" w:cs="楷体"/>
          <w:b w:val="0"/>
          <w:bCs w:val="0"/>
          <w:color w:val="auto"/>
          <w:szCs w:val="32"/>
          <w:highlight w:val="none"/>
          <w:lang w:val="en-US" w:eastAsia="zh-CN"/>
        </w:rPr>
        <w:t>一）</w:t>
      </w:r>
      <w:r>
        <w:rPr>
          <w:rFonts w:hint="eastAsia" w:ascii="Times New Roman" w:hAnsi="Times New Roman" w:eastAsia="楷体_GB2312" w:cs="楷体"/>
          <w:b w:val="0"/>
          <w:bCs w:val="0"/>
          <w:color w:val="auto"/>
          <w:szCs w:val="32"/>
          <w:highlight w:val="none"/>
        </w:rPr>
        <w:t>个人申报。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符合</w:t>
      </w:r>
      <w:r>
        <w:rPr>
          <w:rFonts w:hint="default" w:ascii="Times New Roman" w:hAnsi="Times New Roman" w:cs="仿宋"/>
          <w:color w:val="auto"/>
          <w:szCs w:val="32"/>
          <w:highlight w:val="none"/>
          <w:woUserID w:val="1"/>
        </w:rPr>
        <w:t>竞聘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条件的教师向所在学校提出申请，经学校综合评议并出具推荐意见，在学校内或门户网站公示5个工作日</w:t>
      </w:r>
      <w:bookmarkStart w:id="2" w:name="_GoBack"/>
      <w:bookmarkEnd w:id="2"/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，</w:t>
      </w:r>
      <w:bookmarkEnd w:id="0"/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报</w:t>
      </w:r>
      <w:bookmarkStart w:id="1" w:name="OLE_LINK3"/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区、县（市）教育、人力社保部门</w:t>
      </w:r>
      <w:bookmarkEnd w:id="1"/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，</w:t>
      </w:r>
      <w:r>
        <w:rPr>
          <w:rFonts w:hint="eastAsia" w:ascii="Times New Roman" w:hAnsi="Times New Roman" w:eastAsia="仿宋_GB2312" w:cs="仿宋"/>
          <w:color w:val="auto"/>
          <w:sz w:val="32"/>
          <w:szCs w:val="32"/>
          <w:highlight w:val="none"/>
        </w:rPr>
        <w:t>各区、县（市）教育、人力社保部门审核并征求同级纪检监察部门的意见后公示5个工作日，于</w:t>
      </w:r>
      <w:r>
        <w:rPr>
          <w:rFonts w:hint="eastAsia" w:ascii="Times New Roman" w:hAnsi="Times New Roman" w:cs="仿宋"/>
          <w:color w:val="auto"/>
          <w:sz w:val="32"/>
          <w:szCs w:val="32"/>
          <w:highlight w:val="none"/>
          <w:lang w:val="en-US" w:eastAsia="zh-CN"/>
        </w:rPr>
        <w:t>12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月</w:t>
      </w:r>
      <w:r>
        <w:rPr>
          <w:rFonts w:hint="eastAsia" w:ascii="Times New Roman" w:hAnsi="Times New Roman" w:cs="仿宋"/>
          <w:color w:val="auto"/>
          <w:szCs w:val="32"/>
          <w:highlight w:val="none"/>
          <w:lang w:val="en-US" w:eastAsia="zh-CN"/>
        </w:rPr>
        <w:t>10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日前将有关材料报绍兴市教育局</w:t>
      </w:r>
      <w:r>
        <w:rPr>
          <w:rFonts w:hint="eastAsia" w:ascii="Times New Roman" w:hAnsi="Times New Roman" w:cs="仿宋"/>
          <w:color w:val="auto"/>
          <w:szCs w:val="32"/>
          <w:highlight w:val="none"/>
          <w:lang w:val="en-US" w:eastAsia="zh-CN"/>
        </w:rPr>
        <w:t>干部人事处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；市直属学校（单位）于</w:t>
      </w:r>
      <w:r>
        <w:rPr>
          <w:rFonts w:hint="eastAsia" w:ascii="Times New Roman" w:hAnsi="Times New Roman" w:cs="仿宋"/>
          <w:color w:val="auto"/>
          <w:szCs w:val="32"/>
          <w:highlight w:val="none"/>
          <w:lang w:val="en-US" w:eastAsia="zh-CN"/>
        </w:rPr>
        <w:t>12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月</w:t>
      </w:r>
      <w:r>
        <w:rPr>
          <w:rFonts w:hint="eastAsia" w:ascii="Times New Roman" w:hAnsi="Times New Roman" w:cs="仿宋"/>
          <w:color w:val="auto"/>
          <w:szCs w:val="32"/>
          <w:highlight w:val="none"/>
          <w:lang w:val="en-US" w:eastAsia="zh-CN"/>
        </w:rPr>
        <w:t>10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  <w:lang w:val="en-US" w:eastAsia="zh-CN"/>
        </w:rPr>
        <w:t>日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前直接将有关材料报绍兴市教育局</w:t>
      </w:r>
      <w:r>
        <w:rPr>
          <w:rFonts w:hint="eastAsia" w:ascii="Times New Roman" w:hAnsi="Times New Roman" w:cs="仿宋"/>
          <w:color w:val="auto"/>
          <w:szCs w:val="32"/>
          <w:highlight w:val="none"/>
          <w:lang w:val="en-US" w:eastAsia="zh-CN"/>
        </w:rPr>
        <w:t>干部人事处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。公示内容具体包括姓名、性别、</w:t>
      </w:r>
      <w:r>
        <w:rPr>
          <w:rFonts w:hint="eastAsia" w:ascii="Times New Roman" w:hAnsi="Times New Roman" w:eastAsia="仿宋_GB2312" w:cs="仿宋"/>
          <w:color w:val="auto"/>
          <w:szCs w:val="32"/>
        </w:rPr>
        <w:t>出生年月、参加工作时间，最高学历（学位）、所在单位、现聘职称及聘任年限、行政职务、任教学科等信息。</w:t>
      </w:r>
    </w:p>
    <w:p w14:paraId="63BDB4E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楷体_GB2312" w:cs="楷体"/>
          <w:b w:val="0"/>
          <w:bCs w:val="0"/>
          <w:color w:val="auto"/>
          <w:szCs w:val="32"/>
          <w:highlight w:val="none"/>
          <w:lang w:eastAsia="zh-CN"/>
        </w:rPr>
        <w:t>（</w:t>
      </w:r>
      <w:r>
        <w:rPr>
          <w:rFonts w:hint="eastAsia" w:ascii="Times New Roman" w:hAnsi="Times New Roman" w:eastAsia="楷体_GB2312" w:cs="楷体"/>
          <w:b w:val="0"/>
          <w:bCs w:val="0"/>
          <w:color w:val="auto"/>
          <w:szCs w:val="32"/>
          <w:highlight w:val="none"/>
          <w:lang w:val="en-US" w:eastAsia="zh-CN"/>
        </w:rPr>
        <w:t>二）</w:t>
      </w:r>
      <w:r>
        <w:rPr>
          <w:rFonts w:hint="eastAsia" w:ascii="Times New Roman" w:hAnsi="Times New Roman" w:eastAsia="楷体_GB2312" w:cs="楷体"/>
          <w:b w:val="0"/>
          <w:bCs w:val="0"/>
          <w:color w:val="auto"/>
          <w:szCs w:val="32"/>
          <w:highlight w:val="none"/>
          <w:lang w:eastAsia="zh-CN"/>
        </w:rPr>
        <w:t>综合考评。</w:t>
      </w:r>
      <w:r>
        <w:rPr>
          <w:rFonts w:hint="eastAsia" w:ascii="Times New Roman" w:hAnsi="Times New Roman" w:eastAsia="仿宋_GB2312" w:cs="仿宋"/>
          <w:color w:val="auto"/>
          <w:szCs w:val="32"/>
        </w:rPr>
        <w:t>绍兴市教育局、绍兴市人力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资源和</w:t>
      </w:r>
      <w:r>
        <w:rPr>
          <w:rFonts w:hint="eastAsia" w:ascii="Times New Roman" w:hAnsi="Times New Roman" w:eastAsia="仿宋_GB2312" w:cs="仿宋"/>
          <w:color w:val="auto"/>
          <w:szCs w:val="32"/>
        </w:rPr>
        <w:t>社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会</w:t>
      </w:r>
      <w:r>
        <w:rPr>
          <w:rFonts w:hint="eastAsia" w:ascii="Times New Roman" w:hAnsi="Times New Roman" w:eastAsia="仿宋_GB2312" w:cs="仿宋"/>
          <w:color w:val="auto"/>
          <w:szCs w:val="32"/>
        </w:rPr>
        <w:t>保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障</w:t>
      </w:r>
      <w:r>
        <w:rPr>
          <w:rFonts w:hint="eastAsia" w:ascii="Times New Roman" w:hAnsi="Times New Roman" w:eastAsia="仿宋_GB2312" w:cs="仿宋"/>
          <w:color w:val="auto"/>
          <w:szCs w:val="32"/>
        </w:rPr>
        <w:t>局聘请有关教育专家组成考评小组，对参评人员进行综合考评。</w:t>
      </w:r>
    </w:p>
    <w:p w14:paraId="200E706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楷体_GB2312" w:cs="楷体"/>
          <w:b w:val="0"/>
          <w:bCs w:val="0"/>
          <w:color w:val="auto"/>
          <w:szCs w:val="32"/>
          <w:highlight w:val="none"/>
          <w:lang w:eastAsia="zh-CN"/>
        </w:rPr>
        <w:t>（</w:t>
      </w:r>
      <w:r>
        <w:rPr>
          <w:rFonts w:hint="eastAsia" w:ascii="Times New Roman" w:hAnsi="Times New Roman" w:eastAsia="楷体_GB2312" w:cs="楷体"/>
          <w:b w:val="0"/>
          <w:bCs w:val="0"/>
          <w:color w:val="auto"/>
          <w:szCs w:val="32"/>
          <w:highlight w:val="none"/>
          <w:lang w:val="en-US" w:eastAsia="zh-CN"/>
        </w:rPr>
        <w:t>三）</w:t>
      </w:r>
      <w:r>
        <w:rPr>
          <w:rFonts w:hint="eastAsia" w:ascii="Times New Roman" w:hAnsi="Times New Roman" w:eastAsia="楷体_GB2312" w:cs="楷体"/>
          <w:b w:val="0"/>
          <w:bCs w:val="0"/>
          <w:color w:val="auto"/>
          <w:szCs w:val="32"/>
          <w:highlight w:val="none"/>
          <w:lang w:eastAsia="zh-CN"/>
        </w:rPr>
        <w:t>评审确定。</w:t>
      </w:r>
      <w:r>
        <w:rPr>
          <w:rFonts w:hint="eastAsia" w:ascii="Times New Roman" w:hAnsi="Times New Roman" w:eastAsia="仿宋_GB2312" w:cs="仿宋"/>
          <w:color w:val="auto"/>
          <w:szCs w:val="32"/>
        </w:rPr>
        <w:t>绍兴市教育局、绍兴市人力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资源和</w:t>
      </w:r>
      <w:r>
        <w:rPr>
          <w:rFonts w:hint="eastAsia" w:ascii="Times New Roman" w:hAnsi="Times New Roman" w:eastAsia="仿宋_GB2312" w:cs="仿宋"/>
          <w:color w:val="auto"/>
          <w:szCs w:val="32"/>
        </w:rPr>
        <w:t>社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会</w:t>
      </w:r>
      <w:r>
        <w:rPr>
          <w:rFonts w:hint="eastAsia" w:ascii="Times New Roman" w:hAnsi="Times New Roman" w:eastAsia="仿宋_GB2312" w:cs="仿宋"/>
          <w:color w:val="auto"/>
          <w:szCs w:val="32"/>
        </w:rPr>
        <w:t>保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障</w:t>
      </w:r>
      <w:r>
        <w:rPr>
          <w:rFonts w:hint="eastAsia" w:ascii="Times New Roman" w:hAnsi="Times New Roman" w:eastAsia="仿宋_GB2312" w:cs="仿宋"/>
          <w:color w:val="auto"/>
          <w:szCs w:val="32"/>
        </w:rPr>
        <w:t>局成立评委会，根据综合考评情况对参评人员进行综合评审。确定</w:t>
      </w: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专业技术</w:t>
      </w:r>
      <w:r>
        <w:rPr>
          <w:rFonts w:hint="eastAsia" w:ascii="Times New Roman" w:hAnsi="Times New Roman" w:eastAsia="仿宋_GB2312" w:cs="仿宋"/>
          <w:color w:val="auto"/>
          <w:szCs w:val="32"/>
        </w:rPr>
        <w:t>三级岗位拟聘任人选，并向社会公示5个工作日，接受社会监督。</w:t>
      </w:r>
    </w:p>
    <w:p w14:paraId="180936B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Times New Roman" w:hAnsi="Times New Roman" w:eastAsia="黑体" w:cs="黑体"/>
          <w:color w:val="auto"/>
          <w:szCs w:val="32"/>
        </w:rPr>
      </w:pPr>
      <w:r>
        <w:rPr>
          <w:rFonts w:hint="eastAsia" w:ascii="Times New Roman" w:hAnsi="Times New Roman" w:eastAsia="黑体" w:cs="黑体"/>
          <w:b w:val="0"/>
          <w:bCs w:val="0"/>
          <w:color w:val="auto"/>
          <w:szCs w:val="32"/>
        </w:rPr>
        <w:t>五、申报材料</w:t>
      </w:r>
    </w:p>
    <w:p w14:paraId="7EC8ED9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（一）《绍兴市中小学校专业技术三级岗位竞聘申报表》（纸质3份，附电子稿）。</w:t>
      </w:r>
    </w:p>
    <w:p w14:paraId="0305D1F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（二）《绍兴市中小学校专业技术三级岗位竞聘申报对象花名册》（纸质1份，附电子稿）。</w:t>
      </w:r>
    </w:p>
    <w:p w14:paraId="3CEB7F8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（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三</w:t>
      </w:r>
      <w:r>
        <w:rPr>
          <w:rFonts w:hint="eastAsia" w:ascii="Times New Roman" w:hAnsi="Times New Roman" w:eastAsia="仿宋_GB2312" w:cs="仿宋"/>
          <w:color w:val="auto"/>
          <w:szCs w:val="32"/>
        </w:rPr>
        <w:t>）参评教师代表性科研成果2篇（部）（纸质1份，附电子稿）。</w:t>
      </w:r>
    </w:p>
    <w:p w14:paraId="0214A11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（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四</w:t>
      </w:r>
      <w:r>
        <w:rPr>
          <w:rFonts w:hint="eastAsia" w:ascii="Times New Roman" w:hAnsi="Times New Roman" w:eastAsia="仿宋_GB2312" w:cs="仿宋"/>
          <w:color w:val="auto"/>
          <w:szCs w:val="32"/>
        </w:rPr>
        <w:t>）教师个人或当地认为应该提供的其他重要材料，需当地教育行政部门审核并加盖公章。</w:t>
      </w:r>
    </w:p>
    <w:p w14:paraId="1B906F5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（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五</w:t>
      </w:r>
      <w:r>
        <w:rPr>
          <w:rFonts w:hint="eastAsia" w:ascii="Times New Roman" w:hAnsi="Times New Roman" w:eastAsia="仿宋_GB2312" w:cs="仿宋"/>
          <w:color w:val="auto"/>
          <w:szCs w:val="32"/>
        </w:rPr>
        <w:t>）</w:t>
      </w:r>
      <w:r>
        <w:rPr>
          <w:rFonts w:hint="default" w:ascii="Times New Roman" w:hAnsi="Times New Roman" w:cs="仿宋"/>
          <w:color w:val="auto"/>
          <w:szCs w:val="32"/>
          <w:woUserID w:val="1"/>
        </w:rPr>
        <w:t>申报</w:t>
      </w:r>
      <w:r>
        <w:rPr>
          <w:rFonts w:hint="eastAsia" w:ascii="Times New Roman" w:hAnsi="Times New Roman" w:eastAsia="仿宋_GB2312" w:cs="仿宋"/>
          <w:color w:val="auto"/>
          <w:szCs w:val="32"/>
        </w:rPr>
        <w:t>表中不能填报的其他论文、课题、公开课、参编教材以及获奖等材料，按照</w:t>
      </w:r>
      <w:r>
        <w:rPr>
          <w:rFonts w:hint="default" w:ascii="Times New Roman" w:hAnsi="Times New Roman" w:cs="仿宋"/>
          <w:color w:val="auto"/>
          <w:szCs w:val="32"/>
          <w:woUserID w:val="1"/>
        </w:rPr>
        <w:t>申报</w:t>
      </w:r>
      <w:r>
        <w:rPr>
          <w:rFonts w:hint="eastAsia" w:ascii="Times New Roman" w:hAnsi="Times New Roman" w:eastAsia="仿宋_GB2312" w:cs="仿宋"/>
          <w:color w:val="auto"/>
          <w:szCs w:val="32"/>
        </w:rPr>
        <w:t>表中的格式另附表格，由所在单位和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教</w:t>
      </w:r>
      <w:r>
        <w:rPr>
          <w:rFonts w:hint="eastAsia" w:ascii="Times New Roman" w:hAnsi="Times New Roman" w:cs="仿宋"/>
          <w:color w:val="auto"/>
          <w:szCs w:val="32"/>
          <w:highlight w:val="none"/>
          <w:lang w:val="en-US" w:eastAsia="zh-CN"/>
        </w:rPr>
        <w:t>体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局</w:t>
      </w:r>
      <w:r>
        <w:rPr>
          <w:rFonts w:hint="eastAsia" w:ascii="Times New Roman" w:hAnsi="Times New Roman" w:eastAsia="仿宋_GB2312" w:cs="仿宋"/>
          <w:color w:val="auto"/>
          <w:szCs w:val="32"/>
        </w:rPr>
        <w:t>负责审核，原件和复印件都不再提供。</w:t>
      </w:r>
    </w:p>
    <w:p w14:paraId="580A632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（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六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）</w:t>
      </w:r>
      <w:r>
        <w:rPr>
          <w:rFonts w:hint="eastAsia" w:ascii="Times New Roman" w:hAnsi="Times New Roman" w:eastAsia="仿宋_GB2312" w:cs="仿宋"/>
          <w:color w:val="auto"/>
          <w:szCs w:val="32"/>
        </w:rPr>
        <w:t>提供的电子稿中，参评教师的相关电子材料须分别打包，文件夹以</w:t>
      </w:r>
      <w:r>
        <w:rPr>
          <w:rFonts w:hint="eastAsia" w:ascii="Times New Roman" w:hAnsi="Times New Roman" w:cs="仿宋"/>
          <w:color w:val="auto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"/>
          <w:color w:val="auto"/>
          <w:szCs w:val="32"/>
        </w:rPr>
        <w:t>区</w:t>
      </w:r>
      <w:r>
        <w:rPr>
          <w:rFonts w:hint="eastAsia" w:ascii="Times New Roman" w:hAnsi="Times New Roman" w:cs="仿宋"/>
          <w:color w:val="auto"/>
          <w:szCs w:val="32"/>
          <w:lang w:eastAsia="zh-CN"/>
        </w:rPr>
        <w:t>、</w:t>
      </w:r>
      <w:r>
        <w:rPr>
          <w:rFonts w:hint="eastAsia" w:ascii="Times New Roman" w:hAnsi="Times New Roman" w:eastAsia="仿宋_GB2312" w:cs="仿宋"/>
          <w:color w:val="auto"/>
          <w:szCs w:val="32"/>
        </w:rPr>
        <w:t>县（市）+申报学科+姓名</w:t>
      </w:r>
      <w:r>
        <w:rPr>
          <w:rFonts w:hint="eastAsia" w:ascii="Times New Roman" w:hAnsi="Times New Roman" w:cs="仿宋"/>
          <w:color w:val="auto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"/>
          <w:color w:val="auto"/>
          <w:szCs w:val="32"/>
        </w:rPr>
        <w:t>命名上报。</w:t>
      </w:r>
    </w:p>
    <w:p w14:paraId="0CCA6B0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Times New Roman" w:hAnsi="Times New Roman" w:eastAsia="黑体" w:cs="黑体"/>
          <w:color w:val="auto"/>
          <w:szCs w:val="32"/>
        </w:rPr>
      </w:pPr>
      <w:r>
        <w:rPr>
          <w:rFonts w:hint="eastAsia" w:ascii="Times New Roman" w:hAnsi="Times New Roman" w:eastAsia="黑体" w:cs="黑体"/>
          <w:b w:val="0"/>
          <w:bCs w:val="0"/>
          <w:color w:val="auto"/>
          <w:szCs w:val="32"/>
        </w:rPr>
        <w:t>六、工作要求</w:t>
      </w:r>
    </w:p>
    <w:p w14:paraId="0D4C01C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Cs w:val="32"/>
        </w:rPr>
        <w:t>（一）精心组织。</w:t>
      </w:r>
      <w:r>
        <w:rPr>
          <w:rFonts w:hint="eastAsia" w:ascii="Times New Roman" w:hAnsi="Times New Roman" w:eastAsia="仿宋_GB2312" w:cs="仿宋"/>
          <w:color w:val="auto"/>
          <w:szCs w:val="32"/>
        </w:rPr>
        <w:t>各地要把中小学</w:t>
      </w:r>
      <w:r>
        <w:rPr>
          <w:rFonts w:hint="default" w:ascii="Times New Roman" w:hAnsi="Times New Roman" w:cs="仿宋"/>
          <w:color w:val="auto"/>
          <w:szCs w:val="32"/>
          <w:woUserID w:val="1"/>
        </w:rPr>
        <w:t>校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专业技术三级岗位竞聘</w:t>
      </w:r>
      <w:r>
        <w:rPr>
          <w:rFonts w:hint="eastAsia" w:ascii="Times New Roman" w:hAnsi="Times New Roman" w:eastAsia="仿宋_GB2312" w:cs="仿宋"/>
          <w:color w:val="auto"/>
          <w:szCs w:val="32"/>
        </w:rPr>
        <w:t>工作作为进一步加强中小学教师队伍建设、深化教育教学改革、推进素质教育的重要措施，积极动员，精心组织，认真做好各项工作。</w:t>
      </w:r>
    </w:p>
    <w:p w14:paraId="680979A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Cs w:val="32"/>
        </w:rPr>
        <w:t>（二）规范程序。</w:t>
      </w:r>
      <w:r>
        <w:rPr>
          <w:rFonts w:hint="eastAsia" w:ascii="Times New Roman" w:hAnsi="Times New Roman" w:eastAsia="仿宋_GB2312" w:cs="仿宋"/>
          <w:color w:val="auto"/>
          <w:szCs w:val="32"/>
        </w:rPr>
        <w:t>各地要严格</w:t>
      </w:r>
      <w:r>
        <w:rPr>
          <w:rFonts w:hint="eastAsia" w:ascii="Times New Roman" w:hAnsi="Times New Roman" w:eastAsia="仿宋_GB2312" w:cs="仿宋"/>
          <w:color w:val="auto"/>
          <w:szCs w:val="32"/>
          <w:highlight w:val="none"/>
        </w:rPr>
        <w:t>把</w:t>
      </w:r>
      <w:r>
        <w:rPr>
          <w:rFonts w:hint="eastAsia" w:ascii="Times New Roman" w:hAnsi="Times New Roman" w:cs="仿宋"/>
          <w:color w:val="auto"/>
          <w:szCs w:val="32"/>
          <w:highlight w:val="none"/>
          <w:lang w:val="en-US" w:eastAsia="zh-CN"/>
        </w:rPr>
        <w:t>好</w:t>
      </w:r>
      <w:r>
        <w:rPr>
          <w:rFonts w:hint="eastAsia" w:ascii="Times New Roman" w:hAnsi="Times New Roman" w:eastAsia="仿宋_GB2312" w:cs="仿宋"/>
          <w:color w:val="auto"/>
          <w:szCs w:val="32"/>
        </w:rPr>
        <w:t>推荐环节，规范评审程序，严格执行公示制度，自觉接受群众监督。</w:t>
      </w:r>
    </w:p>
    <w:p w14:paraId="6CA7483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Cs w:val="32"/>
        </w:rPr>
        <w:t>（三）强化师德师风。</w:t>
      </w:r>
      <w:r>
        <w:rPr>
          <w:rFonts w:hint="eastAsia" w:ascii="Times New Roman" w:hAnsi="Times New Roman" w:eastAsia="仿宋_GB2312" w:cs="仿宋"/>
          <w:color w:val="auto"/>
          <w:szCs w:val="32"/>
        </w:rPr>
        <w:t>各地在推荐中要严把师德师风底线，推荐对象必须要有良好的职业道德，在群众中有较高的公认度。</w:t>
      </w:r>
    </w:p>
    <w:p w14:paraId="7EB948E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联系人：市教育局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干部人事处林立江</w:t>
      </w:r>
      <w:r>
        <w:rPr>
          <w:rFonts w:hint="eastAsia" w:ascii="Times New Roman" w:hAnsi="Times New Roman" w:eastAsia="仿宋_GB2312" w:cs="仿宋"/>
          <w:color w:val="auto"/>
          <w:szCs w:val="32"/>
        </w:rPr>
        <w:t>，联系电话：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85224287</w:t>
      </w:r>
      <w:r>
        <w:rPr>
          <w:rFonts w:hint="eastAsia" w:ascii="Times New Roman" w:hAnsi="Times New Roman" w:eastAsia="仿宋_GB2312" w:cs="仿宋"/>
          <w:color w:val="auto"/>
          <w:szCs w:val="32"/>
        </w:rPr>
        <w:t>；市人力社保局事业单位综合管理处</w:t>
      </w:r>
      <w:r>
        <w:rPr>
          <w:rFonts w:hint="eastAsia" w:ascii="Times New Roman" w:hAnsi="Times New Roman" w:cs="仿宋"/>
          <w:color w:val="auto"/>
          <w:szCs w:val="32"/>
          <w:lang w:eastAsia="zh-CN"/>
        </w:rPr>
        <w:t>胡淼淼</w:t>
      </w:r>
      <w:r>
        <w:rPr>
          <w:rFonts w:hint="eastAsia" w:ascii="Times New Roman" w:hAnsi="Times New Roman" w:eastAsia="仿宋_GB2312" w:cs="仿宋"/>
          <w:color w:val="auto"/>
          <w:szCs w:val="32"/>
        </w:rPr>
        <w:t>，联系电话：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81505386</w:t>
      </w:r>
      <w:r>
        <w:rPr>
          <w:rFonts w:hint="eastAsia" w:ascii="Times New Roman" w:hAnsi="Times New Roman" w:eastAsia="仿宋_GB2312" w:cs="仿宋"/>
          <w:color w:val="auto"/>
          <w:szCs w:val="32"/>
        </w:rPr>
        <w:t>。</w:t>
      </w:r>
    </w:p>
    <w:p w14:paraId="66F898D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</w:p>
    <w:p w14:paraId="48C7235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  <w:lang w:eastAsia="zh-CN"/>
        </w:rPr>
        <w:t>附件：</w:t>
      </w:r>
      <w:r>
        <w:rPr>
          <w:rFonts w:hint="eastAsia" w:ascii="Times New Roman" w:hAnsi="Times New Roman" w:eastAsia="仿宋_GB2312" w:cs="仿宋"/>
          <w:color w:val="auto"/>
          <w:szCs w:val="32"/>
          <w:lang w:val="en-US" w:eastAsia="zh-CN"/>
        </w:rPr>
        <w:t>1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．</w:t>
      </w:r>
      <w:r>
        <w:rPr>
          <w:rFonts w:hint="eastAsia" w:ascii="Times New Roman" w:hAnsi="Times New Roman" w:eastAsia="仿宋_GB2312" w:cs="仿宋"/>
          <w:color w:val="auto"/>
          <w:szCs w:val="32"/>
        </w:rPr>
        <w:t>《绍兴市中小学校专业技术三级岗位竞聘申报表》</w:t>
      </w:r>
    </w:p>
    <w:p w14:paraId="6D25B587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1600" w:firstLineChars="500"/>
        <w:jc w:val="both"/>
        <w:textAlignment w:val="auto"/>
        <w:rPr>
          <w:rFonts w:hint="eastAsia"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2．</w:t>
      </w:r>
      <w:r>
        <w:rPr>
          <w:rFonts w:hint="eastAsia" w:ascii="Times New Roman" w:hAnsi="Times New Roman" w:eastAsia="仿宋_GB2312" w:cs="仿宋"/>
          <w:color w:val="auto"/>
          <w:szCs w:val="32"/>
        </w:rPr>
        <w:t>《绍兴市中小学校专业技术三级岗位竞聘申报对</w:t>
      </w:r>
    </w:p>
    <w:p w14:paraId="78A435A3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2080" w:firstLineChars="650"/>
        <w:jc w:val="both"/>
        <w:textAlignment w:val="auto"/>
        <w:rPr>
          <w:rFonts w:hint="eastAsia"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象花名册》</w:t>
      </w:r>
    </w:p>
    <w:p w14:paraId="258F01C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1600" w:firstLineChars="500"/>
        <w:jc w:val="both"/>
        <w:textAlignment w:val="auto"/>
        <w:rPr>
          <w:rFonts w:hint="eastAsia"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3．</w:t>
      </w:r>
      <w:r>
        <w:rPr>
          <w:rFonts w:hint="eastAsia" w:ascii="Times New Roman" w:hAnsi="Times New Roman" w:eastAsia="仿宋_GB2312" w:cs="仿宋"/>
          <w:color w:val="auto"/>
          <w:szCs w:val="32"/>
        </w:rPr>
        <w:t>《绍兴市中小学校专业技术三级岗位竞聘申报对</w:t>
      </w:r>
    </w:p>
    <w:p w14:paraId="48006690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2080" w:firstLineChars="650"/>
        <w:jc w:val="both"/>
        <w:textAlignment w:val="auto"/>
        <w:rPr>
          <w:rFonts w:hint="eastAsia"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象花名册》填写说明</w:t>
      </w:r>
    </w:p>
    <w:p w14:paraId="2DFEC3B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color w:val="auto"/>
          <w:szCs w:val="32"/>
        </w:rPr>
      </w:pPr>
    </w:p>
    <w:p w14:paraId="6C45205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1280" w:firstLineChars="400"/>
        <w:jc w:val="both"/>
        <w:textAlignment w:val="auto"/>
        <w:rPr>
          <w:rFonts w:hint="eastAsia" w:ascii="Times New Roman" w:hAnsi="Times New Roman" w:eastAsia="仿宋_GB2312" w:cs="仿宋"/>
          <w:color w:val="auto"/>
          <w:szCs w:val="32"/>
        </w:rPr>
      </w:pPr>
    </w:p>
    <w:p w14:paraId="2B45A28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t>绍兴市教育局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 xml:space="preserve">   　　　</w:t>
      </w:r>
      <w:r>
        <w:rPr>
          <w:rFonts w:hint="eastAsia" w:ascii="Times New Roman" w:hAnsi="Times New Roman" w:eastAsia="仿宋_GB2312" w:cs="仿宋"/>
          <w:color w:val="auto"/>
          <w:szCs w:val="32"/>
        </w:rPr>
        <w:t>绍兴市人力资源和社会保障局</w:t>
      </w:r>
    </w:p>
    <w:p w14:paraId="48E66E7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textAlignment w:val="auto"/>
        <w:rPr>
          <w:rFonts w:hint="eastAsia"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　　　　　　　　　　　</w:t>
      </w:r>
      <w:r>
        <w:rPr>
          <w:rFonts w:hint="eastAsia" w:ascii="Times New Roman" w:hAnsi="Times New Roman" w:eastAsia="仿宋_GB2312" w:cs="仿宋"/>
          <w:color w:val="auto"/>
          <w:szCs w:val="32"/>
        </w:rPr>
        <w:t>202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5</w:t>
      </w:r>
      <w:r>
        <w:rPr>
          <w:rFonts w:hint="eastAsia" w:ascii="Times New Roman" w:hAnsi="Times New Roman" w:eastAsia="仿宋_GB2312" w:cs="仿宋"/>
          <w:color w:val="auto"/>
          <w:szCs w:val="32"/>
        </w:rPr>
        <w:t>年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12</w:t>
      </w:r>
      <w:r>
        <w:rPr>
          <w:rFonts w:hint="eastAsia" w:ascii="Times New Roman" w:hAnsi="Times New Roman" w:eastAsia="仿宋_GB2312" w:cs="仿宋"/>
          <w:color w:val="auto"/>
          <w:szCs w:val="32"/>
        </w:rPr>
        <w:t>月</w:t>
      </w:r>
      <w:r>
        <w:rPr>
          <w:rFonts w:hint="eastAsia" w:ascii="Times New Roman" w:hAnsi="Times New Roman" w:cs="仿宋"/>
          <w:color w:val="auto"/>
          <w:szCs w:val="32"/>
          <w:lang w:val="en-US" w:eastAsia="zh-CN"/>
        </w:rPr>
        <w:t>1</w:t>
      </w:r>
      <w:r>
        <w:rPr>
          <w:rFonts w:hint="eastAsia" w:ascii="Times New Roman" w:hAnsi="Times New Roman" w:eastAsia="仿宋_GB2312" w:cs="仿宋"/>
          <w:color w:val="auto"/>
          <w:szCs w:val="32"/>
        </w:rPr>
        <w:t>日</w:t>
      </w:r>
    </w:p>
    <w:p w14:paraId="75294B3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仿宋_GB2312" w:cs="仿宋"/>
          <w:color w:val="auto"/>
          <w:szCs w:val="32"/>
        </w:rPr>
        <w:br w:type="page"/>
      </w:r>
    </w:p>
    <w:p w14:paraId="2BD9075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both"/>
        <w:rPr>
          <w:rFonts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附件</w:t>
      </w:r>
      <w:r>
        <w:rPr>
          <w:rFonts w:hint="eastAsia" w:ascii="Times New Roman" w:hAnsi="Times New Roman" w:eastAsia="仿宋_GB2312"/>
          <w:color w:val="auto"/>
          <w:sz w:val="32"/>
          <w:szCs w:val="32"/>
          <w:lang w:val="en-US" w:eastAsia="zh-CN"/>
        </w:rPr>
        <w:t>1</w:t>
      </w:r>
    </w:p>
    <w:p w14:paraId="0DCF9A6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rPr>
          <w:rFonts w:ascii="Times New Roman" w:hAnsi="Times New Roman"/>
          <w:b w:val="0"/>
          <w:bCs w:val="0"/>
          <w:color w:val="auto"/>
          <w:sz w:val="32"/>
          <w:szCs w:val="32"/>
        </w:rPr>
      </w:pPr>
    </w:p>
    <w:p w14:paraId="25695D8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仿宋_GB2312" w:cs="黑体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 w14:paraId="26D42B4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仿宋_GB2312" w:cs="黑体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 w14:paraId="0BF8BF3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64"/>
          <w:szCs w:val="64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64"/>
          <w:szCs w:val="64"/>
          <w:lang w:val="en-US" w:eastAsia="zh-CN"/>
        </w:rPr>
        <w:t>绍兴市中小学校专业技术</w:t>
      </w:r>
    </w:p>
    <w:p w14:paraId="53A85F4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64"/>
          <w:szCs w:val="64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64"/>
          <w:szCs w:val="64"/>
          <w:lang w:val="en-US" w:eastAsia="zh-CN"/>
        </w:rPr>
        <w:t>三级岗位竞聘申报表</w:t>
      </w:r>
    </w:p>
    <w:p w14:paraId="2DDA5EF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仿宋_GB2312"/>
          <w:b w:val="0"/>
          <w:bCs w:val="0"/>
          <w:color w:val="auto"/>
          <w:spacing w:val="0"/>
          <w:sz w:val="32"/>
          <w:szCs w:val="32"/>
        </w:rPr>
      </w:pPr>
    </w:p>
    <w:p w14:paraId="362EA28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仿宋_GB2312"/>
          <w:b w:val="0"/>
          <w:bCs w:val="0"/>
          <w:color w:val="auto"/>
          <w:spacing w:val="0"/>
          <w:sz w:val="32"/>
          <w:szCs w:val="32"/>
        </w:rPr>
      </w:pPr>
    </w:p>
    <w:p w14:paraId="4F0CCEC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 w:eastAsia="仿宋_GB2312"/>
          <w:b w:val="0"/>
          <w:bCs w:val="0"/>
          <w:color w:val="auto"/>
          <w:spacing w:val="0"/>
          <w:sz w:val="32"/>
          <w:szCs w:val="32"/>
        </w:rPr>
      </w:pPr>
    </w:p>
    <w:p w14:paraId="2F4078C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 w:eastAsia="仿宋_GB2312"/>
          <w:b w:val="0"/>
          <w:bCs w:val="0"/>
          <w:color w:val="auto"/>
          <w:spacing w:val="0"/>
          <w:sz w:val="32"/>
          <w:szCs w:val="32"/>
        </w:rPr>
      </w:pPr>
    </w:p>
    <w:p w14:paraId="4E77769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1920" w:firstLineChars="600"/>
        <w:jc w:val="both"/>
        <w:textAlignment w:val="auto"/>
        <w:rPr>
          <w:rFonts w:hint="default" w:ascii="Times New Roman" w:hAnsi="Times New Roman" w:eastAsia="仿宋_GB2312" w:cs="楷体"/>
          <w:b w:val="0"/>
          <w:bCs w:val="0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楷体"/>
          <w:b w:val="0"/>
          <w:bCs w:val="0"/>
          <w:color w:val="auto"/>
          <w:sz w:val="32"/>
          <w:szCs w:val="32"/>
        </w:rPr>
        <w:t>姓</w:t>
      </w:r>
      <w:r>
        <w:rPr>
          <w:rFonts w:hint="eastAsia" w:ascii="Times New Roman" w:hAnsi="Times New Roman" w:cs="楷体"/>
          <w:b w:val="0"/>
          <w:bCs w:val="0"/>
          <w:color w:val="auto"/>
          <w:sz w:val="32"/>
          <w:szCs w:val="32"/>
          <w:lang w:eastAsia="zh-CN"/>
        </w:rPr>
        <w:t>　　</w:t>
      </w:r>
      <w:r>
        <w:rPr>
          <w:rFonts w:hint="eastAsia" w:ascii="Times New Roman" w:hAnsi="Times New Roman" w:eastAsia="仿宋_GB2312" w:cs="楷体"/>
          <w:b w:val="0"/>
          <w:bCs w:val="0"/>
          <w:color w:val="auto"/>
          <w:sz w:val="32"/>
          <w:szCs w:val="32"/>
        </w:rPr>
        <w:t>名</w:t>
      </w:r>
      <w:r>
        <w:rPr>
          <w:rFonts w:hint="eastAsia" w:ascii="Times New Roman" w:hAnsi="Times New Roman" w:cs="楷体"/>
          <w:b w:val="0"/>
          <w:bCs w:val="0"/>
          <w:color w:val="auto"/>
          <w:sz w:val="32"/>
          <w:szCs w:val="32"/>
          <w:u w:val="single"/>
          <w:lang w:val="en-US" w:eastAsia="zh-CN"/>
        </w:rPr>
        <w:t>　　　　　　　　　　　　</w:t>
      </w:r>
    </w:p>
    <w:p w14:paraId="36671CE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1920" w:firstLineChars="600"/>
        <w:jc w:val="both"/>
        <w:textAlignment w:val="auto"/>
        <w:rPr>
          <w:rFonts w:hint="eastAsia" w:ascii="Times New Roman" w:hAnsi="Times New Roman" w:eastAsia="仿宋_GB2312" w:cs="楷体"/>
          <w:b w:val="0"/>
          <w:bCs w:val="0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楷体"/>
          <w:b w:val="0"/>
          <w:bCs w:val="0"/>
          <w:color w:val="auto"/>
          <w:sz w:val="32"/>
          <w:szCs w:val="32"/>
        </w:rPr>
        <w:t>单位名称</w:t>
      </w:r>
      <w:r>
        <w:rPr>
          <w:rFonts w:hint="eastAsia" w:ascii="Times New Roman" w:hAnsi="Times New Roman" w:cs="楷体"/>
          <w:b w:val="0"/>
          <w:bCs w:val="0"/>
          <w:color w:val="auto"/>
          <w:sz w:val="32"/>
          <w:szCs w:val="32"/>
          <w:u w:val="single"/>
          <w:lang w:val="en-US" w:eastAsia="zh-CN"/>
        </w:rPr>
        <w:t>　　　　　　　　　　　　</w:t>
      </w:r>
    </w:p>
    <w:p w14:paraId="1D3533B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1920" w:firstLineChars="600"/>
        <w:jc w:val="both"/>
        <w:textAlignment w:val="auto"/>
        <w:rPr>
          <w:rFonts w:hint="eastAsia" w:ascii="Times New Roman" w:hAnsi="Times New Roman" w:eastAsia="仿宋_GB2312" w:cs="楷体"/>
          <w:b w:val="0"/>
          <w:bCs w:val="0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楷体"/>
          <w:b w:val="0"/>
          <w:bCs w:val="0"/>
          <w:color w:val="auto"/>
          <w:sz w:val="32"/>
          <w:szCs w:val="32"/>
        </w:rPr>
        <w:t>任教学科</w:t>
      </w:r>
      <w:r>
        <w:rPr>
          <w:rFonts w:hint="eastAsia" w:ascii="Times New Roman" w:hAnsi="Times New Roman" w:cs="楷体"/>
          <w:b w:val="0"/>
          <w:bCs w:val="0"/>
          <w:color w:val="auto"/>
          <w:sz w:val="32"/>
          <w:szCs w:val="32"/>
          <w:u w:val="single"/>
          <w:lang w:val="en-US" w:eastAsia="zh-CN"/>
        </w:rPr>
        <w:t>　　　　　　　　　　　　</w:t>
      </w:r>
    </w:p>
    <w:p w14:paraId="722BAC8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1920" w:firstLineChars="600"/>
        <w:jc w:val="both"/>
        <w:textAlignment w:val="auto"/>
        <w:rPr>
          <w:rFonts w:hint="eastAsia" w:ascii="Times New Roman" w:hAnsi="Times New Roman" w:eastAsia="仿宋_GB2312" w:cs="楷体"/>
          <w:b w:val="0"/>
          <w:bCs w:val="0"/>
          <w:color w:val="auto"/>
          <w:sz w:val="32"/>
          <w:szCs w:val="32"/>
          <w:u w:val="single"/>
        </w:rPr>
      </w:pPr>
      <w:r>
        <w:rPr>
          <w:rFonts w:hint="eastAsia" w:ascii="Times New Roman" w:hAnsi="Times New Roman" w:eastAsia="仿宋_GB2312" w:cs="楷体"/>
          <w:b w:val="0"/>
          <w:bCs w:val="0"/>
          <w:color w:val="auto"/>
          <w:sz w:val="32"/>
          <w:szCs w:val="32"/>
        </w:rPr>
        <w:t>申报学科</w:t>
      </w:r>
      <w:r>
        <w:rPr>
          <w:rFonts w:hint="eastAsia" w:ascii="Times New Roman" w:hAnsi="Times New Roman" w:cs="楷体"/>
          <w:b w:val="0"/>
          <w:bCs w:val="0"/>
          <w:color w:val="auto"/>
          <w:sz w:val="32"/>
          <w:szCs w:val="32"/>
          <w:u w:val="single"/>
          <w:lang w:val="en-US" w:eastAsia="zh-CN"/>
        </w:rPr>
        <w:t>　　　　　　　　　　　　</w:t>
      </w:r>
    </w:p>
    <w:p w14:paraId="4D63870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ascii="Times New Roman" w:hAnsi="Times New Roman" w:eastAsia="仿宋_GB2312"/>
          <w:b w:val="0"/>
          <w:bCs w:val="0"/>
          <w:color w:val="auto"/>
          <w:sz w:val="32"/>
          <w:szCs w:val="32"/>
        </w:rPr>
      </w:pPr>
    </w:p>
    <w:p w14:paraId="52222B1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rPr>
          <w:rFonts w:ascii="Times New Roman" w:hAnsi="Times New Roman" w:eastAsia="仿宋_GB2312"/>
          <w:b w:val="0"/>
          <w:bCs w:val="0"/>
          <w:color w:val="auto"/>
          <w:sz w:val="32"/>
          <w:szCs w:val="32"/>
        </w:rPr>
      </w:pPr>
    </w:p>
    <w:p w14:paraId="39CC93F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ascii="Times New Roman" w:hAnsi="Times New Roman"/>
          <w:b w:val="0"/>
          <w:bCs w:val="0"/>
          <w:color w:val="auto"/>
          <w:sz w:val="32"/>
          <w:szCs w:val="32"/>
        </w:rPr>
      </w:pPr>
    </w:p>
    <w:p w14:paraId="1D7B49A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楷体_GB2312" w:cs="楷体_GB2312"/>
          <w:b w:val="0"/>
          <w:bCs w:val="0"/>
          <w:color w:val="auto"/>
          <w:sz w:val="36"/>
          <w:szCs w:val="36"/>
          <w:lang w:val="en-US" w:eastAsia="zh-CN"/>
        </w:rPr>
      </w:pPr>
    </w:p>
    <w:p w14:paraId="7FB0221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楷体_GB2312" w:cs="楷体_GB2312"/>
          <w:b w:val="0"/>
          <w:bCs w:val="0"/>
          <w:color w:val="auto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_GB2312" w:cs="楷体_GB2312"/>
          <w:b w:val="0"/>
          <w:bCs w:val="0"/>
          <w:color w:val="auto"/>
          <w:sz w:val="36"/>
          <w:szCs w:val="36"/>
          <w:lang w:val="en-US" w:eastAsia="zh-CN"/>
        </w:rPr>
        <w:t>绍兴市教育局</w:t>
      </w:r>
    </w:p>
    <w:p w14:paraId="4EF5F93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楷体_GB2312" w:cs="楷体_GB2312"/>
          <w:b w:val="0"/>
          <w:bCs w:val="0"/>
          <w:color w:val="auto"/>
          <w:sz w:val="36"/>
          <w:szCs w:val="36"/>
          <w:lang w:eastAsia="zh-CN"/>
        </w:rPr>
      </w:pPr>
      <w:r>
        <w:rPr>
          <w:rFonts w:hint="eastAsia" w:ascii="Times New Roman" w:hAnsi="Times New Roman" w:eastAsia="楷体_GB2312" w:cs="楷体_GB2312"/>
          <w:b w:val="0"/>
          <w:bCs w:val="0"/>
          <w:color w:val="auto"/>
          <w:sz w:val="36"/>
          <w:szCs w:val="36"/>
          <w:lang w:val="en-US" w:eastAsia="zh-CN"/>
        </w:rPr>
        <w:t>绍兴市</w:t>
      </w:r>
      <w:r>
        <w:rPr>
          <w:rFonts w:hint="eastAsia" w:ascii="Times New Roman" w:hAnsi="Times New Roman" w:eastAsia="楷体_GB2312" w:cs="楷体_GB2312"/>
          <w:b w:val="0"/>
          <w:bCs w:val="0"/>
          <w:color w:val="auto"/>
          <w:sz w:val="36"/>
          <w:szCs w:val="36"/>
        </w:rPr>
        <w:t>人力资源和社会保障</w:t>
      </w:r>
      <w:r>
        <w:rPr>
          <w:rFonts w:hint="eastAsia" w:ascii="Times New Roman" w:hAnsi="Times New Roman" w:eastAsia="楷体_GB2312" w:cs="楷体_GB2312"/>
          <w:b w:val="0"/>
          <w:bCs w:val="0"/>
          <w:color w:val="auto"/>
          <w:sz w:val="36"/>
          <w:szCs w:val="36"/>
          <w:lang w:val="en-US" w:eastAsia="zh-CN"/>
        </w:rPr>
        <w:t>局</w:t>
      </w:r>
    </w:p>
    <w:p w14:paraId="79BAF5D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left"/>
        <w:rPr>
          <w:rFonts w:ascii="Times New Roman" w:hAnsi="Times New Roman" w:eastAsia="仿宋_GB2312"/>
          <w:color w:val="auto"/>
          <w:sz w:val="32"/>
          <w:szCs w:val="32"/>
        </w:rPr>
      </w:pPr>
      <w:r>
        <w:rPr>
          <w:rFonts w:ascii="Times New Roman" w:hAnsi="Times New Roman" w:eastAsia="仿宋_GB2312"/>
          <w:color w:val="auto"/>
          <w:sz w:val="32"/>
          <w:szCs w:val="32"/>
        </w:rPr>
        <w:br w:type="page"/>
      </w:r>
    </w:p>
    <w:p w14:paraId="0231590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</w:rPr>
      </w:pPr>
    </w:p>
    <w:p w14:paraId="4391D10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</w:rPr>
        <w:t>填 表 说 明</w:t>
      </w:r>
    </w:p>
    <w:p w14:paraId="256BF38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</w:rPr>
      </w:pPr>
    </w:p>
    <w:p w14:paraId="472EAD6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color w:val="auto"/>
          <w:sz w:val="32"/>
          <w:szCs w:val="32"/>
        </w:rPr>
        <w:t>1.</w:t>
      </w:r>
      <w:r>
        <w:rPr>
          <w:rFonts w:hint="default" w:ascii="Times New Roman" w:hAnsi="Times New Roman"/>
          <w:color w:val="auto"/>
          <w:sz w:val="32"/>
          <w:szCs w:val="32"/>
          <w:woUserID w:val="1"/>
        </w:rPr>
        <w:t>申报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表由申报教师如实填报，</w:t>
      </w:r>
      <w:r>
        <w:rPr>
          <w:rFonts w:ascii="Times New Roman" w:hAnsi="Times New Roman" w:eastAsia="仿宋_GB2312"/>
          <w:color w:val="auto"/>
          <w:sz w:val="32"/>
          <w:szCs w:val="32"/>
        </w:rPr>
        <w:t>不得自行调整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字号、</w:t>
      </w:r>
      <w:r>
        <w:rPr>
          <w:rFonts w:ascii="Times New Roman" w:hAnsi="Times New Roman" w:eastAsia="仿宋_GB2312"/>
          <w:color w:val="auto"/>
          <w:sz w:val="32"/>
          <w:szCs w:val="32"/>
        </w:rPr>
        <w:t>页边距、行间距、增减页等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。</w:t>
      </w:r>
    </w:p>
    <w:p w14:paraId="053B3A5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color w:val="auto"/>
          <w:sz w:val="32"/>
          <w:szCs w:val="32"/>
        </w:rPr>
        <w:t>2.参评教师、所在学校和主管部门对申报表中信息真实性负责。</w:t>
      </w:r>
    </w:p>
    <w:p w14:paraId="2E9A604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color w:val="auto"/>
          <w:sz w:val="32"/>
          <w:szCs w:val="32"/>
        </w:rPr>
        <w:t>3.出生年月、参加工作时间、聘任时间等信息，按照</w:t>
      </w:r>
      <w:r>
        <w:rPr>
          <w:rFonts w:hint="eastAsia" w:ascii="Times New Roman" w:hAnsi="Times New Roman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年份+月份</w:t>
      </w:r>
      <w:r>
        <w:rPr>
          <w:rFonts w:hint="eastAsia" w:ascii="Times New Roman" w:hAnsi="Times New Roman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的格式填写。例如：1997.08。</w:t>
      </w:r>
    </w:p>
    <w:p w14:paraId="1D93F3F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color w:val="auto"/>
          <w:sz w:val="32"/>
          <w:szCs w:val="32"/>
        </w:rPr>
        <w:t>4.工作单位按照公章填写全称，不能填写简称。</w:t>
      </w:r>
    </w:p>
    <w:p w14:paraId="256604A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color w:val="auto"/>
          <w:sz w:val="32"/>
          <w:szCs w:val="32"/>
        </w:rPr>
        <w:t>5.单位类别按照幼儿园、小学、初中、普通高中、职</w:t>
      </w:r>
      <w:r>
        <w:rPr>
          <w:rFonts w:hint="eastAsia" w:ascii="Times New Roman" w:hAnsi="Times New Roman" w:eastAsia="仿宋_GB2312"/>
          <w:color w:val="auto"/>
          <w:sz w:val="32"/>
          <w:szCs w:val="32"/>
          <w:lang w:eastAsia="zh-CN"/>
        </w:rPr>
        <w:t>业中学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、</w:t>
      </w:r>
      <w:r>
        <w:rPr>
          <w:rFonts w:hint="eastAsia" w:ascii="Times New Roman" w:hAnsi="Times New Roman" w:eastAsia="仿宋_GB2312"/>
          <w:color w:val="auto"/>
          <w:sz w:val="32"/>
          <w:szCs w:val="32"/>
          <w:lang w:eastAsia="zh-CN"/>
        </w:rPr>
        <w:t>技工院校、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特殊教育学校、教研机构、电教机构</w:t>
      </w:r>
      <w:r>
        <w:rPr>
          <w:rFonts w:hint="eastAsia" w:ascii="Times New Roman" w:hAnsi="Times New Roman" w:eastAsia="仿宋_GB2312"/>
          <w:color w:val="auto"/>
          <w:sz w:val="32"/>
          <w:szCs w:val="32"/>
          <w:lang w:eastAsia="zh-CN"/>
        </w:rPr>
        <w:t>和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其他填写。</w:t>
      </w:r>
    </w:p>
    <w:p w14:paraId="5A7B976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color w:val="auto"/>
          <w:sz w:val="32"/>
          <w:szCs w:val="32"/>
        </w:rPr>
        <w:t>6.任教学科和申报学科按照</w:t>
      </w:r>
      <w:r>
        <w:rPr>
          <w:rFonts w:hint="eastAsia" w:ascii="Times New Roman" w:hAnsi="Times New Roman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学段+学科</w:t>
      </w:r>
      <w:r>
        <w:rPr>
          <w:rFonts w:hint="eastAsia" w:ascii="Times New Roman" w:hAnsi="Times New Roman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的格式填写，例如：</w:t>
      </w:r>
      <w:r>
        <w:rPr>
          <w:rFonts w:hint="eastAsia" w:ascii="Times New Roman" w:hAnsi="Times New Roman" w:eastAsia="仿宋_GB2312"/>
          <w:color w:val="auto"/>
          <w:sz w:val="32"/>
          <w:szCs w:val="32"/>
          <w:lang w:val="en-US" w:eastAsia="zh-CN"/>
        </w:rPr>
        <w:t>普高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数学。</w:t>
      </w:r>
    </w:p>
    <w:p w14:paraId="11BDE64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color w:val="auto"/>
          <w:sz w:val="32"/>
          <w:szCs w:val="32"/>
        </w:rPr>
        <w:t>7.现聘职称按照改革后的名称规范填写，例如：高级教师，不得再填写</w:t>
      </w:r>
      <w:r>
        <w:rPr>
          <w:rFonts w:hint="eastAsia" w:ascii="Times New Roman" w:hAnsi="Times New Roman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中学高级</w:t>
      </w:r>
      <w:r>
        <w:rPr>
          <w:rFonts w:hint="eastAsia" w:ascii="Times New Roman" w:hAnsi="Times New Roman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等改革前的职称名称。</w:t>
      </w:r>
    </w:p>
    <w:p w14:paraId="53C045D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rPr>
          <w:rFonts w:ascii="Times New Roman" w:hAnsi="Times New Roman" w:eastAsia="仿宋_GB2312"/>
          <w:color w:val="auto"/>
          <w:sz w:val="32"/>
          <w:szCs w:val="32"/>
        </w:rPr>
      </w:pPr>
      <w:r>
        <w:rPr>
          <w:rFonts w:ascii="Times New Roman" w:hAnsi="Times New Roman" w:eastAsia="仿宋_GB2312"/>
          <w:color w:val="auto"/>
          <w:sz w:val="32"/>
          <w:szCs w:val="32"/>
        </w:rPr>
        <w:br w:type="page"/>
      </w:r>
    </w:p>
    <w:p w14:paraId="1787387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一、基本情况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1268"/>
        <w:gridCol w:w="798"/>
        <w:gridCol w:w="932"/>
        <w:gridCol w:w="810"/>
        <w:gridCol w:w="1066"/>
        <w:gridCol w:w="63"/>
        <w:gridCol w:w="847"/>
        <w:gridCol w:w="1273"/>
      </w:tblGrid>
      <w:tr w14:paraId="604BE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30" w:type="dxa"/>
            <w:noWrap w:val="0"/>
            <w:vAlign w:val="center"/>
          </w:tcPr>
          <w:p w14:paraId="751E9F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姓名</w:t>
            </w:r>
          </w:p>
        </w:tc>
        <w:tc>
          <w:tcPr>
            <w:tcW w:w="1268" w:type="dxa"/>
            <w:noWrap w:val="0"/>
            <w:vAlign w:val="center"/>
          </w:tcPr>
          <w:p w14:paraId="692010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798" w:type="dxa"/>
            <w:noWrap w:val="0"/>
            <w:vAlign w:val="center"/>
          </w:tcPr>
          <w:p w14:paraId="55C19D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性别</w:t>
            </w:r>
          </w:p>
        </w:tc>
        <w:tc>
          <w:tcPr>
            <w:tcW w:w="932" w:type="dxa"/>
            <w:noWrap w:val="0"/>
            <w:vAlign w:val="center"/>
          </w:tcPr>
          <w:p w14:paraId="360893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810" w:type="dxa"/>
            <w:noWrap w:val="0"/>
            <w:vAlign w:val="center"/>
          </w:tcPr>
          <w:p w14:paraId="57DE18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民族</w:t>
            </w:r>
          </w:p>
        </w:tc>
        <w:tc>
          <w:tcPr>
            <w:tcW w:w="1066" w:type="dxa"/>
            <w:noWrap w:val="0"/>
            <w:vAlign w:val="center"/>
          </w:tcPr>
          <w:p w14:paraId="0D16C5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910" w:type="dxa"/>
            <w:gridSpan w:val="2"/>
            <w:noWrap w:val="0"/>
            <w:vAlign w:val="center"/>
          </w:tcPr>
          <w:p w14:paraId="11C914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出生</w:t>
            </w:r>
          </w:p>
          <w:p w14:paraId="39EC89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年月</w:t>
            </w:r>
          </w:p>
        </w:tc>
        <w:tc>
          <w:tcPr>
            <w:tcW w:w="1273" w:type="dxa"/>
            <w:noWrap w:val="0"/>
            <w:vAlign w:val="center"/>
          </w:tcPr>
          <w:p w14:paraId="0AC575D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0E7AA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30" w:type="dxa"/>
            <w:noWrap w:val="0"/>
            <w:vAlign w:val="center"/>
          </w:tcPr>
          <w:p w14:paraId="7DF32B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参加工作</w:t>
            </w:r>
          </w:p>
          <w:p w14:paraId="2B304A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年月</w:t>
            </w:r>
          </w:p>
        </w:tc>
        <w:tc>
          <w:tcPr>
            <w:tcW w:w="2066" w:type="dxa"/>
            <w:gridSpan w:val="2"/>
            <w:noWrap w:val="0"/>
            <w:vAlign w:val="center"/>
          </w:tcPr>
          <w:p w14:paraId="368187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60B58DE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教龄</w:t>
            </w:r>
          </w:p>
        </w:tc>
        <w:tc>
          <w:tcPr>
            <w:tcW w:w="810" w:type="dxa"/>
            <w:noWrap w:val="0"/>
            <w:vAlign w:val="center"/>
          </w:tcPr>
          <w:p w14:paraId="7B0A47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76" w:type="dxa"/>
            <w:gridSpan w:val="3"/>
            <w:noWrap w:val="0"/>
            <w:vAlign w:val="center"/>
          </w:tcPr>
          <w:p w14:paraId="4406F0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班主任年限</w:t>
            </w:r>
          </w:p>
        </w:tc>
        <w:tc>
          <w:tcPr>
            <w:tcW w:w="1273" w:type="dxa"/>
            <w:noWrap w:val="0"/>
            <w:vAlign w:val="center"/>
          </w:tcPr>
          <w:p w14:paraId="4646A12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7C4EE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30" w:type="dxa"/>
            <w:noWrap w:val="0"/>
            <w:vAlign w:val="center"/>
          </w:tcPr>
          <w:p w14:paraId="66572D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工作单位</w:t>
            </w:r>
          </w:p>
        </w:tc>
        <w:tc>
          <w:tcPr>
            <w:tcW w:w="7057" w:type="dxa"/>
            <w:gridSpan w:val="8"/>
            <w:noWrap w:val="0"/>
            <w:vAlign w:val="center"/>
          </w:tcPr>
          <w:p w14:paraId="63765F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7BF0A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30" w:type="dxa"/>
            <w:shd w:val="clear" w:color="auto" w:fill="auto"/>
            <w:noWrap w:val="0"/>
            <w:vAlign w:val="center"/>
          </w:tcPr>
          <w:p w14:paraId="669CC3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是否</w:t>
            </w:r>
          </w:p>
          <w:p w14:paraId="43B175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民办学校</w:t>
            </w:r>
          </w:p>
        </w:tc>
        <w:tc>
          <w:tcPr>
            <w:tcW w:w="2998" w:type="dxa"/>
            <w:gridSpan w:val="3"/>
            <w:noWrap w:val="0"/>
            <w:vAlign w:val="center"/>
          </w:tcPr>
          <w:p w14:paraId="6B66AF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39" w:type="dxa"/>
            <w:gridSpan w:val="3"/>
            <w:shd w:val="clear" w:color="auto" w:fill="auto"/>
            <w:noWrap w:val="0"/>
            <w:vAlign w:val="center"/>
          </w:tcPr>
          <w:p w14:paraId="7D8694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是否农村</w:t>
            </w:r>
          </w:p>
        </w:tc>
        <w:tc>
          <w:tcPr>
            <w:tcW w:w="2120" w:type="dxa"/>
            <w:gridSpan w:val="2"/>
            <w:noWrap w:val="0"/>
            <w:vAlign w:val="center"/>
          </w:tcPr>
          <w:p w14:paraId="756EF4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D52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30" w:type="dxa"/>
            <w:noWrap w:val="0"/>
            <w:vAlign w:val="center"/>
          </w:tcPr>
          <w:p w14:paraId="7BD4B2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现聘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职称及</w:t>
            </w:r>
          </w:p>
          <w:p w14:paraId="267726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聘任时间</w:t>
            </w:r>
          </w:p>
        </w:tc>
        <w:tc>
          <w:tcPr>
            <w:tcW w:w="2998" w:type="dxa"/>
            <w:gridSpan w:val="3"/>
            <w:noWrap w:val="0"/>
            <w:vAlign w:val="center"/>
          </w:tcPr>
          <w:p w14:paraId="61BA1B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39" w:type="dxa"/>
            <w:gridSpan w:val="3"/>
            <w:noWrap w:val="0"/>
            <w:vAlign w:val="center"/>
          </w:tcPr>
          <w:p w14:paraId="25104E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现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行政职务及</w:t>
            </w:r>
          </w:p>
          <w:p w14:paraId="06F09A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任职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时间</w:t>
            </w:r>
          </w:p>
        </w:tc>
        <w:tc>
          <w:tcPr>
            <w:tcW w:w="2120" w:type="dxa"/>
            <w:gridSpan w:val="2"/>
            <w:noWrap w:val="0"/>
            <w:vAlign w:val="center"/>
          </w:tcPr>
          <w:p w14:paraId="574833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EFC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30" w:type="dxa"/>
            <w:noWrap w:val="0"/>
            <w:vAlign w:val="center"/>
          </w:tcPr>
          <w:p w14:paraId="099A68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任教学科</w:t>
            </w:r>
          </w:p>
        </w:tc>
        <w:tc>
          <w:tcPr>
            <w:tcW w:w="2998" w:type="dxa"/>
            <w:gridSpan w:val="3"/>
            <w:noWrap w:val="0"/>
            <w:vAlign w:val="center"/>
          </w:tcPr>
          <w:p w14:paraId="5A8103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39" w:type="dxa"/>
            <w:gridSpan w:val="3"/>
            <w:noWrap w:val="0"/>
            <w:vAlign w:val="center"/>
          </w:tcPr>
          <w:p w14:paraId="01085C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申报学科</w:t>
            </w:r>
          </w:p>
        </w:tc>
        <w:tc>
          <w:tcPr>
            <w:tcW w:w="2120" w:type="dxa"/>
            <w:gridSpan w:val="2"/>
            <w:noWrap w:val="0"/>
            <w:vAlign w:val="center"/>
          </w:tcPr>
          <w:p w14:paraId="57240C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E4A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30" w:type="dxa"/>
            <w:noWrap w:val="0"/>
            <w:vAlign w:val="center"/>
          </w:tcPr>
          <w:p w14:paraId="25B102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最高</w:t>
            </w:r>
          </w:p>
          <w:p w14:paraId="078E0D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荣誉称号</w:t>
            </w:r>
          </w:p>
        </w:tc>
        <w:tc>
          <w:tcPr>
            <w:tcW w:w="2998" w:type="dxa"/>
            <w:gridSpan w:val="3"/>
            <w:noWrap w:val="0"/>
            <w:vAlign w:val="center"/>
          </w:tcPr>
          <w:p w14:paraId="1E8BF0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39" w:type="dxa"/>
            <w:gridSpan w:val="3"/>
            <w:noWrap w:val="0"/>
            <w:vAlign w:val="center"/>
          </w:tcPr>
          <w:p w14:paraId="076C73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学历/学位</w:t>
            </w:r>
          </w:p>
        </w:tc>
        <w:tc>
          <w:tcPr>
            <w:tcW w:w="2120" w:type="dxa"/>
            <w:gridSpan w:val="2"/>
            <w:noWrap w:val="0"/>
            <w:vAlign w:val="center"/>
          </w:tcPr>
          <w:p w14:paraId="1FF1CD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10AB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30" w:type="dxa"/>
            <w:noWrap w:val="0"/>
            <w:vAlign w:val="center"/>
          </w:tcPr>
          <w:p w14:paraId="3B7BDEE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支教或农村</w:t>
            </w:r>
          </w:p>
          <w:p w14:paraId="69362E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任教年限</w:t>
            </w:r>
          </w:p>
        </w:tc>
        <w:tc>
          <w:tcPr>
            <w:tcW w:w="2998" w:type="dxa"/>
            <w:gridSpan w:val="3"/>
            <w:noWrap w:val="0"/>
            <w:vAlign w:val="center"/>
          </w:tcPr>
          <w:p w14:paraId="374C87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39" w:type="dxa"/>
            <w:gridSpan w:val="3"/>
            <w:noWrap w:val="0"/>
            <w:vAlign w:val="center"/>
          </w:tcPr>
          <w:p w14:paraId="270CCF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2020-2024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年</w:t>
            </w:r>
          </w:p>
          <w:p w14:paraId="4A61C7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考核结果</w:t>
            </w:r>
          </w:p>
        </w:tc>
        <w:tc>
          <w:tcPr>
            <w:tcW w:w="2120" w:type="dxa"/>
            <w:gridSpan w:val="2"/>
            <w:noWrap w:val="0"/>
            <w:vAlign w:val="center"/>
          </w:tcPr>
          <w:p w14:paraId="05ECDE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0CD4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30" w:type="dxa"/>
            <w:noWrap w:val="0"/>
            <w:vAlign w:val="center"/>
          </w:tcPr>
          <w:p w14:paraId="6ADED6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身份证号码</w:t>
            </w:r>
          </w:p>
        </w:tc>
        <w:tc>
          <w:tcPr>
            <w:tcW w:w="2998" w:type="dxa"/>
            <w:gridSpan w:val="3"/>
            <w:noWrap w:val="0"/>
            <w:vAlign w:val="center"/>
          </w:tcPr>
          <w:p w14:paraId="30FE5F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39" w:type="dxa"/>
            <w:gridSpan w:val="3"/>
            <w:noWrap w:val="0"/>
            <w:vAlign w:val="center"/>
          </w:tcPr>
          <w:p w14:paraId="3906A9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手机号码</w:t>
            </w:r>
          </w:p>
        </w:tc>
        <w:tc>
          <w:tcPr>
            <w:tcW w:w="2120" w:type="dxa"/>
            <w:gridSpan w:val="2"/>
            <w:noWrap w:val="0"/>
            <w:vAlign w:val="center"/>
          </w:tcPr>
          <w:p w14:paraId="6610B7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7402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730" w:type="dxa"/>
            <w:noWrap w:val="0"/>
            <w:vAlign w:val="center"/>
          </w:tcPr>
          <w:p w14:paraId="442CA4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单位类别</w:t>
            </w:r>
          </w:p>
        </w:tc>
        <w:tc>
          <w:tcPr>
            <w:tcW w:w="7057" w:type="dxa"/>
            <w:gridSpan w:val="8"/>
            <w:noWrap w:val="0"/>
            <w:vAlign w:val="center"/>
          </w:tcPr>
          <w:p w14:paraId="47E8CF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firstLine="0" w:firstLineChars="0"/>
              <w:jc w:val="both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□幼儿园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□小学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□初中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□普通高中</w:t>
            </w:r>
          </w:p>
          <w:p w14:paraId="5770D3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firstLine="0" w:firstLineChars="0"/>
              <w:jc w:val="both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□中职学校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□特殊教育学校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□教研机构</w:t>
            </w:r>
          </w:p>
          <w:p w14:paraId="61ACF3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firstLine="0" w:firstLineChars="0"/>
              <w:jc w:val="both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□电教机构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□青少年宫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□其他</w:t>
            </w:r>
          </w:p>
        </w:tc>
      </w:tr>
      <w:tr w14:paraId="253C1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  <w:jc w:val="center"/>
        </w:trPr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DCF4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其他情况</w:t>
            </w:r>
          </w:p>
        </w:tc>
        <w:tc>
          <w:tcPr>
            <w:tcW w:w="705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A660E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</w:tbl>
    <w:p w14:paraId="515DF86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二、学习（进修）和工作简历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1662"/>
        <w:gridCol w:w="3036"/>
        <w:gridCol w:w="1894"/>
        <w:gridCol w:w="1385"/>
      </w:tblGrid>
      <w:tr w14:paraId="36F4F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restart"/>
            <w:noWrap w:val="0"/>
            <w:vAlign w:val="center"/>
          </w:tcPr>
          <w:p w14:paraId="240D21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学</w:t>
            </w:r>
          </w:p>
          <w:p w14:paraId="519811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1080C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习</w:t>
            </w:r>
          </w:p>
          <w:p w14:paraId="244290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3FA3EF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（进</w:t>
            </w:r>
          </w:p>
          <w:p w14:paraId="5125E5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49178A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修）</w:t>
            </w:r>
          </w:p>
        </w:tc>
        <w:tc>
          <w:tcPr>
            <w:tcW w:w="1662" w:type="dxa"/>
            <w:noWrap w:val="0"/>
            <w:vAlign w:val="center"/>
          </w:tcPr>
          <w:p w14:paraId="37D27E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起讫日期</w:t>
            </w:r>
          </w:p>
        </w:tc>
        <w:tc>
          <w:tcPr>
            <w:tcW w:w="4930" w:type="dxa"/>
            <w:gridSpan w:val="2"/>
            <w:noWrap w:val="0"/>
            <w:vAlign w:val="center"/>
          </w:tcPr>
          <w:p w14:paraId="3522CB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单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 xml:space="preserve"> 位</w:t>
            </w:r>
          </w:p>
        </w:tc>
        <w:tc>
          <w:tcPr>
            <w:tcW w:w="1385" w:type="dxa"/>
            <w:noWrap w:val="0"/>
            <w:vAlign w:val="center"/>
          </w:tcPr>
          <w:p w14:paraId="52BACDC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注</w:t>
            </w:r>
          </w:p>
        </w:tc>
      </w:tr>
      <w:tr w14:paraId="4ABA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6A4862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4DF80A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4930" w:type="dxa"/>
            <w:gridSpan w:val="2"/>
            <w:noWrap w:val="0"/>
            <w:vAlign w:val="center"/>
          </w:tcPr>
          <w:p w14:paraId="64D9B7A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2FB10C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0AA7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7A4F56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3223CC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4930" w:type="dxa"/>
            <w:gridSpan w:val="2"/>
            <w:noWrap w:val="0"/>
            <w:vAlign w:val="center"/>
          </w:tcPr>
          <w:p w14:paraId="038726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41DEC6D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B1B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2D35B2C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670C9E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4930" w:type="dxa"/>
            <w:gridSpan w:val="2"/>
            <w:noWrap w:val="0"/>
            <w:vAlign w:val="center"/>
          </w:tcPr>
          <w:p w14:paraId="2B80CA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61D036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6D57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00FF83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60E7E2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4930" w:type="dxa"/>
            <w:gridSpan w:val="2"/>
            <w:noWrap w:val="0"/>
            <w:vAlign w:val="center"/>
          </w:tcPr>
          <w:p w14:paraId="179896D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24C495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99FD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556FD3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504307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4930" w:type="dxa"/>
            <w:gridSpan w:val="2"/>
            <w:noWrap w:val="0"/>
            <w:vAlign w:val="center"/>
          </w:tcPr>
          <w:p w14:paraId="111E3D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6C1320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AEF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0B1932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04626C2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4930" w:type="dxa"/>
            <w:gridSpan w:val="2"/>
            <w:noWrap w:val="0"/>
            <w:vAlign w:val="center"/>
          </w:tcPr>
          <w:p w14:paraId="25339C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1DD641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1724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68C003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646DAD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4930" w:type="dxa"/>
            <w:gridSpan w:val="2"/>
            <w:noWrap w:val="0"/>
            <w:vAlign w:val="center"/>
          </w:tcPr>
          <w:p w14:paraId="43BCFC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2745E9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0B766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1B18AD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40B0D7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4930" w:type="dxa"/>
            <w:gridSpan w:val="2"/>
            <w:noWrap w:val="0"/>
            <w:vAlign w:val="center"/>
          </w:tcPr>
          <w:p w14:paraId="35DFBC5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2FB868F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91ED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17D532D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41F8E5D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4930" w:type="dxa"/>
            <w:gridSpan w:val="2"/>
            <w:noWrap w:val="0"/>
            <w:vAlign w:val="center"/>
          </w:tcPr>
          <w:p w14:paraId="01DECBC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046B66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1BE6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restart"/>
            <w:noWrap w:val="0"/>
            <w:vAlign w:val="center"/>
          </w:tcPr>
          <w:p w14:paraId="28E5D2D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工</w:t>
            </w:r>
          </w:p>
          <w:p w14:paraId="23A3EA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49FDB5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1A1A0E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6C6A0C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92CD8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作</w:t>
            </w:r>
          </w:p>
        </w:tc>
        <w:tc>
          <w:tcPr>
            <w:tcW w:w="1662" w:type="dxa"/>
            <w:noWrap w:val="0"/>
            <w:vAlign w:val="center"/>
          </w:tcPr>
          <w:p w14:paraId="668FCB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起讫日期</w:t>
            </w:r>
          </w:p>
        </w:tc>
        <w:tc>
          <w:tcPr>
            <w:tcW w:w="3036" w:type="dxa"/>
            <w:noWrap w:val="0"/>
            <w:vAlign w:val="center"/>
          </w:tcPr>
          <w:p w14:paraId="765C44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单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位</w:t>
            </w:r>
          </w:p>
        </w:tc>
        <w:tc>
          <w:tcPr>
            <w:tcW w:w="1894" w:type="dxa"/>
            <w:noWrap w:val="0"/>
            <w:vAlign w:val="center"/>
          </w:tcPr>
          <w:p w14:paraId="0A9C75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实际担任</w:t>
            </w:r>
          </w:p>
          <w:p w14:paraId="5F1C12C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班主任年限</w:t>
            </w:r>
          </w:p>
        </w:tc>
        <w:tc>
          <w:tcPr>
            <w:tcW w:w="1385" w:type="dxa"/>
            <w:noWrap w:val="0"/>
            <w:vAlign w:val="center"/>
          </w:tcPr>
          <w:p w14:paraId="711A28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注</w:t>
            </w:r>
          </w:p>
        </w:tc>
      </w:tr>
      <w:tr w14:paraId="3F21B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73A7F3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37B035F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3036" w:type="dxa"/>
            <w:noWrap w:val="0"/>
            <w:vAlign w:val="center"/>
          </w:tcPr>
          <w:p w14:paraId="71684C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4" w:type="dxa"/>
            <w:noWrap w:val="0"/>
            <w:vAlign w:val="center"/>
          </w:tcPr>
          <w:p w14:paraId="341852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7D6340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FB4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2055EE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650F0D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3036" w:type="dxa"/>
            <w:noWrap w:val="0"/>
            <w:vAlign w:val="center"/>
          </w:tcPr>
          <w:p w14:paraId="2D786C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4" w:type="dxa"/>
            <w:noWrap w:val="0"/>
            <w:vAlign w:val="center"/>
          </w:tcPr>
          <w:p w14:paraId="2D0A62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3F66CB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CA7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2BCFBC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34D26DE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3036" w:type="dxa"/>
            <w:noWrap w:val="0"/>
            <w:vAlign w:val="center"/>
          </w:tcPr>
          <w:p w14:paraId="045D3D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4" w:type="dxa"/>
            <w:noWrap w:val="0"/>
            <w:vAlign w:val="center"/>
          </w:tcPr>
          <w:p w14:paraId="600FAB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261636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188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1DE020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56D6D0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3036" w:type="dxa"/>
            <w:noWrap w:val="0"/>
            <w:vAlign w:val="center"/>
          </w:tcPr>
          <w:p w14:paraId="3AC581E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4" w:type="dxa"/>
            <w:noWrap w:val="0"/>
            <w:vAlign w:val="center"/>
          </w:tcPr>
          <w:p w14:paraId="5F9B8A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4A6FB4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720AF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1C72F2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360FE0B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3036" w:type="dxa"/>
            <w:noWrap w:val="0"/>
            <w:vAlign w:val="center"/>
          </w:tcPr>
          <w:p w14:paraId="213314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4" w:type="dxa"/>
            <w:noWrap w:val="0"/>
            <w:vAlign w:val="center"/>
          </w:tcPr>
          <w:p w14:paraId="3CE060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1FCE99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56DB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62AFCE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79F139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3036" w:type="dxa"/>
            <w:noWrap w:val="0"/>
            <w:vAlign w:val="center"/>
          </w:tcPr>
          <w:p w14:paraId="32033E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4" w:type="dxa"/>
            <w:noWrap w:val="0"/>
            <w:vAlign w:val="center"/>
          </w:tcPr>
          <w:p w14:paraId="531B02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6D91BA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13762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7A385C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23537C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3036" w:type="dxa"/>
            <w:noWrap w:val="0"/>
            <w:vAlign w:val="center"/>
          </w:tcPr>
          <w:p w14:paraId="1D1994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4" w:type="dxa"/>
            <w:noWrap w:val="0"/>
            <w:vAlign w:val="center"/>
          </w:tcPr>
          <w:p w14:paraId="5BD5F71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6B5083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3381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10" w:type="dxa"/>
            <w:vMerge w:val="continue"/>
            <w:noWrap w:val="0"/>
            <w:vAlign w:val="center"/>
          </w:tcPr>
          <w:p w14:paraId="5CA0D5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7CBCC8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3036" w:type="dxa"/>
            <w:noWrap w:val="0"/>
            <w:vAlign w:val="center"/>
          </w:tcPr>
          <w:p w14:paraId="658813C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4" w:type="dxa"/>
            <w:noWrap w:val="0"/>
            <w:vAlign w:val="center"/>
          </w:tcPr>
          <w:p w14:paraId="26E696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5B4109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</w:tbl>
    <w:p w14:paraId="133C345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三、近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eastAsia="zh-CN"/>
        </w:rPr>
        <w:t>三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年教学情况</w:t>
      </w:r>
    </w:p>
    <w:p w14:paraId="0A81892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楷体_GB2312" w:cs="楷体_GB2312"/>
          <w:color w:val="auto"/>
          <w:sz w:val="32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 w:val="32"/>
          <w:szCs w:val="32"/>
        </w:rPr>
        <w:t>（一）日常教学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1449"/>
        <w:gridCol w:w="1450"/>
        <w:gridCol w:w="1449"/>
        <w:gridCol w:w="1450"/>
        <w:gridCol w:w="1450"/>
      </w:tblGrid>
      <w:tr w14:paraId="694C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39" w:type="dxa"/>
            <w:noWrap w:val="0"/>
            <w:vAlign w:val="center"/>
          </w:tcPr>
          <w:p w14:paraId="4071F6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授课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学年</w:t>
            </w:r>
          </w:p>
        </w:tc>
        <w:tc>
          <w:tcPr>
            <w:tcW w:w="1449" w:type="dxa"/>
            <w:noWrap w:val="0"/>
            <w:vAlign w:val="center"/>
          </w:tcPr>
          <w:p w14:paraId="221B87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课程名称</w:t>
            </w:r>
          </w:p>
        </w:tc>
        <w:tc>
          <w:tcPr>
            <w:tcW w:w="1450" w:type="dxa"/>
            <w:noWrap w:val="0"/>
            <w:vAlign w:val="center"/>
          </w:tcPr>
          <w:p w14:paraId="7F29335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课程性质</w:t>
            </w:r>
          </w:p>
        </w:tc>
        <w:tc>
          <w:tcPr>
            <w:tcW w:w="1449" w:type="dxa"/>
            <w:noWrap w:val="0"/>
            <w:vAlign w:val="center"/>
          </w:tcPr>
          <w:p w14:paraId="6372BD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周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课时</w:t>
            </w:r>
          </w:p>
        </w:tc>
        <w:tc>
          <w:tcPr>
            <w:tcW w:w="1450" w:type="dxa"/>
            <w:noWrap w:val="0"/>
            <w:vAlign w:val="center"/>
          </w:tcPr>
          <w:p w14:paraId="3363BE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学年</w:t>
            </w:r>
          </w:p>
          <w:p w14:paraId="748C04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总课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时</w:t>
            </w:r>
          </w:p>
        </w:tc>
        <w:tc>
          <w:tcPr>
            <w:tcW w:w="1450" w:type="dxa"/>
            <w:noWrap w:val="0"/>
            <w:vAlign w:val="center"/>
          </w:tcPr>
          <w:p w14:paraId="050F3B9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备注</w:t>
            </w:r>
          </w:p>
        </w:tc>
      </w:tr>
      <w:tr w14:paraId="1BF99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39" w:type="dxa"/>
            <w:noWrap w:val="0"/>
            <w:vAlign w:val="center"/>
          </w:tcPr>
          <w:p w14:paraId="58ACA5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509145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012F1D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577214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7EB2AB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40BCD1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AC2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39" w:type="dxa"/>
            <w:noWrap w:val="0"/>
            <w:vAlign w:val="center"/>
          </w:tcPr>
          <w:p w14:paraId="38BC94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2FA283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58F281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4FE4FBE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1F23B3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795C31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888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39" w:type="dxa"/>
            <w:noWrap w:val="0"/>
            <w:vAlign w:val="center"/>
          </w:tcPr>
          <w:p w14:paraId="026C93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1F34C06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6540116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2ACE99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5B46CE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29B900B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512C7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39" w:type="dxa"/>
            <w:noWrap w:val="0"/>
            <w:vAlign w:val="center"/>
          </w:tcPr>
          <w:p w14:paraId="49FE4E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23D384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715AE6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126135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192821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6BE2AB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B264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39" w:type="dxa"/>
            <w:noWrap w:val="0"/>
            <w:vAlign w:val="center"/>
          </w:tcPr>
          <w:p w14:paraId="1086DF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612F02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05E3A9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315A1F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477850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046454E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2F2E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39" w:type="dxa"/>
            <w:noWrap w:val="0"/>
            <w:vAlign w:val="center"/>
          </w:tcPr>
          <w:p w14:paraId="74AC62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32969D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07D644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37228F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46A2BE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35D520F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AC8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39" w:type="dxa"/>
            <w:noWrap w:val="0"/>
            <w:vAlign w:val="center"/>
          </w:tcPr>
          <w:p w14:paraId="56E7C0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229D21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1B5775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222803C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777A605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71A1E0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</w:tbl>
    <w:p w14:paraId="01A6E91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0" w:firstLineChars="0"/>
        <w:jc w:val="both"/>
        <w:rPr>
          <w:rFonts w:ascii="Times New Roman" w:hAnsi="Times New Roman" w:eastAsia="仿宋_GB2312"/>
          <w:color w:val="auto"/>
          <w:sz w:val="24"/>
          <w:szCs w:val="24"/>
        </w:rPr>
      </w:pPr>
      <w:r>
        <w:rPr>
          <w:rFonts w:ascii="Times New Roman" w:hAnsi="Times New Roman" w:eastAsia="仿宋_GB2312"/>
          <w:color w:val="auto"/>
          <w:sz w:val="24"/>
          <w:szCs w:val="24"/>
        </w:rPr>
        <w:t>备注：1.课程性质指：必修课、选修课、课外活动、社会实践等。</w:t>
      </w:r>
    </w:p>
    <w:p w14:paraId="028FEE3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720" w:firstLineChars="300"/>
        <w:jc w:val="both"/>
        <w:rPr>
          <w:rFonts w:hint="eastAsia" w:ascii="Times New Roman" w:hAnsi="Times New Roman" w:eastAsia="仿宋_GB2312"/>
          <w:color w:val="auto"/>
          <w:sz w:val="24"/>
          <w:szCs w:val="24"/>
        </w:rPr>
      </w:pPr>
      <w:r>
        <w:rPr>
          <w:rFonts w:ascii="Times New Roman" w:hAnsi="Times New Roman" w:eastAsia="仿宋_GB2312"/>
          <w:color w:val="auto"/>
          <w:sz w:val="24"/>
          <w:szCs w:val="24"/>
        </w:rPr>
        <w:t>2.周</w:t>
      </w:r>
      <w:r>
        <w:rPr>
          <w:rFonts w:hint="eastAsia" w:ascii="Times New Roman" w:hAnsi="Times New Roman" w:eastAsia="仿宋_GB2312"/>
          <w:color w:val="auto"/>
          <w:sz w:val="24"/>
          <w:szCs w:val="24"/>
        </w:rPr>
        <w:t>课</w:t>
      </w:r>
      <w:r>
        <w:rPr>
          <w:rFonts w:ascii="Times New Roman" w:hAnsi="Times New Roman" w:eastAsia="仿宋_GB2312"/>
          <w:color w:val="auto"/>
          <w:sz w:val="24"/>
          <w:szCs w:val="24"/>
        </w:rPr>
        <w:t>时和总</w:t>
      </w:r>
      <w:r>
        <w:rPr>
          <w:rFonts w:hint="eastAsia" w:ascii="Times New Roman" w:hAnsi="Times New Roman" w:eastAsia="仿宋_GB2312"/>
          <w:color w:val="auto"/>
          <w:sz w:val="24"/>
          <w:szCs w:val="24"/>
        </w:rPr>
        <w:t>课</w:t>
      </w:r>
      <w:r>
        <w:rPr>
          <w:rFonts w:ascii="Times New Roman" w:hAnsi="Times New Roman" w:eastAsia="仿宋_GB2312"/>
          <w:color w:val="auto"/>
          <w:sz w:val="24"/>
          <w:szCs w:val="24"/>
        </w:rPr>
        <w:t>时应以实际课堂教学</w:t>
      </w:r>
      <w:r>
        <w:rPr>
          <w:rFonts w:hint="eastAsia" w:ascii="Times New Roman" w:hAnsi="Times New Roman" w:eastAsia="仿宋_GB2312"/>
          <w:color w:val="auto"/>
          <w:sz w:val="24"/>
          <w:szCs w:val="24"/>
        </w:rPr>
        <w:t>数量</w:t>
      </w:r>
      <w:r>
        <w:rPr>
          <w:rFonts w:ascii="Times New Roman" w:hAnsi="Times New Roman" w:eastAsia="仿宋_GB2312"/>
          <w:color w:val="auto"/>
          <w:sz w:val="24"/>
          <w:szCs w:val="24"/>
        </w:rPr>
        <w:t>填写。</w:t>
      </w:r>
    </w:p>
    <w:p w14:paraId="3C99EF2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720" w:firstLineChars="300"/>
        <w:jc w:val="both"/>
        <w:rPr>
          <w:rFonts w:hint="eastAsia" w:ascii="Times New Roman" w:hAnsi="Times New Roman" w:eastAsia="仿宋_GB2312"/>
          <w:color w:val="auto"/>
          <w:sz w:val="24"/>
          <w:szCs w:val="24"/>
        </w:rPr>
      </w:pPr>
      <w:r>
        <w:rPr>
          <w:rFonts w:hint="eastAsia" w:ascii="Times New Roman" w:hAnsi="Times New Roman" w:eastAsia="仿宋_GB2312"/>
          <w:color w:val="auto"/>
          <w:sz w:val="24"/>
          <w:szCs w:val="24"/>
        </w:rPr>
        <w:t>3.一个学年任教2门及以上课程的，按学年增加一行分开填写。</w:t>
      </w:r>
    </w:p>
    <w:p w14:paraId="6DC5D07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楷体_GB2312" w:cs="楷体_GB2312"/>
          <w:color w:val="auto"/>
          <w:sz w:val="32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 w:val="32"/>
          <w:szCs w:val="32"/>
        </w:rPr>
        <w:t>（二）承担公开课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2383"/>
        <w:gridCol w:w="1420"/>
        <w:gridCol w:w="1603"/>
        <w:gridCol w:w="1896"/>
      </w:tblGrid>
      <w:tr w14:paraId="7F42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277D87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时间</w:t>
            </w:r>
          </w:p>
        </w:tc>
        <w:tc>
          <w:tcPr>
            <w:tcW w:w="2383" w:type="dxa"/>
            <w:noWrap w:val="0"/>
            <w:vAlign w:val="center"/>
          </w:tcPr>
          <w:p w14:paraId="16E925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课程名称</w:t>
            </w:r>
          </w:p>
        </w:tc>
        <w:tc>
          <w:tcPr>
            <w:tcW w:w="1420" w:type="dxa"/>
            <w:noWrap w:val="0"/>
            <w:vAlign w:val="center"/>
          </w:tcPr>
          <w:p w14:paraId="25B1EF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组织单位</w:t>
            </w:r>
          </w:p>
        </w:tc>
        <w:tc>
          <w:tcPr>
            <w:tcW w:w="1603" w:type="dxa"/>
            <w:noWrap w:val="0"/>
            <w:vAlign w:val="center"/>
          </w:tcPr>
          <w:p w14:paraId="12C35F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授课对象</w:t>
            </w:r>
          </w:p>
        </w:tc>
        <w:tc>
          <w:tcPr>
            <w:tcW w:w="1896" w:type="dxa"/>
            <w:noWrap w:val="0"/>
            <w:vAlign w:val="center"/>
          </w:tcPr>
          <w:p w14:paraId="3DBB2B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人数</w:t>
            </w:r>
          </w:p>
        </w:tc>
      </w:tr>
      <w:tr w14:paraId="064A0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177702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83" w:type="dxa"/>
            <w:noWrap w:val="0"/>
            <w:vAlign w:val="center"/>
          </w:tcPr>
          <w:p w14:paraId="7A2B2A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20" w:type="dxa"/>
            <w:noWrap w:val="0"/>
            <w:vAlign w:val="center"/>
          </w:tcPr>
          <w:p w14:paraId="5B6190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03" w:type="dxa"/>
            <w:noWrap w:val="0"/>
            <w:vAlign w:val="center"/>
          </w:tcPr>
          <w:p w14:paraId="49EF97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6" w:type="dxa"/>
            <w:noWrap w:val="0"/>
            <w:vAlign w:val="center"/>
          </w:tcPr>
          <w:p w14:paraId="1B7D483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54FF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23298F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83" w:type="dxa"/>
            <w:noWrap w:val="0"/>
            <w:vAlign w:val="center"/>
          </w:tcPr>
          <w:p w14:paraId="7F9F20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20" w:type="dxa"/>
            <w:noWrap w:val="0"/>
            <w:vAlign w:val="center"/>
          </w:tcPr>
          <w:p w14:paraId="4F0536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03" w:type="dxa"/>
            <w:noWrap w:val="0"/>
            <w:vAlign w:val="center"/>
          </w:tcPr>
          <w:p w14:paraId="77F8F2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6" w:type="dxa"/>
            <w:noWrap w:val="0"/>
            <w:vAlign w:val="center"/>
          </w:tcPr>
          <w:p w14:paraId="564389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A679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268F98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83" w:type="dxa"/>
            <w:noWrap w:val="0"/>
            <w:vAlign w:val="center"/>
          </w:tcPr>
          <w:p w14:paraId="6B68EE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20" w:type="dxa"/>
            <w:noWrap w:val="0"/>
            <w:vAlign w:val="center"/>
          </w:tcPr>
          <w:p w14:paraId="0D01F8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03" w:type="dxa"/>
            <w:noWrap w:val="0"/>
            <w:vAlign w:val="center"/>
          </w:tcPr>
          <w:p w14:paraId="31119E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6" w:type="dxa"/>
            <w:noWrap w:val="0"/>
            <w:vAlign w:val="center"/>
          </w:tcPr>
          <w:p w14:paraId="42317E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708C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01F174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83" w:type="dxa"/>
            <w:noWrap w:val="0"/>
            <w:vAlign w:val="center"/>
          </w:tcPr>
          <w:p w14:paraId="7495C7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20" w:type="dxa"/>
            <w:noWrap w:val="0"/>
            <w:vAlign w:val="center"/>
          </w:tcPr>
          <w:p w14:paraId="149808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03" w:type="dxa"/>
            <w:noWrap w:val="0"/>
            <w:vAlign w:val="center"/>
          </w:tcPr>
          <w:p w14:paraId="66E079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6" w:type="dxa"/>
            <w:noWrap w:val="0"/>
            <w:vAlign w:val="center"/>
          </w:tcPr>
          <w:p w14:paraId="333CB8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EB1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6121C9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83" w:type="dxa"/>
            <w:noWrap w:val="0"/>
            <w:vAlign w:val="center"/>
          </w:tcPr>
          <w:p w14:paraId="2667EE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20" w:type="dxa"/>
            <w:noWrap w:val="0"/>
            <w:vAlign w:val="center"/>
          </w:tcPr>
          <w:p w14:paraId="54938C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03" w:type="dxa"/>
            <w:noWrap w:val="0"/>
            <w:vAlign w:val="center"/>
          </w:tcPr>
          <w:p w14:paraId="01AE23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6" w:type="dxa"/>
            <w:noWrap w:val="0"/>
            <w:vAlign w:val="center"/>
          </w:tcPr>
          <w:p w14:paraId="1151E8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58373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4BA32B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83" w:type="dxa"/>
            <w:noWrap w:val="0"/>
            <w:vAlign w:val="center"/>
          </w:tcPr>
          <w:p w14:paraId="0D9E0E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20" w:type="dxa"/>
            <w:noWrap w:val="0"/>
            <w:vAlign w:val="center"/>
          </w:tcPr>
          <w:p w14:paraId="7CF2C2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03" w:type="dxa"/>
            <w:noWrap w:val="0"/>
            <w:vAlign w:val="center"/>
          </w:tcPr>
          <w:p w14:paraId="74BDCC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6" w:type="dxa"/>
            <w:noWrap w:val="0"/>
            <w:vAlign w:val="center"/>
          </w:tcPr>
          <w:p w14:paraId="19B02CE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17F1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46174B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83" w:type="dxa"/>
            <w:noWrap w:val="0"/>
            <w:vAlign w:val="center"/>
          </w:tcPr>
          <w:p w14:paraId="309E10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20" w:type="dxa"/>
            <w:noWrap w:val="0"/>
            <w:vAlign w:val="center"/>
          </w:tcPr>
          <w:p w14:paraId="4126E2C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03" w:type="dxa"/>
            <w:noWrap w:val="0"/>
            <w:vAlign w:val="center"/>
          </w:tcPr>
          <w:p w14:paraId="29D003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6" w:type="dxa"/>
            <w:noWrap w:val="0"/>
            <w:vAlign w:val="center"/>
          </w:tcPr>
          <w:p w14:paraId="6D5C52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7AB1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70FDF8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83" w:type="dxa"/>
            <w:noWrap w:val="0"/>
            <w:vAlign w:val="center"/>
          </w:tcPr>
          <w:p w14:paraId="4FA24B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20" w:type="dxa"/>
            <w:noWrap w:val="0"/>
            <w:vAlign w:val="center"/>
          </w:tcPr>
          <w:p w14:paraId="67A95A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03" w:type="dxa"/>
            <w:noWrap w:val="0"/>
            <w:vAlign w:val="center"/>
          </w:tcPr>
          <w:p w14:paraId="6D54D0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6" w:type="dxa"/>
            <w:noWrap w:val="0"/>
            <w:vAlign w:val="center"/>
          </w:tcPr>
          <w:p w14:paraId="701E8E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E51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701B19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83" w:type="dxa"/>
            <w:noWrap w:val="0"/>
            <w:vAlign w:val="center"/>
          </w:tcPr>
          <w:p w14:paraId="38E8AC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20" w:type="dxa"/>
            <w:noWrap w:val="0"/>
            <w:vAlign w:val="center"/>
          </w:tcPr>
          <w:p w14:paraId="48D08E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03" w:type="dxa"/>
            <w:noWrap w:val="0"/>
            <w:vAlign w:val="center"/>
          </w:tcPr>
          <w:p w14:paraId="4FF6DC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6" w:type="dxa"/>
            <w:noWrap w:val="0"/>
            <w:vAlign w:val="center"/>
          </w:tcPr>
          <w:p w14:paraId="481CB5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23C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485" w:type="dxa"/>
            <w:noWrap w:val="0"/>
            <w:vAlign w:val="center"/>
          </w:tcPr>
          <w:p w14:paraId="1AF60D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83" w:type="dxa"/>
            <w:noWrap w:val="0"/>
            <w:vAlign w:val="center"/>
          </w:tcPr>
          <w:p w14:paraId="13C499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20" w:type="dxa"/>
            <w:noWrap w:val="0"/>
            <w:vAlign w:val="center"/>
          </w:tcPr>
          <w:p w14:paraId="3F5D2F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603" w:type="dxa"/>
            <w:noWrap w:val="0"/>
            <w:vAlign w:val="center"/>
          </w:tcPr>
          <w:p w14:paraId="7EC6B0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6" w:type="dxa"/>
            <w:noWrap w:val="0"/>
            <w:vAlign w:val="center"/>
          </w:tcPr>
          <w:p w14:paraId="76FF5E5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</w:tbl>
    <w:p w14:paraId="1C2353E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both"/>
        <w:rPr>
          <w:rFonts w:hint="default" w:ascii="Times New Roman" w:hAnsi="Times New Roman" w:eastAsia="仿宋_GB2312" w:cs="Times New Roman"/>
          <w:color w:val="auto"/>
          <w:sz w:val="24"/>
          <w:szCs w:val="24"/>
        </w:rPr>
      </w:pPr>
      <w:r>
        <w:rPr>
          <w:rFonts w:ascii="Times New Roman" w:hAnsi="Times New Roman" w:eastAsia="仿宋_GB2312" w:cs="Times New Roman"/>
          <w:color w:val="auto"/>
          <w:sz w:val="24"/>
          <w:szCs w:val="24"/>
        </w:rPr>
        <w:t>备注：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1．</w:t>
      </w:r>
      <w:r>
        <w:rPr>
          <w:rFonts w:ascii="Times New Roman" w:hAnsi="Times New Roman" w:eastAsia="仿宋_GB2312" w:cs="Times New Roman"/>
          <w:color w:val="auto"/>
          <w:sz w:val="24"/>
          <w:szCs w:val="24"/>
        </w:rPr>
        <w:t>填写县级及以上范围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内的</w:t>
      </w:r>
      <w:r>
        <w:rPr>
          <w:rFonts w:ascii="Times New Roman" w:hAnsi="Times New Roman" w:eastAsia="仿宋_GB2312" w:cs="Times New Roman"/>
          <w:color w:val="auto"/>
          <w:sz w:val="24"/>
          <w:szCs w:val="24"/>
        </w:rPr>
        <w:t>公开课。</w:t>
      </w:r>
    </w:p>
    <w:p w14:paraId="57734D5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720" w:firstLineChars="300"/>
        <w:jc w:val="both"/>
        <w:rPr>
          <w:rFonts w:ascii="Times New Roman" w:hAnsi="Times New Roman" w:eastAsia="仿宋_GB2312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2．公开课超过10次的，可在</w:t>
      </w:r>
      <w:r>
        <w:rPr>
          <w:rFonts w:hint="default" w:ascii="Times New Roman" w:hAnsi="Times New Roman" w:cs="Times New Roman"/>
          <w:color w:val="auto"/>
          <w:sz w:val="24"/>
          <w:szCs w:val="24"/>
          <w:woUserID w:val="1"/>
        </w:rPr>
        <w:t>申报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表之外另附清单。</w:t>
      </w:r>
    </w:p>
    <w:p w14:paraId="25D76B8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四、获奖情况</w:t>
      </w:r>
    </w:p>
    <w:p w14:paraId="68A4E70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楷体_GB2312" w:cs="楷体_GB2312"/>
          <w:color w:val="auto"/>
          <w:sz w:val="32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 w:val="32"/>
          <w:szCs w:val="32"/>
        </w:rPr>
        <w:t>（一）教学奖励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2308"/>
        <w:gridCol w:w="2049"/>
        <w:gridCol w:w="2122"/>
      </w:tblGrid>
      <w:tr w14:paraId="44269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31E12E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  <w:t>获奖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年份</w:t>
            </w:r>
          </w:p>
        </w:tc>
        <w:tc>
          <w:tcPr>
            <w:tcW w:w="2308" w:type="dxa"/>
            <w:noWrap w:val="0"/>
            <w:vAlign w:val="center"/>
          </w:tcPr>
          <w:p w14:paraId="313AF8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授奖单位</w:t>
            </w:r>
          </w:p>
        </w:tc>
        <w:tc>
          <w:tcPr>
            <w:tcW w:w="2049" w:type="dxa"/>
            <w:noWrap w:val="0"/>
            <w:vAlign w:val="center"/>
          </w:tcPr>
          <w:p w14:paraId="5519D3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奖励内容</w:t>
            </w:r>
          </w:p>
          <w:p w14:paraId="45B0442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（荣誉称号）</w:t>
            </w:r>
          </w:p>
        </w:tc>
        <w:tc>
          <w:tcPr>
            <w:tcW w:w="2122" w:type="dxa"/>
            <w:noWrap w:val="0"/>
            <w:vAlign w:val="center"/>
          </w:tcPr>
          <w:p w14:paraId="501DEFB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本人排名</w:t>
            </w:r>
          </w:p>
        </w:tc>
      </w:tr>
      <w:tr w14:paraId="55612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087EC1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151889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3B45A2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2C59F6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F9CD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3496EF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413D65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75DBF4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2C7BA8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1AB65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41D63B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437C0D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5A141B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7931AE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51A6C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713A54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419DFE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700AF1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181022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5C831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59E9F7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418073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6E8F5E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5A6929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550C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75416B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5AC1B95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71237F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5C2F68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308CC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75CA7C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78F119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549445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6E8A46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3A139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5EE5D9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3A04ED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780357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78B399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333E2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4F9748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7F0F0D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417094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56BE7E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C07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5AF6CA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7E276E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20846A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180C65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</w:tbl>
    <w:p w14:paraId="55F18B8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rPr>
          <w:rFonts w:hint="eastAsia" w:ascii="Times New Roman" w:hAnsi="Times New Roman" w:eastAsia="楷体_GB2312" w:cs="楷体_GB2312"/>
          <w:color w:val="auto"/>
          <w:sz w:val="32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 w:val="32"/>
          <w:szCs w:val="32"/>
          <w:lang w:eastAsia="zh-CN"/>
        </w:rPr>
        <w:t>（二）</w:t>
      </w:r>
      <w:r>
        <w:rPr>
          <w:rFonts w:hint="eastAsia" w:ascii="Times New Roman" w:hAnsi="Times New Roman" w:eastAsia="楷体_GB2312" w:cs="楷体_GB2312"/>
          <w:color w:val="auto"/>
          <w:sz w:val="32"/>
          <w:szCs w:val="32"/>
        </w:rPr>
        <w:t>其他奖励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2308"/>
        <w:gridCol w:w="2049"/>
        <w:gridCol w:w="2122"/>
      </w:tblGrid>
      <w:tr w14:paraId="5E8A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tcBorders>
              <w:top w:val="single" w:color="auto" w:sz="4" w:space="0"/>
            </w:tcBorders>
            <w:noWrap w:val="0"/>
            <w:vAlign w:val="center"/>
          </w:tcPr>
          <w:p w14:paraId="206C6A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  <w:t>获奖年份</w:t>
            </w:r>
          </w:p>
        </w:tc>
        <w:tc>
          <w:tcPr>
            <w:tcW w:w="2308" w:type="dxa"/>
            <w:tcBorders>
              <w:top w:val="single" w:color="auto" w:sz="4" w:space="0"/>
            </w:tcBorders>
            <w:noWrap w:val="0"/>
            <w:vAlign w:val="center"/>
          </w:tcPr>
          <w:p w14:paraId="494584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  <w:t>授奖单位</w:t>
            </w:r>
          </w:p>
        </w:tc>
        <w:tc>
          <w:tcPr>
            <w:tcW w:w="2049" w:type="dxa"/>
            <w:tcBorders>
              <w:top w:val="single" w:color="auto" w:sz="4" w:space="0"/>
            </w:tcBorders>
            <w:noWrap w:val="0"/>
            <w:vAlign w:val="center"/>
          </w:tcPr>
          <w:p w14:paraId="2CE2FC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  <w:t>奖励内容</w:t>
            </w:r>
          </w:p>
          <w:p w14:paraId="20324F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  <w:t>（荣誉称号）</w:t>
            </w:r>
          </w:p>
        </w:tc>
        <w:tc>
          <w:tcPr>
            <w:tcW w:w="2122" w:type="dxa"/>
            <w:tcBorders>
              <w:top w:val="single" w:color="auto" w:sz="4" w:space="0"/>
            </w:tcBorders>
            <w:noWrap w:val="0"/>
            <w:vAlign w:val="center"/>
          </w:tcPr>
          <w:p w14:paraId="5D4DE2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</w:rPr>
              <w:t>本人排名</w:t>
            </w:r>
          </w:p>
        </w:tc>
      </w:tr>
      <w:tr w14:paraId="16065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3AB41B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5B2038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456C12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4AC523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139B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24799B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168AB1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22BF1F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5DB610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729E2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24470F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19CC00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7ABB52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5A9AD5E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19E4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7FFB62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0B20F7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76E4FC8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3EB13B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6D1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308" w:type="dxa"/>
            <w:noWrap w:val="0"/>
            <w:vAlign w:val="center"/>
          </w:tcPr>
          <w:p w14:paraId="6222DA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308" w:type="dxa"/>
            <w:noWrap w:val="0"/>
            <w:vAlign w:val="center"/>
          </w:tcPr>
          <w:p w14:paraId="4EC821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49" w:type="dxa"/>
            <w:noWrap w:val="0"/>
            <w:vAlign w:val="center"/>
          </w:tcPr>
          <w:p w14:paraId="20141E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22" w:type="dxa"/>
            <w:noWrap w:val="0"/>
            <w:vAlign w:val="center"/>
          </w:tcPr>
          <w:p w14:paraId="3B6556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</w:tbl>
    <w:p w14:paraId="2A0FC80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0" w:firstLineChars="0"/>
        <w:jc w:val="both"/>
        <w:textAlignment w:val="auto"/>
        <w:outlineLvl w:val="9"/>
        <w:rPr>
          <w:rFonts w:ascii="Times New Roman" w:hAnsi="Times New Roman" w:eastAsia="仿宋_GB2312" w:cs="Times New Roman"/>
          <w:color w:val="auto"/>
          <w:sz w:val="24"/>
          <w:szCs w:val="24"/>
        </w:rPr>
      </w:pPr>
      <w:r>
        <w:rPr>
          <w:rFonts w:ascii="Times New Roman" w:hAnsi="Times New Roman" w:eastAsia="仿宋_GB2312" w:cs="Times New Roman"/>
          <w:color w:val="auto"/>
          <w:sz w:val="24"/>
          <w:szCs w:val="24"/>
        </w:rPr>
        <w:t>备注：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1.</w:t>
      </w:r>
      <w:r>
        <w:rPr>
          <w:rFonts w:ascii="Times New Roman" w:hAnsi="Times New Roman" w:eastAsia="仿宋_GB2312" w:cs="Times New Roman"/>
          <w:color w:val="auto"/>
          <w:sz w:val="24"/>
          <w:szCs w:val="24"/>
        </w:rPr>
        <w:t>填写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  <w:lang w:eastAsia="zh-CN"/>
        </w:rPr>
        <w:t>主要</w:t>
      </w:r>
      <w:r>
        <w:rPr>
          <w:rFonts w:ascii="Times New Roman" w:hAnsi="Times New Roman" w:eastAsia="仿宋_GB2312" w:cs="Times New Roman"/>
          <w:color w:val="auto"/>
          <w:sz w:val="24"/>
          <w:szCs w:val="24"/>
        </w:rPr>
        <w:t>奖励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  <w:lang w:eastAsia="zh-CN"/>
        </w:rPr>
        <w:t>情况，原则上</w:t>
      </w:r>
      <w:r>
        <w:rPr>
          <w:rFonts w:ascii="Times New Roman" w:hAnsi="Times New Roman" w:eastAsia="仿宋_GB2312" w:cs="Times New Roman"/>
          <w:color w:val="auto"/>
          <w:sz w:val="24"/>
          <w:szCs w:val="24"/>
        </w:rPr>
        <w:t>教学奖励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  <w:lang w:eastAsia="zh-CN"/>
        </w:rPr>
        <w:t>填写不</w:t>
      </w:r>
      <w:r>
        <w:rPr>
          <w:rFonts w:ascii="Times New Roman" w:hAnsi="Times New Roman" w:eastAsia="仿宋_GB2312" w:cs="Times New Roman"/>
          <w:color w:val="auto"/>
          <w:sz w:val="24"/>
          <w:szCs w:val="24"/>
        </w:rPr>
        <w:t>超过10项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  <w:lang w:eastAsia="zh-CN"/>
        </w:rPr>
        <w:t>，</w:t>
      </w:r>
      <w:r>
        <w:rPr>
          <w:rFonts w:ascii="Times New Roman" w:hAnsi="Times New Roman" w:eastAsia="仿宋_GB2312" w:cs="Times New Roman"/>
          <w:color w:val="auto"/>
          <w:sz w:val="24"/>
          <w:szCs w:val="24"/>
        </w:rPr>
        <w:t>其他奖励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  <w:lang w:eastAsia="zh-CN"/>
        </w:rPr>
        <w:t>填写不</w:t>
      </w:r>
      <w:r>
        <w:rPr>
          <w:rFonts w:ascii="Times New Roman" w:hAnsi="Times New Roman" w:eastAsia="仿宋_GB2312" w:cs="Times New Roman"/>
          <w:color w:val="auto"/>
          <w:sz w:val="24"/>
          <w:szCs w:val="24"/>
        </w:rPr>
        <w:t>超过</w:t>
      </w:r>
    </w:p>
    <w:p w14:paraId="070126C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878" w:firstLineChars="366"/>
        <w:jc w:val="both"/>
        <w:textAlignment w:val="auto"/>
        <w:outlineLvl w:val="9"/>
        <w:rPr>
          <w:rFonts w:ascii="Times New Roman" w:hAnsi="Times New Roman" w:eastAsia="仿宋_GB2312" w:cs="Times New Roman"/>
          <w:color w:val="auto"/>
          <w:sz w:val="24"/>
          <w:szCs w:val="24"/>
        </w:rPr>
      </w:pPr>
      <w:r>
        <w:rPr>
          <w:rFonts w:ascii="Times New Roman" w:hAnsi="Times New Roman" w:eastAsia="仿宋_GB2312" w:cs="Times New Roman"/>
          <w:color w:val="auto"/>
          <w:sz w:val="24"/>
          <w:szCs w:val="24"/>
        </w:rPr>
        <w:t>5项。</w:t>
      </w:r>
    </w:p>
    <w:p w14:paraId="3CA030B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720" w:firstLineChars="3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仿宋_GB2312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.集体奖励按照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本人排名/集体总数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格式填在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本人排名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列，例如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1/5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_GB2312" w:cs="Times New Roman"/>
          <w:color w:val="auto"/>
          <w:sz w:val="24"/>
          <w:szCs w:val="24"/>
        </w:rPr>
        <w:t>。</w:t>
      </w:r>
    </w:p>
    <w:p w14:paraId="4C9A7B2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br w:type="page"/>
      </w:r>
    </w:p>
    <w:p w14:paraId="2B36572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五、师德方面的主要事迹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9F76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5" w:hRule="atLeast"/>
          <w:jc w:val="center"/>
        </w:trPr>
        <w:tc>
          <w:tcPr>
            <w:tcW w:w="8787" w:type="dxa"/>
            <w:noWrap w:val="0"/>
            <w:vAlign w:val="top"/>
          </w:tcPr>
          <w:p w14:paraId="16C38A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643" w:firstLineChars="200"/>
              <w:jc w:val="both"/>
              <w:rPr>
                <w:rFonts w:ascii="Times New Roman" w:hAnsi="Times New Roman" w:eastAsia="仿宋_GB2312"/>
                <w:b/>
                <w:color w:val="auto"/>
                <w:sz w:val="32"/>
                <w:szCs w:val="32"/>
              </w:rPr>
            </w:pPr>
          </w:p>
        </w:tc>
      </w:tr>
    </w:tbl>
    <w:p w14:paraId="29D4EDA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六、教学方面的主要成绩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5236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5" w:hRule="atLeast"/>
          <w:jc w:val="center"/>
        </w:trPr>
        <w:tc>
          <w:tcPr>
            <w:tcW w:w="8787" w:type="dxa"/>
            <w:noWrap w:val="0"/>
            <w:vAlign w:val="top"/>
          </w:tcPr>
          <w:p w14:paraId="5549725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643" w:firstLineChars="200"/>
              <w:jc w:val="both"/>
              <w:rPr>
                <w:rFonts w:ascii="Times New Roman" w:hAnsi="Times New Roman" w:eastAsia="仿宋_GB2312"/>
                <w:b/>
                <w:color w:val="auto"/>
                <w:sz w:val="32"/>
                <w:szCs w:val="32"/>
              </w:rPr>
            </w:pPr>
          </w:p>
        </w:tc>
      </w:tr>
    </w:tbl>
    <w:p w14:paraId="6983BC6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br w:type="page"/>
      </w:r>
    </w:p>
    <w:p w14:paraId="4D5E5D9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七、科研方面的主要成绩</w:t>
      </w:r>
    </w:p>
    <w:p w14:paraId="3D4B891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楷体_GB2312" w:cs="楷体_GB2312"/>
          <w:color w:val="auto"/>
          <w:sz w:val="32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 w:val="32"/>
          <w:szCs w:val="32"/>
        </w:rPr>
        <w:t>（一）论文或课题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1167"/>
        <w:gridCol w:w="1021"/>
        <w:gridCol w:w="1897"/>
        <w:gridCol w:w="1380"/>
      </w:tblGrid>
      <w:tr w14:paraId="3B03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322" w:type="dxa"/>
            <w:noWrap w:val="0"/>
            <w:vAlign w:val="center"/>
          </w:tcPr>
          <w:p w14:paraId="078854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名称</w:t>
            </w:r>
          </w:p>
        </w:tc>
        <w:tc>
          <w:tcPr>
            <w:tcW w:w="1167" w:type="dxa"/>
            <w:noWrap w:val="0"/>
            <w:vAlign w:val="center"/>
          </w:tcPr>
          <w:p w14:paraId="2CAD24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完成</w:t>
            </w:r>
          </w:p>
          <w:p w14:paraId="6DCC88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时间</w:t>
            </w:r>
          </w:p>
        </w:tc>
        <w:tc>
          <w:tcPr>
            <w:tcW w:w="1021" w:type="dxa"/>
            <w:noWrap w:val="0"/>
            <w:vAlign w:val="center"/>
          </w:tcPr>
          <w:p w14:paraId="4DF6BD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本人</w:t>
            </w:r>
          </w:p>
          <w:p w14:paraId="442628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排名</w:t>
            </w:r>
          </w:p>
        </w:tc>
        <w:tc>
          <w:tcPr>
            <w:tcW w:w="1897" w:type="dxa"/>
            <w:noWrap w:val="0"/>
            <w:vAlign w:val="center"/>
          </w:tcPr>
          <w:p w14:paraId="1EB875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发表或评奖单位及等次</w:t>
            </w:r>
          </w:p>
        </w:tc>
        <w:tc>
          <w:tcPr>
            <w:tcW w:w="1380" w:type="dxa"/>
            <w:noWrap w:val="0"/>
            <w:vAlign w:val="center"/>
          </w:tcPr>
          <w:p w14:paraId="6ADD1B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/>
                <w:color w:val="auto"/>
                <w:w w:val="100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1C213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322" w:type="dxa"/>
            <w:noWrap w:val="0"/>
            <w:vAlign w:val="center"/>
          </w:tcPr>
          <w:p w14:paraId="4247B0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167" w:type="dxa"/>
            <w:noWrap w:val="0"/>
            <w:vAlign w:val="center"/>
          </w:tcPr>
          <w:p w14:paraId="778498A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noWrap w:val="0"/>
            <w:vAlign w:val="center"/>
          </w:tcPr>
          <w:p w14:paraId="5EEA68E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7" w:type="dxa"/>
            <w:noWrap w:val="0"/>
            <w:vAlign w:val="center"/>
          </w:tcPr>
          <w:p w14:paraId="1A2FCB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noWrap w:val="0"/>
            <w:vAlign w:val="center"/>
          </w:tcPr>
          <w:p w14:paraId="22B457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02C5B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322" w:type="dxa"/>
            <w:noWrap w:val="0"/>
            <w:vAlign w:val="center"/>
          </w:tcPr>
          <w:p w14:paraId="678E7D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167" w:type="dxa"/>
            <w:noWrap w:val="0"/>
            <w:vAlign w:val="center"/>
          </w:tcPr>
          <w:p w14:paraId="16AEC7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noWrap w:val="0"/>
            <w:vAlign w:val="center"/>
          </w:tcPr>
          <w:p w14:paraId="7DB9B3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7" w:type="dxa"/>
            <w:noWrap w:val="0"/>
            <w:vAlign w:val="center"/>
          </w:tcPr>
          <w:p w14:paraId="2CD1F5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noWrap w:val="0"/>
            <w:vAlign w:val="center"/>
          </w:tcPr>
          <w:p w14:paraId="4F5B51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7F15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322" w:type="dxa"/>
            <w:noWrap w:val="0"/>
            <w:vAlign w:val="center"/>
          </w:tcPr>
          <w:p w14:paraId="7E8238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167" w:type="dxa"/>
            <w:noWrap w:val="0"/>
            <w:vAlign w:val="center"/>
          </w:tcPr>
          <w:p w14:paraId="0525338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noWrap w:val="0"/>
            <w:vAlign w:val="center"/>
          </w:tcPr>
          <w:p w14:paraId="3C9D27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7" w:type="dxa"/>
            <w:noWrap w:val="0"/>
            <w:vAlign w:val="center"/>
          </w:tcPr>
          <w:p w14:paraId="676FFB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noWrap w:val="0"/>
            <w:vAlign w:val="center"/>
          </w:tcPr>
          <w:p w14:paraId="506178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393F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322" w:type="dxa"/>
            <w:noWrap w:val="0"/>
            <w:vAlign w:val="center"/>
          </w:tcPr>
          <w:p w14:paraId="0203B9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167" w:type="dxa"/>
            <w:noWrap w:val="0"/>
            <w:vAlign w:val="center"/>
          </w:tcPr>
          <w:p w14:paraId="0F9987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noWrap w:val="0"/>
            <w:vAlign w:val="center"/>
          </w:tcPr>
          <w:p w14:paraId="13655F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7" w:type="dxa"/>
            <w:noWrap w:val="0"/>
            <w:vAlign w:val="center"/>
          </w:tcPr>
          <w:p w14:paraId="165A16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noWrap w:val="0"/>
            <w:vAlign w:val="center"/>
          </w:tcPr>
          <w:p w14:paraId="2ABF5F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A384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322" w:type="dxa"/>
            <w:noWrap w:val="0"/>
            <w:vAlign w:val="center"/>
          </w:tcPr>
          <w:p w14:paraId="357507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167" w:type="dxa"/>
            <w:noWrap w:val="0"/>
            <w:vAlign w:val="center"/>
          </w:tcPr>
          <w:p w14:paraId="3D053C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noWrap w:val="0"/>
            <w:vAlign w:val="center"/>
          </w:tcPr>
          <w:p w14:paraId="5BAC25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897" w:type="dxa"/>
            <w:noWrap w:val="0"/>
            <w:vAlign w:val="center"/>
          </w:tcPr>
          <w:p w14:paraId="59253E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80" w:type="dxa"/>
            <w:noWrap w:val="0"/>
            <w:vAlign w:val="center"/>
          </w:tcPr>
          <w:p w14:paraId="02AC82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</w:tbl>
    <w:p w14:paraId="4E384A1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both"/>
        <w:outlineLvl w:val="9"/>
        <w:rPr>
          <w:rFonts w:ascii="Times New Roman" w:hAnsi="Times New Roman" w:eastAsia="仿宋_GB2312" w:cs="Times New Roman"/>
          <w:color w:val="auto"/>
          <w:sz w:val="24"/>
          <w:szCs w:val="24"/>
        </w:rPr>
      </w:pPr>
      <w:r>
        <w:rPr>
          <w:rFonts w:ascii="Times New Roman" w:hAnsi="Times New Roman" w:eastAsia="仿宋_GB2312"/>
          <w:color w:val="auto"/>
          <w:sz w:val="24"/>
          <w:szCs w:val="24"/>
        </w:rPr>
        <w:t>备注：1.论文或课题</w:t>
      </w:r>
      <w:r>
        <w:rPr>
          <w:rFonts w:hint="default" w:ascii="Times New Roman" w:hAnsi="Times New Roman" w:eastAsia="仿宋_GB2312"/>
          <w:color w:val="auto"/>
          <w:sz w:val="24"/>
          <w:szCs w:val="24"/>
          <w:lang w:eastAsia="zh-CN"/>
        </w:rPr>
        <w:t>不</w:t>
      </w:r>
      <w:r>
        <w:rPr>
          <w:rFonts w:ascii="Times New Roman" w:hAnsi="Times New Roman" w:eastAsia="仿宋_GB2312"/>
          <w:color w:val="auto"/>
          <w:sz w:val="24"/>
          <w:szCs w:val="24"/>
        </w:rPr>
        <w:t>超过5个，其他能反映科研能力和水平的</w:t>
      </w:r>
      <w:r>
        <w:rPr>
          <w:rFonts w:hint="default" w:ascii="Times New Roman" w:hAnsi="Times New Roman" w:eastAsia="仿宋_GB2312"/>
          <w:color w:val="auto"/>
          <w:sz w:val="24"/>
          <w:szCs w:val="24"/>
          <w:lang w:eastAsia="zh-CN"/>
        </w:rPr>
        <w:t>论文、课题</w:t>
      </w:r>
      <w:r>
        <w:rPr>
          <w:rFonts w:ascii="Times New Roman" w:hAnsi="Times New Roman" w:eastAsia="仿宋_GB2312"/>
          <w:color w:val="auto"/>
          <w:sz w:val="24"/>
          <w:szCs w:val="24"/>
        </w:rPr>
        <w:t>等材料，</w:t>
      </w:r>
    </w:p>
    <w:p w14:paraId="11E6B26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900" w:firstLineChars="375"/>
        <w:jc w:val="both"/>
        <w:outlineLvl w:val="9"/>
        <w:rPr>
          <w:rFonts w:hint="default" w:ascii="Times New Roman" w:hAnsi="Times New Roman" w:eastAsia="仿宋_GB2312"/>
          <w:color w:val="auto"/>
          <w:sz w:val="24"/>
          <w:szCs w:val="24"/>
        </w:rPr>
      </w:pPr>
      <w:r>
        <w:rPr>
          <w:rFonts w:hint="default" w:ascii="Times New Roman" w:hAnsi="Times New Roman" w:eastAsia="仿宋_GB2312"/>
          <w:color w:val="auto"/>
          <w:sz w:val="24"/>
          <w:szCs w:val="24"/>
        </w:rPr>
        <w:t>可在</w:t>
      </w:r>
      <w:r>
        <w:rPr>
          <w:rFonts w:hint="default" w:ascii="Times New Roman" w:hAnsi="Times New Roman"/>
          <w:color w:val="auto"/>
          <w:sz w:val="24"/>
          <w:szCs w:val="24"/>
          <w:woUserID w:val="1"/>
        </w:rPr>
        <w:t>申报</w:t>
      </w:r>
      <w:r>
        <w:rPr>
          <w:rFonts w:hint="default" w:ascii="Times New Roman" w:hAnsi="Times New Roman" w:eastAsia="仿宋_GB2312"/>
          <w:color w:val="auto"/>
          <w:sz w:val="24"/>
          <w:szCs w:val="24"/>
        </w:rPr>
        <w:t>表之外另附清单</w:t>
      </w:r>
      <w:r>
        <w:rPr>
          <w:rFonts w:ascii="Times New Roman" w:hAnsi="Times New Roman" w:eastAsia="仿宋_GB2312"/>
          <w:color w:val="auto"/>
          <w:sz w:val="24"/>
          <w:szCs w:val="24"/>
        </w:rPr>
        <w:t>。</w:t>
      </w:r>
    </w:p>
    <w:p w14:paraId="2EB422D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720" w:firstLineChars="300"/>
        <w:jc w:val="both"/>
        <w:outlineLvl w:val="9"/>
        <w:rPr>
          <w:rFonts w:hint="default" w:ascii="Times New Roman" w:hAnsi="Times New Roman" w:eastAsia="仿宋_GB2312"/>
          <w:color w:val="auto"/>
          <w:sz w:val="24"/>
          <w:szCs w:val="24"/>
        </w:rPr>
      </w:pPr>
      <w:r>
        <w:rPr>
          <w:rFonts w:ascii="Times New Roman" w:hAnsi="Times New Roman" w:eastAsia="仿宋_GB2312"/>
          <w:color w:val="auto"/>
          <w:sz w:val="24"/>
          <w:szCs w:val="24"/>
        </w:rPr>
        <w:t>2.</w:t>
      </w:r>
      <w:r>
        <w:rPr>
          <w:rFonts w:hint="default" w:ascii="Times New Roman" w:hAnsi="Times New Roman" w:eastAsia="仿宋_GB2312"/>
          <w:color w:val="auto"/>
          <w:sz w:val="24"/>
          <w:szCs w:val="24"/>
        </w:rPr>
        <w:t>获奖的论文或课题，请注明评奖单位及获奖等次</w:t>
      </w:r>
      <w:r>
        <w:rPr>
          <w:rFonts w:ascii="Times New Roman" w:hAnsi="Times New Roman" w:eastAsia="仿宋_GB2312"/>
          <w:color w:val="auto"/>
          <w:sz w:val="24"/>
          <w:szCs w:val="24"/>
        </w:rPr>
        <w:t>。</w:t>
      </w:r>
    </w:p>
    <w:p w14:paraId="19C30FE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楷体_GB2312" w:cs="楷体_GB2312"/>
          <w:color w:val="auto"/>
          <w:sz w:val="32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 w:val="32"/>
          <w:szCs w:val="32"/>
        </w:rPr>
        <w:t>（二）教材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570"/>
        <w:gridCol w:w="1944"/>
        <w:gridCol w:w="2169"/>
        <w:gridCol w:w="1347"/>
      </w:tblGrid>
      <w:tr w14:paraId="0FC59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57" w:type="dxa"/>
            <w:noWrap w:val="0"/>
            <w:vAlign w:val="center"/>
          </w:tcPr>
          <w:p w14:paraId="0C007D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教材名称</w:t>
            </w:r>
          </w:p>
        </w:tc>
        <w:tc>
          <w:tcPr>
            <w:tcW w:w="1570" w:type="dxa"/>
            <w:noWrap w:val="0"/>
            <w:vAlign w:val="center"/>
          </w:tcPr>
          <w:p w14:paraId="0E0327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本人职责</w:t>
            </w:r>
          </w:p>
        </w:tc>
        <w:tc>
          <w:tcPr>
            <w:tcW w:w="1944" w:type="dxa"/>
            <w:noWrap w:val="0"/>
            <w:vAlign w:val="center"/>
          </w:tcPr>
          <w:p w14:paraId="3FF94E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本人撰写</w:t>
            </w:r>
          </w:p>
          <w:p w14:paraId="3831E5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部分</w:t>
            </w:r>
          </w:p>
        </w:tc>
        <w:tc>
          <w:tcPr>
            <w:tcW w:w="2169" w:type="dxa"/>
            <w:noWrap w:val="0"/>
            <w:vAlign w:val="center"/>
          </w:tcPr>
          <w:p w14:paraId="0D7E23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仿宋_GB2312"/>
                <w:color w:val="auto"/>
                <w:w w:val="10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出版时间、出版社名称</w:t>
            </w:r>
          </w:p>
        </w:tc>
        <w:tc>
          <w:tcPr>
            <w:tcW w:w="1347" w:type="dxa"/>
            <w:noWrap w:val="0"/>
            <w:vAlign w:val="center"/>
          </w:tcPr>
          <w:p w14:paraId="56472E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/>
                <w:color w:val="auto"/>
                <w:w w:val="100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2A2F2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57" w:type="dxa"/>
            <w:noWrap w:val="0"/>
            <w:vAlign w:val="center"/>
          </w:tcPr>
          <w:p w14:paraId="35051C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570" w:type="dxa"/>
            <w:noWrap w:val="0"/>
            <w:vAlign w:val="center"/>
          </w:tcPr>
          <w:p w14:paraId="1B08AC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79993F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69" w:type="dxa"/>
            <w:noWrap w:val="0"/>
            <w:vAlign w:val="center"/>
          </w:tcPr>
          <w:p w14:paraId="562CED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47" w:type="dxa"/>
            <w:noWrap w:val="0"/>
            <w:vAlign w:val="center"/>
          </w:tcPr>
          <w:p w14:paraId="2AE9FED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3C57B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57" w:type="dxa"/>
            <w:noWrap w:val="0"/>
            <w:vAlign w:val="center"/>
          </w:tcPr>
          <w:p w14:paraId="05719C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570" w:type="dxa"/>
            <w:noWrap w:val="0"/>
            <w:vAlign w:val="center"/>
          </w:tcPr>
          <w:p w14:paraId="7E5958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32A927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69" w:type="dxa"/>
            <w:noWrap w:val="0"/>
            <w:vAlign w:val="center"/>
          </w:tcPr>
          <w:p w14:paraId="3772D4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47" w:type="dxa"/>
            <w:noWrap w:val="0"/>
            <w:vAlign w:val="center"/>
          </w:tcPr>
          <w:p w14:paraId="793006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F35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57" w:type="dxa"/>
            <w:noWrap w:val="0"/>
            <w:vAlign w:val="center"/>
          </w:tcPr>
          <w:p w14:paraId="65977E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570" w:type="dxa"/>
            <w:noWrap w:val="0"/>
            <w:vAlign w:val="center"/>
          </w:tcPr>
          <w:p w14:paraId="2B3E56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60D753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69" w:type="dxa"/>
            <w:noWrap w:val="0"/>
            <w:vAlign w:val="center"/>
          </w:tcPr>
          <w:p w14:paraId="2848B1A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47" w:type="dxa"/>
            <w:noWrap w:val="0"/>
            <w:vAlign w:val="center"/>
          </w:tcPr>
          <w:p w14:paraId="70630F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402E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57" w:type="dxa"/>
            <w:noWrap w:val="0"/>
            <w:vAlign w:val="center"/>
          </w:tcPr>
          <w:p w14:paraId="2BADFD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570" w:type="dxa"/>
            <w:noWrap w:val="0"/>
            <w:vAlign w:val="center"/>
          </w:tcPr>
          <w:p w14:paraId="2305E05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0609DDC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69" w:type="dxa"/>
            <w:noWrap w:val="0"/>
            <w:vAlign w:val="center"/>
          </w:tcPr>
          <w:p w14:paraId="7F1EE9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47" w:type="dxa"/>
            <w:noWrap w:val="0"/>
            <w:vAlign w:val="center"/>
          </w:tcPr>
          <w:p w14:paraId="0659393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4DFD1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57" w:type="dxa"/>
            <w:noWrap w:val="0"/>
            <w:vAlign w:val="center"/>
          </w:tcPr>
          <w:p w14:paraId="21EBCB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570" w:type="dxa"/>
            <w:noWrap w:val="0"/>
            <w:vAlign w:val="center"/>
          </w:tcPr>
          <w:p w14:paraId="007933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44DE091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169" w:type="dxa"/>
            <w:noWrap w:val="0"/>
            <w:vAlign w:val="center"/>
          </w:tcPr>
          <w:p w14:paraId="079563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347" w:type="dxa"/>
            <w:noWrap w:val="0"/>
            <w:vAlign w:val="center"/>
          </w:tcPr>
          <w:p w14:paraId="5FB395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</w:tbl>
    <w:p w14:paraId="19BEC82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both"/>
        <w:outlineLvl w:val="9"/>
        <w:rPr>
          <w:rFonts w:hint="default" w:ascii="Times New Roman" w:hAnsi="Times New Roman" w:eastAsia="仿宋_GB2312"/>
          <w:color w:val="auto"/>
          <w:sz w:val="24"/>
          <w:szCs w:val="24"/>
        </w:rPr>
      </w:pPr>
      <w:r>
        <w:rPr>
          <w:rFonts w:ascii="Times New Roman" w:hAnsi="Times New Roman" w:eastAsia="仿宋_GB2312"/>
          <w:color w:val="auto"/>
          <w:sz w:val="24"/>
          <w:szCs w:val="24"/>
        </w:rPr>
        <w:t>备注：1.本人职责指主编、副主编或编委。</w:t>
      </w:r>
    </w:p>
    <w:p w14:paraId="47EAF4C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720" w:firstLineChars="300"/>
        <w:jc w:val="both"/>
        <w:outlineLvl w:val="9"/>
        <w:rPr>
          <w:rFonts w:hint="default" w:ascii="Times New Roman" w:hAnsi="Times New Roman" w:eastAsia="仿宋_GB2312"/>
          <w:color w:val="auto"/>
          <w:sz w:val="24"/>
          <w:szCs w:val="24"/>
        </w:rPr>
      </w:pPr>
      <w:r>
        <w:rPr>
          <w:rFonts w:ascii="Times New Roman" w:hAnsi="Times New Roman" w:eastAsia="仿宋_GB2312"/>
          <w:color w:val="auto"/>
          <w:sz w:val="24"/>
          <w:szCs w:val="24"/>
        </w:rPr>
        <w:t>2.本人撰写部分须写明本人写了哪几章、约多少字。</w:t>
      </w:r>
    </w:p>
    <w:p w14:paraId="7432466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720" w:firstLineChars="300"/>
        <w:jc w:val="both"/>
        <w:outlineLvl w:val="9"/>
        <w:rPr>
          <w:rFonts w:ascii="Times New Roman" w:hAnsi="Times New Roman" w:eastAsia="仿宋_GB2312"/>
          <w:color w:val="auto"/>
          <w:sz w:val="24"/>
          <w:szCs w:val="24"/>
        </w:rPr>
      </w:pPr>
      <w:r>
        <w:rPr>
          <w:rFonts w:ascii="Times New Roman" w:hAnsi="Times New Roman" w:eastAsia="仿宋_GB2312"/>
          <w:color w:val="auto"/>
          <w:sz w:val="24"/>
          <w:szCs w:val="24"/>
        </w:rPr>
        <w:t>3.教材</w:t>
      </w:r>
      <w:r>
        <w:rPr>
          <w:rFonts w:hint="default" w:ascii="Times New Roman" w:hAnsi="Times New Roman" w:eastAsia="仿宋_GB2312"/>
          <w:color w:val="auto"/>
          <w:sz w:val="24"/>
          <w:szCs w:val="24"/>
          <w:lang w:eastAsia="zh-CN"/>
        </w:rPr>
        <w:t>填写不</w:t>
      </w:r>
      <w:r>
        <w:rPr>
          <w:rFonts w:ascii="Times New Roman" w:hAnsi="Times New Roman" w:eastAsia="仿宋_GB2312"/>
          <w:color w:val="auto"/>
          <w:sz w:val="24"/>
          <w:szCs w:val="24"/>
        </w:rPr>
        <w:t>超过5个，</w:t>
      </w:r>
      <w:r>
        <w:rPr>
          <w:rFonts w:hint="default" w:ascii="Times New Roman" w:hAnsi="Times New Roman" w:eastAsia="仿宋_GB2312"/>
          <w:color w:val="auto"/>
          <w:sz w:val="24"/>
          <w:szCs w:val="24"/>
          <w:lang w:eastAsia="zh-CN"/>
        </w:rPr>
        <w:t>确有需要</w:t>
      </w:r>
      <w:r>
        <w:rPr>
          <w:rFonts w:hint="default" w:ascii="Times New Roman" w:hAnsi="Times New Roman" w:eastAsia="仿宋_GB2312"/>
          <w:color w:val="auto"/>
          <w:sz w:val="24"/>
          <w:szCs w:val="24"/>
        </w:rPr>
        <w:t>可在</w:t>
      </w:r>
      <w:r>
        <w:rPr>
          <w:rFonts w:hint="default" w:ascii="Times New Roman" w:hAnsi="Times New Roman"/>
          <w:color w:val="auto"/>
          <w:sz w:val="24"/>
          <w:szCs w:val="24"/>
          <w:woUserID w:val="1"/>
        </w:rPr>
        <w:t>申报</w:t>
      </w:r>
      <w:r>
        <w:rPr>
          <w:rFonts w:hint="default" w:ascii="Times New Roman" w:hAnsi="Times New Roman" w:eastAsia="仿宋_GB2312"/>
          <w:color w:val="auto"/>
          <w:sz w:val="24"/>
          <w:szCs w:val="24"/>
        </w:rPr>
        <w:t>表之外另附清单</w:t>
      </w:r>
      <w:r>
        <w:rPr>
          <w:rFonts w:ascii="Times New Roman" w:hAnsi="Times New Roman" w:eastAsia="仿宋_GB2312"/>
          <w:color w:val="auto"/>
          <w:sz w:val="24"/>
          <w:szCs w:val="24"/>
        </w:rPr>
        <w:t>。</w:t>
      </w:r>
    </w:p>
    <w:p w14:paraId="3290B90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left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br w:type="page"/>
      </w:r>
    </w:p>
    <w:p w14:paraId="5FFEF01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八、培养、指导青年教师方面主要成绩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51E6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5" w:hRule="atLeast"/>
          <w:jc w:val="center"/>
        </w:trPr>
        <w:tc>
          <w:tcPr>
            <w:tcW w:w="8787" w:type="dxa"/>
            <w:noWrap w:val="0"/>
            <w:vAlign w:val="top"/>
          </w:tcPr>
          <w:p w14:paraId="2EEFE6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640" w:firstLineChars="200"/>
              <w:jc w:val="both"/>
              <w:rPr>
                <w:rFonts w:ascii="Times New Roman" w:hAnsi="Times New Roman" w:eastAsia="仿宋_GB2312"/>
                <w:color w:val="auto"/>
                <w:sz w:val="32"/>
                <w:szCs w:val="32"/>
              </w:rPr>
            </w:pPr>
          </w:p>
        </w:tc>
      </w:tr>
    </w:tbl>
    <w:p w14:paraId="6D3A253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九、聘期内履行岗位职责承诺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5D44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5" w:hRule="atLeast"/>
          <w:jc w:val="center"/>
        </w:trPr>
        <w:tc>
          <w:tcPr>
            <w:tcW w:w="8787" w:type="dxa"/>
            <w:noWrap w:val="0"/>
            <w:vAlign w:val="top"/>
          </w:tcPr>
          <w:p w14:paraId="449D6D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both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  <w:lang w:eastAsia="zh-CN"/>
              </w:rPr>
              <w:t>填写三级岗位三年聘期内的工作目标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）</w:t>
            </w:r>
          </w:p>
        </w:tc>
      </w:tr>
    </w:tbl>
    <w:p w14:paraId="3C9BCA3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十、育人方面的主要典型事例和成绩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7D8B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5" w:hRule="atLeast"/>
          <w:jc w:val="center"/>
        </w:trPr>
        <w:tc>
          <w:tcPr>
            <w:tcW w:w="8787" w:type="dxa"/>
            <w:noWrap w:val="0"/>
            <w:vAlign w:val="top"/>
          </w:tcPr>
          <w:p w14:paraId="47DB85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640" w:firstLineChars="200"/>
              <w:jc w:val="both"/>
              <w:rPr>
                <w:rFonts w:ascii="Times New Roman" w:hAnsi="Times New Roman" w:eastAsia="仿宋_GB2312"/>
                <w:color w:val="auto"/>
                <w:sz w:val="32"/>
                <w:szCs w:val="32"/>
              </w:rPr>
            </w:pPr>
          </w:p>
        </w:tc>
      </w:tr>
    </w:tbl>
    <w:p w14:paraId="11A38B0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eastAsia="zh-CN"/>
        </w:rPr>
        <w:t>一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、个人承诺书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BED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  <w:jc w:val="center"/>
        </w:trPr>
        <w:tc>
          <w:tcPr>
            <w:tcW w:w="8787" w:type="dxa"/>
            <w:noWrap w:val="0"/>
            <w:vAlign w:val="top"/>
          </w:tcPr>
          <w:p w14:paraId="79A666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both"/>
              <w:rPr>
                <w:rFonts w:hint="eastAsia" w:ascii="Times New Roman" w:hAnsi="Times New Roman" w:eastAsia="仿宋_GB2312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我谨以个人名义郑重承诺：</w:t>
            </w:r>
          </w:p>
          <w:p w14:paraId="59F09E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560" w:firstLineChars="200"/>
              <w:jc w:val="both"/>
              <w:rPr>
                <w:rFonts w:hint="eastAsia" w:ascii="Times New Roman" w:hAnsi="Times New Roman" w:eastAsia="仿宋_GB2312"/>
                <w:color w:val="auto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</w:rPr>
              <w:t>1．本人填报的上述信息均真实可靠，且没有隐瞒</w:t>
            </w: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lang w:eastAsia="zh-CN"/>
              </w:rPr>
              <w:t>近三年</w:t>
            </w: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</w:rPr>
              <w:t>受到的惩处情况。如有不实或隐瞒，愿按职称评审规定接受处理。</w:t>
            </w:r>
          </w:p>
          <w:p w14:paraId="1FBE97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560" w:firstLineChars="200"/>
              <w:jc w:val="both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</w:rPr>
              <w:t>2．</w:t>
            </w: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  <w:lang w:val="en-US" w:eastAsia="zh-CN"/>
              </w:rPr>
              <w:t>聘任专业技术三级岗位</w:t>
            </w:r>
            <w:r>
              <w:rPr>
                <w:rFonts w:hint="eastAsia" w:ascii="Times New Roman" w:hAnsi="Times New Roman" w:eastAsia="仿宋_GB2312"/>
                <w:color w:val="auto"/>
                <w:sz w:val="28"/>
                <w:szCs w:val="28"/>
              </w:rPr>
              <w:t>后，</w:t>
            </w: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3年内不调离现任教区</w:t>
            </w:r>
            <w:r>
              <w:rPr>
                <w:rFonts w:hint="eastAsia" w:ascii="Times New Roman" w:hAnsi="Times New Roman"/>
                <w:color w:val="auto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县（市）的中小学校岗位。</w:t>
            </w:r>
          </w:p>
          <w:p w14:paraId="7AE5F2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560" w:firstLineChars="200"/>
              <w:jc w:val="both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</w:p>
          <w:p w14:paraId="0B452E5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</w:p>
          <w:p w14:paraId="57C83B8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hint="eastAsia" w:ascii="Times New Roman" w:hAnsi="Times New Roman"/>
                <w:color w:val="auto"/>
                <w:sz w:val="28"/>
                <w:szCs w:val="28"/>
                <w:lang w:val="en-US" w:eastAsia="zh-CN"/>
              </w:rPr>
            </w:pPr>
          </w:p>
          <w:p w14:paraId="4315C6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8"/>
                <w:szCs w:val="28"/>
                <w:lang w:val="en-US" w:eastAsia="zh-CN"/>
              </w:rPr>
              <w:t>　　　　　　　　　　　</w:t>
            </w: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承诺人签字：</w:t>
            </w:r>
          </w:p>
          <w:p w14:paraId="0BC9B9F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8"/>
                <w:szCs w:val="28"/>
                <w:lang w:val="en-US" w:eastAsia="zh-CN"/>
              </w:rPr>
              <w:t>　　　　　　　　　　　　</w:t>
            </w: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年</w:t>
            </w:r>
            <w:r>
              <w:rPr>
                <w:rFonts w:hint="eastAsia" w:ascii="Times New Roman" w:hAnsi="Times New Roman"/>
                <w:color w:val="auto"/>
                <w:sz w:val="28"/>
                <w:szCs w:val="28"/>
                <w:lang w:eastAsia="zh-CN"/>
              </w:rPr>
              <w:t>　</w:t>
            </w:r>
            <w:r>
              <w:rPr>
                <w:rFonts w:hint="eastAsia" w:ascii="Times New Roman" w:hAnsi="Times New Roman"/>
                <w:color w:val="auto"/>
                <w:sz w:val="28"/>
                <w:szCs w:val="28"/>
                <w:lang w:val="en-US"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/>
                <w:color w:val="auto"/>
                <w:sz w:val="28"/>
                <w:szCs w:val="28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日</w:t>
            </w:r>
          </w:p>
        </w:tc>
      </w:tr>
    </w:tbl>
    <w:p w14:paraId="0C41372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eastAsia="zh-CN"/>
        </w:rPr>
        <w:t>二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、中共党员教师所在党支部意见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6112B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  <w:jc w:val="center"/>
        </w:trPr>
        <w:tc>
          <w:tcPr>
            <w:tcW w:w="8787" w:type="dxa"/>
            <w:noWrap w:val="0"/>
            <w:vAlign w:val="top"/>
          </w:tcPr>
          <w:p w14:paraId="78DC31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</w:rPr>
            </w:pPr>
          </w:p>
          <w:p w14:paraId="70D3A7C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</w:p>
          <w:p w14:paraId="2867EC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</w:p>
          <w:p w14:paraId="6A4FF6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</w:p>
          <w:p w14:paraId="1E9434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</w:p>
          <w:p w14:paraId="0715B3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</w:p>
          <w:p w14:paraId="33C4FF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8"/>
                <w:szCs w:val="28"/>
              </w:rPr>
            </w:pPr>
          </w:p>
          <w:p w14:paraId="05685A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8"/>
                <w:szCs w:val="28"/>
                <w:lang w:val="en-US" w:eastAsia="zh-CN"/>
              </w:rPr>
              <w:t xml:space="preserve">　　　　　　　　　　 </w:t>
            </w: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书记签名：</w:t>
            </w:r>
          </w:p>
          <w:p w14:paraId="1812E96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580" w:lineRule="exact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8"/>
                <w:szCs w:val="28"/>
              </w:rPr>
            </w:pPr>
            <w:r>
              <w:rPr>
                <w:rFonts w:hint="eastAsia" w:ascii="Times New Roman" w:hAnsi="Times New Roman"/>
                <w:color w:val="auto"/>
                <w:sz w:val="28"/>
                <w:szCs w:val="28"/>
                <w:lang w:val="en-US" w:eastAsia="zh-CN"/>
              </w:rPr>
              <w:t>　　　　　　　　　　　　</w:t>
            </w: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年</w:t>
            </w:r>
            <w:r>
              <w:rPr>
                <w:rFonts w:hint="eastAsia" w:ascii="Times New Roman" w:hAnsi="Times New Roman"/>
                <w:color w:val="auto"/>
                <w:sz w:val="28"/>
                <w:szCs w:val="28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/>
                <w:color w:val="auto"/>
                <w:sz w:val="28"/>
                <w:szCs w:val="28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8"/>
                <w:szCs w:val="28"/>
              </w:rPr>
              <w:t>日</w:t>
            </w:r>
          </w:p>
        </w:tc>
      </w:tr>
    </w:tbl>
    <w:p w14:paraId="5F206FE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eastAsia="zh-CN"/>
        </w:rPr>
        <w:t>三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、单位意见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545"/>
        <w:gridCol w:w="751"/>
        <w:gridCol w:w="750"/>
        <w:gridCol w:w="927"/>
        <w:gridCol w:w="3057"/>
      </w:tblGrid>
      <w:tr w14:paraId="34CA9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57" w:type="dxa"/>
            <w:noWrap w:val="0"/>
            <w:vAlign w:val="center"/>
          </w:tcPr>
          <w:p w14:paraId="074ECE9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公示起止时间</w:t>
            </w:r>
          </w:p>
        </w:tc>
        <w:tc>
          <w:tcPr>
            <w:tcW w:w="1545" w:type="dxa"/>
            <w:noWrap w:val="0"/>
            <w:vAlign w:val="center"/>
          </w:tcPr>
          <w:p w14:paraId="7D848F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751" w:type="dxa"/>
            <w:noWrap w:val="0"/>
            <w:vAlign w:val="center"/>
          </w:tcPr>
          <w:p w14:paraId="6C5F3D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有无异议</w:t>
            </w:r>
          </w:p>
        </w:tc>
        <w:tc>
          <w:tcPr>
            <w:tcW w:w="750" w:type="dxa"/>
            <w:noWrap w:val="0"/>
            <w:vAlign w:val="center"/>
          </w:tcPr>
          <w:p w14:paraId="0062F0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927" w:type="dxa"/>
            <w:noWrap w:val="0"/>
            <w:vAlign w:val="center"/>
          </w:tcPr>
          <w:p w14:paraId="03EBA25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有何异议</w:t>
            </w:r>
          </w:p>
        </w:tc>
        <w:tc>
          <w:tcPr>
            <w:tcW w:w="3057" w:type="dxa"/>
            <w:noWrap w:val="0"/>
            <w:vAlign w:val="center"/>
          </w:tcPr>
          <w:p w14:paraId="65B445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77AF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57" w:type="dxa"/>
            <w:noWrap w:val="0"/>
            <w:vAlign w:val="center"/>
          </w:tcPr>
          <w:p w14:paraId="6153AB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民主测评结果</w:t>
            </w:r>
          </w:p>
        </w:tc>
        <w:tc>
          <w:tcPr>
            <w:tcW w:w="7030" w:type="dxa"/>
            <w:gridSpan w:val="5"/>
            <w:noWrap w:val="0"/>
            <w:vAlign w:val="center"/>
          </w:tcPr>
          <w:p w14:paraId="16B4C7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教师总数：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　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完全同意：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　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同意：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　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不同意：</w:t>
            </w:r>
          </w:p>
        </w:tc>
      </w:tr>
      <w:tr w14:paraId="53976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8787" w:type="dxa"/>
            <w:gridSpan w:val="6"/>
            <w:noWrap w:val="0"/>
            <w:vAlign w:val="center"/>
          </w:tcPr>
          <w:p w14:paraId="18B0BB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1FD923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26DA4BD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29747E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6FDCE4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667198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762D46D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 xml:space="preserve">　　　　　　　　　　　　 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公章：</w:t>
            </w:r>
          </w:p>
          <w:p w14:paraId="53C0E7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 xml:space="preserve">　　　　　　　　　　　 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日</w:t>
            </w:r>
          </w:p>
        </w:tc>
      </w:tr>
    </w:tbl>
    <w:p w14:paraId="521F13B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四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、县级考核推荐意见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3"/>
        <w:gridCol w:w="4394"/>
      </w:tblGrid>
      <w:tr w14:paraId="6D01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8787" w:type="dxa"/>
            <w:gridSpan w:val="2"/>
            <w:noWrap w:val="0"/>
            <w:vAlign w:val="top"/>
          </w:tcPr>
          <w:p w14:paraId="7F4A2D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both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（需明确是否收到举报以及核实情况）</w:t>
            </w:r>
          </w:p>
        </w:tc>
      </w:tr>
      <w:tr w14:paraId="1118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93" w:type="dxa"/>
            <w:noWrap w:val="0"/>
            <w:vAlign w:val="center"/>
          </w:tcPr>
          <w:p w14:paraId="2F8074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6AEE96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684042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1ACE89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7A28B7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BED8D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5C52AB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387818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59F5BF3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县级教育部门（单位盖章）</w:t>
            </w:r>
          </w:p>
          <w:p w14:paraId="1AB2FA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 xml:space="preserve">　　　　　 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日</w:t>
            </w:r>
          </w:p>
        </w:tc>
        <w:tc>
          <w:tcPr>
            <w:tcW w:w="4394" w:type="dxa"/>
            <w:noWrap w:val="0"/>
            <w:vAlign w:val="center"/>
          </w:tcPr>
          <w:p w14:paraId="7EFF3D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E62C6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1E837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34363F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5769DE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45F7C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673704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3B742C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2476C1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县级人力社保部门（单位盖章）</w:t>
            </w:r>
          </w:p>
          <w:p w14:paraId="6E6CA1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 xml:space="preserve">　　　　　 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日</w:t>
            </w:r>
          </w:p>
        </w:tc>
      </w:tr>
    </w:tbl>
    <w:p w14:paraId="325AD96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eastAsia="zh-CN"/>
        </w:rPr>
        <w:t>五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、评审委员会意见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1479"/>
        <w:gridCol w:w="2221"/>
        <w:gridCol w:w="2071"/>
        <w:gridCol w:w="1535"/>
      </w:tblGrid>
      <w:tr w14:paraId="0E2D4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787" w:type="dxa"/>
            <w:gridSpan w:val="5"/>
            <w:noWrap w:val="0"/>
            <w:vAlign w:val="center"/>
          </w:tcPr>
          <w:p w14:paraId="735692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b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color w:val="auto"/>
                <w:sz w:val="24"/>
                <w:szCs w:val="24"/>
              </w:rPr>
              <w:t>评审委员会意见</w:t>
            </w:r>
          </w:p>
        </w:tc>
      </w:tr>
      <w:tr w14:paraId="13493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81" w:type="dxa"/>
            <w:noWrap w:val="0"/>
            <w:vAlign w:val="center"/>
          </w:tcPr>
          <w:p w14:paraId="32463A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专家人数</w:t>
            </w:r>
          </w:p>
        </w:tc>
        <w:tc>
          <w:tcPr>
            <w:tcW w:w="1479" w:type="dxa"/>
            <w:noWrap w:val="0"/>
            <w:vAlign w:val="center"/>
          </w:tcPr>
          <w:p w14:paraId="0392D6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出席人数</w:t>
            </w:r>
          </w:p>
        </w:tc>
        <w:tc>
          <w:tcPr>
            <w:tcW w:w="2221" w:type="dxa"/>
            <w:noWrap w:val="0"/>
            <w:vAlign w:val="center"/>
          </w:tcPr>
          <w:p w14:paraId="4C3C3E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赞成票数</w:t>
            </w:r>
          </w:p>
        </w:tc>
        <w:tc>
          <w:tcPr>
            <w:tcW w:w="2071" w:type="dxa"/>
            <w:noWrap w:val="0"/>
            <w:vAlign w:val="center"/>
          </w:tcPr>
          <w:p w14:paraId="5F6F35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反对票数</w:t>
            </w:r>
          </w:p>
        </w:tc>
        <w:tc>
          <w:tcPr>
            <w:tcW w:w="1535" w:type="dxa"/>
            <w:noWrap w:val="0"/>
            <w:vAlign w:val="center"/>
          </w:tcPr>
          <w:p w14:paraId="5702BA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弃权票数</w:t>
            </w:r>
          </w:p>
        </w:tc>
      </w:tr>
      <w:tr w14:paraId="40FF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81" w:type="dxa"/>
            <w:noWrap w:val="0"/>
            <w:vAlign w:val="center"/>
          </w:tcPr>
          <w:p w14:paraId="48C4D8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479" w:type="dxa"/>
            <w:noWrap w:val="0"/>
            <w:vAlign w:val="center"/>
          </w:tcPr>
          <w:p w14:paraId="4F08CB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221" w:type="dxa"/>
            <w:noWrap w:val="0"/>
            <w:vAlign w:val="center"/>
          </w:tcPr>
          <w:p w14:paraId="28040F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2071" w:type="dxa"/>
            <w:noWrap w:val="0"/>
            <w:vAlign w:val="center"/>
          </w:tcPr>
          <w:p w14:paraId="1AFA9A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  <w:tc>
          <w:tcPr>
            <w:tcW w:w="1535" w:type="dxa"/>
            <w:noWrap w:val="0"/>
            <w:vAlign w:val="center"/>
          </w:tcPr>
          <w:p w14:paraId="50E5A9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24F9B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787" w:type="dxa"/>
            <w:gridSpan w:val="5"/>
            <w:noWrap w:val="0"/>
            <w:vAlign w:val="center"/>
          </w:tcPr>
          <w:p w14:paraId="0962CE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5AECBB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56E85C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5FFEC3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　　　　　　　　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评委会主任签字：</w:t>
            </w:r>
          </w:p>
          <w:p w14:paraId="1A2FF6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>　　　　　　　　　　　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（盖章）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日</w:t>
            </w:r>
          </w:p>
        </w:tc>
      </w:tr>
    </w:tbl>
    <w:p w14:paraId="64104CD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eastAsia="zh-CN"/>
        </w:rPr>
        <w:t>六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eastAsia="zh-CN"/>
        </w:rPr>
        <w:t>市级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考核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聘任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意见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6"/>
        <w:gridCol w:w="4471"/>
      </w:tblGrid>
      <w:tr w14:paraId="3C37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4" w:hRule="atLeast"/>
          <w:jc w:val="center"/>
        </w:trPr>
        <w:tc>
          <w:tcPr>
            <w:tcW w:w="8787" w:type="dxa"/>
            <w:gridSpan w:val="2"/>
            <w:noWrap w:val="0"/>
            <w:vAlign w:val="center"/>
          </w:tcPr>
          <w:p w14:paraId="75BC1D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</w:tc>
      </w:tr>
      <w:tr w14:paraId="6B1A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16" w:type="dxa"/>
            <w:noWrap w:val="0"/>
            <w:vAlign w:val="center"/>
          </w:tcPr>
          <w:p w14:paraId="6C50EF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68F45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4CE671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29EAF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6A0CBB6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278ADC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5C3AD4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6346E1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71B125D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设区市教育部门（单位盖章）</w:t>
            </w:r>
          </w:p>
          <w:p w14:paraId="07F2F5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 xml:space="preserve">　　　　　 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日</w:t>
            </w:r>
          </w:p>
        </w:tc>
        <w:tc>
          <w:tcPr>
            <w:tcW w:w="4471" w:type="dxa"/>
            <w:noWrap w:val="0"/>
            <w:vAlign w:val="center"/>
          </w:tcPr>
          <w:p w14:paraId="63E9C0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16CD5D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0ADF2A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151EED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780981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4B0B4D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410ABE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67090CC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</w:p>
          <w:p w14:paraId="30979C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szCs w:val="24"/>
              </w:rPr>
              <w:t>设区市人力社保部门（单位盖章）</w:t>
            </w:r>
          </w:p>
          <w:p w14:paraId="0EC3C2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Times New Roman" w:hAnsi="Times New Roman" w:eastAsia="仿宋_GB2312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auto"/>
                <w:sz w:val="24"/>
                <w:szCs w:val="24"/>
                <w:lang w:val="en-US" w:eastAsia="zh-CN"/>
              </w:rPr>
              <w:t xml:space="preserve">　　　　　 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　　</w:t>
            </w:r>
            <w:r>
              <w:rPr>
                <w:rFonts w:ascii="Times New Roman" w:hAnsi="Times New Roman" w:eastAsia="仿宋_GB2312"/>
                <w:color w:val="auto"/>
                <w:sz w:val="24"/>
                <w:szCs w:val="24"/>
              </w:rPr>
              <w:t>日</w:t>
            </w:r>
          </w:p>
        </w:tc>
      </w:tr>
    </w:tbl>
    <w:p w14:paraId="09AE3A5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both"/>
        <w:rPr>
          <w:rFonts w:hint="eastAsia" w:ascii="Times New Roman" w:hAnsi="Times New Roman" w:eastAsia="仿宋_GB2312" w:cs="仿宋"/>
          <w:color w:val="auto"/>
          <w:szCs w:val="32"/>
        </w:rPr>
        <w:sectPr>
          <w:footerReference r:id="rId3" w:type="default"/>
          <w:pgSz w:w="11906" w:h="16838"/>
          <w:pgMar w:top="2098" w:right="1531" w:bottom="1871" w:left="1531" w:header="851" w:footer="1531" w:gutter="0"/>
          <w:pgNumType w:fmt="decimal"/>
          <w:cols w:space="0" w:num="1"/>
          <w:rtlGutter w:val="0"/>
          <w:docGrid w:type="lines" w:linePitch="312" w:charSpace="0"/>
        </w:sectPr>
      </w:pPr>
    </w:p>
    <w:p w14:paraId="234B818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both"/>
        <w:rPr>
          <w:rFonts w:hint="eastAsia" w:ascii="Times New Roman" w:hAnsi="Times New Roman" w:eastAsia="仿宋_GB2312" w:cs="仿宋"/>
          <w:color w:val="auto"/>
          <w:szCs w:val="32"/>
        </w:rPr>
      </w:pPr>
      <w:r>
        <w:rPr>
          <w:rFonts w:hint="eastAsia" w:ascii="Times New Roman" w:hAnsi="Times New Roman" w:eastAsia="黑体" w:cs="黑体"/>
          <w:color w:val="auto"/>
          <w:szCs w:val="32"/>
        </w:rPr>
        <w:t>附件</w:t>
      </w:r>
      <w:r>
        <w:rPr>
          <w:rFonts w:hint="eastAsia" w:ascii="Times New Roman" w:hAnsi="Times New Roman" w:eastAsia="仿宋_GB2312" w:cs="仿宋"/>
          <w:color w:val="auto"/>
          <w:szCs w:val="32"/>
        </w:rPr>
        <w:t>2</w:t>
      </w:r>
    </w:p>
    <w:p w14:paraId="7A12C4F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  <w:t>绍兴市中小学校专业技术三级岗位竞聘申报对象花名册</w:t>
      </w:r>
    </w:p>
    <w:p w14:paraId="798D1C5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both"/>
        <w:rPr>
          <w:rFonts w:hint="eastAsia" w:ascii="Times New Roman" w:hAnsi="Times New Roman" w:eastAsia="仿宋_GB2312" w:cs="仿宋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仿宋"/>
          <w:color w:val="auto"/>
          <w:sz w:val="24"/>
          <w:szCs w:val="24"/>
        </w:rPr>
        <w:t>填报单位（盖章）：</w:t>
      </w:r>
      <w:r>
        <w:rPr>
          <w:rFonts w:hint="eastAsia" w:ascii="Times New Roman" w:hAnsi="Times New Roman" w:cs="仿宋"/>
          <w:color w:val="auto"/>
          <w:sz w:val="24"/>
          <w:szCs w:val="24"/>
          <w:lang w:val="en-US" w:eastAsia="zh-CN"/>
        </w:rPr>
        <w:t>　　　　　　　　　　　　　　</w:t>
      </w:r>
      <w:r>
        <w:rPr>
          <w:rFonts w:hint="eastAsia" w:ascii="Times New Roman" w:hAnsi="Times New Roman" w:eastAsia="仿宋_GB2312" w:cs="仿宋"/>
          <w:color w:val="auto"/>
          <w:sz w:val="24"/>
          <w:szCs w:val="24"/>
          <w:lang w:val="en-US" w:eastAsia="zh-CN"/>
        </w:rPr>
        <w:t>联系人：</w:t>
      </w:r>
      <w:r>
        <w:rPr>
          <w:rFonts w:hint="eastAsia" w:ascii="Times New Roman" w:hAnsi="Times New Roman" w:cs="仿宋"/>
          <w:color w:val="auto"/>
          <w:sz w:val="24"/>
          <w:szCs w:val="24"/>
          <w:lang w:val="en-US" w:eastAsia="zh-CN"/>
        </w:rPr>
        <w:t>　　　　　　　　　　　　　　　</w:t>
      </w:r>
      <w:r>
        <w:rPr>
          <w:rFonts w:hint="eastAsia" w:ascii="Times New Roman" w:hAnsi="Times New Roman" w:eastAsia="仿宋_GB2312" w:cs="仿宋"/>
          <w:color w:val="auto"/>
          <w:sz w:val="24"/>
          <w:szCs w:val="24"/>
          <w:lang w:val="en-US" w:eastAsia="zh-CN"/>
        </w:rPr>
        <w:t xml:space="preserve"> 联系电话：</w:t>
      </w:r>
    </w:p>
    <w:tbl>
      <w:tblPr>
        <w:tblStyle w:val="4"/>
        <w:tblW w:w="144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"/>
        <w:gridCol w:w="718"/>
        <w:gridCol w:w="483"/>
        <w:gridCol w:w="592"/>
        <w:gridCol w:w="703"/>
        <w:gridCol w:w="388"/>
        <w:gridCol w:w="388"/>
        <w:gridCol w:w="388"/>
        <w:gridCol w:w="388"/>
        <w:gridCol w:w="388"/>
        <w:gridCol w:w="388"/>
        <w:gridCol w:w="389"/>
        <w:gridCol w:w="389"/>
        <w:gridCol w:w="389"/>
        <w:gridCol w:w="389"/>
        <w:gridCol w:w="389"/>
        <w:gridCol w:w="389"/>
        <w:gridCol w:w="389"/>
        <w:gridCol w:w="389"/>
        <w:gridCol w:w="389"/>
        <w:gridCol w:w="389"/>
        <w:gridCol w:w="389"/>
        <w:gridCol w:w="389"/>
        <w:gridCol w:w="660"/>
        <w:gridCol w:w="660"/>
        <w:gridCol w:w="374"/>
        <w:gridCol w:w="374"/>
        <w:gridCol w:w="374"/>
        <w:gridCol w:w="374"/>
        <w:gridCol w:w="374"/>
        <w:gridCol w:w="609"/>
        <w:gridCol w:w="419"/>
        <w:gridCol w:w="394"/>
      </w:tblGrid>
      <w:tr w14:paraId="5323C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BA5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7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A8B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区县（市）</w:t>
            </w:r>
          </w:p>
        </w:tc>
        <w:tc>
          <w:tcPr>
            <w:tcW w:w="4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EC6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姓名</w:t>
            </w:r>
          </w:p>
        </w:tc>
        <w:tc>
          <w:tcPr>
            <w:tcW w:w="5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F03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身份证号码</w:t>
            </w:r>
          </w:p>
        </w:tc>
        <w:tc>
          <w:tcPr>
            <w:tcW w:w="7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011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工作单位　　　　　（全 称）</w:t>
            </w:r>
          </w:p>
        </w:tc>
        <w:tc>
          <w:tcPr>
            <w:tcW w:w="3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AEF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性别</w:t>
            </w:r>
          </w:p>
        </w:tc>
        <w:tc>
          <w:tcPr>
            <w:tcW w:w="3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22C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出生年月</w:t>
            </w:r>
          </w:p>
        </w:tc>
        <w:tc>
          <w:tcPr>
            <w:tcW w:w="3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B29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参加工作时间</w:t>
            </w:r>
          </w:p>
        </w:tc>
        <w:tc>
          <w:tcPr>
            <w:tcW w:w="3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9CE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是否农村学校</w:t>
            </w:r>
          </w:p>
        </w:tc>
        <w:tc>
          <w:tcPr>
            <w:tcW w:w="3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D03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是否民办学校</w:t>
            </w:r>
          </w:p>
        </w:tc>
        <w:tc>
          <w:tcPr>
            <w:tcW w:w="3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C52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最高学历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9E4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最高学位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77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任教学科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88F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申报学科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CE2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教龄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97F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行政职务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A95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现聘任专业技术职务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09C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现任岗位等级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465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正高级职称取得时间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951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正高级职称聘任年限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057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正高级待遇享受时间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9F3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正高级待遇享受年限</w:t>
            </w:r>
          </w:p>
        </w:tc>
        <w:tc>
          <w:tcPr>
            <w:tcW w:w="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F8E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普通话等级</w:t>
            </w:r>
          </w:p>
        </w:tc>
        <w:tc>
          <w:tcPr>
            <w:tcW w:w="6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775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20-24</w:t>
            </w:r>
            <w:r>
              <w:rPr>
                <w:rStyle w:val="7"/>
                <w:rFonts w:hint="eastAsia" w:ascii="Times New Roman" w:hAnsi="Times New Roman" w:eastAsia="黑体" w:cs="黑体"/>
                <w:color w:val="auto"/>
                <w:sz w:val="21"/>
                <w:szCs w:val="21"/>
                <w:lang w:val="en-US" w:eastAsia="zh-CN" w:bidi="ar"/>
              </w:rPr>
              <w:t>年考核结果</w:t>
            </w:r>
          </w:p>
        </w:tc>
        <w:tc>
          <w:tcPr>
            <w:tcW w:w="6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E81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20-24</w:t>
            </w:r>
            <w:r>
              <w:rPr>
                <w:rStyle w:val="7"/>
                <w:rFonts w:hint="eastAsia" w:ascii="Times New Roman" w:hAnsi="Times New Roman" w:eastAsia="黑体" w:cs="黑体"/>
                <w:color w:val="auto"/>
                <w:sz w:val="21"/>
                <w:szCs w:val="21"/>
                <w:lang w:val="en-US" w:eastAsia="zh-CN" w:bidi="ar"/>
              </w:rPr>
              <w:t>学年平均年课时量</w:t>
            </w:r>
          </w:p>
        </w:tc>
        <w:tc>
          <w:tcPr>
            <w:tcW w:w="14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116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学校（单位）民主测评结果</w:t>
            </w:r>
          </w:p>
        </w:tc>
        <w:tc>
          <w:tcPr>
            <w:tcW w:w="37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284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单位类别</w:t>
            </w:r>
          </w:p>
        </w:tc>
        <w:tc>
          <w:tcPr>
            <w:tcW w:w="6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16A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标志性成就</w:t>
            </w: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（最高荣誉）</w:t>
            </w:r>
          </w:p>
        </w:tc>
        <w:tc>
          <w:tcPr>
            <w:tcW w:w="4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6FD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联系　 电话</w:t>
            </w:r>
          </w:p>
        </w:tc>
        <w:tc>
          <w:tcPr>
            <w:tcW w:w="3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D8B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7DEDD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95FC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DC0B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C2F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5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C43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0B1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35C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97F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F3E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C6E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CC8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55C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D2B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98F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74E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210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FF2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61C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D27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A5E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671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813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E8C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4A5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5A7C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187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C49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教职工总人数</w:t>
            </w: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CE5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完全同意人数</w:t>
            </w: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343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同意人数</w:t>
            </w: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6B8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不同意人数</w:t>
            </w:r>
          </w:p>
        </w:tc>
        <w:tc>
          <w:tcPr>
            <w:tcW w:w="37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0EC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29D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F00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4AF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黑体" w:cs="黑体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  <w:tr w14:paraId="50C72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1C80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FF6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5C4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926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431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C00F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5AF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0B0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A3DA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533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A6E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1B3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F0C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2B0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759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9FED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FC5C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E4A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16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638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9AA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0EB5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A70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247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F7B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00B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711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398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E7D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2F7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F5F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2CB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E15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  <w:tr w14:paraId="7B268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4E6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9F1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A51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756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F47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49F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80A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C72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033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49F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EA0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F413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E22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7086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E16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7AE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BF0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088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A37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217F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9CB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CC5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FD7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07F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0B6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D35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959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1653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8F9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502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88D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B2C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C48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  <w:tr w14:paraId="154CC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CE3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E755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A96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C6D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8EB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275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F49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370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B448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3F6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A7D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616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FEA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822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F6D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4A6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9545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FAB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DEB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CFC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635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449C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65C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D15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924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676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53B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927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3BC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2BD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4DE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634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596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  <w:tr w14:paraId="1DFA5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C26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BBB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CC6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555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91A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D2B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E45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A2FD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970A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054C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FE7F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F76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FF0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1AE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EAE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344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7A7E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8EC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133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DF4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9000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3FA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CF9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332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BE4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8A9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17A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F56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87F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10B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53F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B63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EF2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  <w:tr w14:paraId="64DE3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BFD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967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1D0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1FEF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0CFC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257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E5B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112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8D4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3C2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677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72D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95B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075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E53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944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F03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576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A06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ABB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1A9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88C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6B2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C77C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349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0BA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41F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08F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75F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AB6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B3D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99C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DB5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  <w:tr w14:paraId="7008B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EC9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E6C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AC0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5C6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1260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C26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72B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7A05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462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515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3C0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952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8D8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CA0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927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187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903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FF8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E4A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EC9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D2A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55C0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432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60DE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32B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9C9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2CE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AC6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873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032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D74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9B6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33DC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  <w:tr w14:paraId="3B993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25D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D41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09E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AB6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691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C9F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391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571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FAE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B18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A8C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910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FEE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0E2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16A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7AE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1DB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742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00A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8B6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569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74B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592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E8E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592C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D56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1DB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CB2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2D3C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F3A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5EA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3AE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31C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  <w:tr w14:paraId="26761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204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F86E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1C8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9D9D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933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C99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753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85F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BF10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48A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912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81A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3C0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41E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EFB9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449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E9C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CAF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842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ABB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AF5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E0F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9CD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F93D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13C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C55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802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23A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3F2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AEE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637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AEF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  <w:tc>
          <w:tcPr>
            <w:tcW w:w="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87E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64" w:leftChars="-20" w:right="-64" w:rightChars="-20" w:firstLine="0" w:firstLineChars="0"/>
              <w:jc w:val="center"/>
              <w:rPr>
                <w:rFonts w:hint="eastAsia" w:ascii="Times New Roman" w:hAnsi="Times New Roman" w:eastAsia="仿宋_GB2312" w:cs="仿宋_GB2312"/>
                <w:i w:val="0"/>
                <w:iCs w:val="0"/>
                <w:color w:val="auto"/>
                <w:sz w:val="21"/>
                <w:szCs w:val="21"/>
                <w:u w:val="none"/>
              </w:rPr>
            </w:pPr>
          </w:p>
        </w:tc>
      </w:tr>
    </w:tbl>
    <w:p w14:paraId="5E1F678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rPr>
          <w:rFonts w:hint="default" w:ascii="Times New Roman" w:hAnsi="Times New Roman" w:eastAsia="仿宋_GB2312" w:cs="仿宋"/>
          <w:color w:val="auto"/>
          <w:szCs w:val="32"/>
          <w:lang w:val="en-US" w:eastAsia="zh-CN"/>
        </w:rPr>
        <w:sectPr>
          <w:pgSz w:w="16838" w:h="11906" w:orient="landscape"/>
          <w:pgMar w:top="1587" w:right="1587" w:bottom="1587" w:left="1587" w:header="851" w:footer="1361" w:gutter="0"/>
          <w:pgNumType w:fmt="decimal"/>
          <w:cols w:space="0" w:num="1"/>
          <w:rtlGutter w:val="0"/>
          <w:docGrid w:type="lines" w:linePitch="312" w:charSpace="0"/>
        </w:sectPr>
      </w:pPr>
    </w:p>
    <w:p w14:paraId="083A577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both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eastAsia="zh-CN"/>
        </w:rPr>
        <w:t>附件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3</w:t>
      </w:r>
    </w:p>
    <w:p w14:paraId="4B32E24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cs="宋体"/>
          <w:b/>
          <w:bCs/>
          <w:color w:val="auto"/>
          <w:sz w:val="32"/>
          <w:szCs w:val="32"/>
        </w:rPr>
      </w:pPr>
    </w:p>
    <w:p w14:paraId="401F45E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</w:rPr>
        <w:t>《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  <w:lang w:val="en-US" w:eastAsia="zh-CN"/>
        </w:rPr>
        <w:t>绍兴市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</w:rPr>
        <w:t>中小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  <w:lang w:val="en-US" w:eastAsia="zh-CN"/>
        </w:rPr>
        <w:t>学校专业技术三级岗位竞聘申报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z w:val="44"/>
          <w:szCs w:val="44"/>
        </w:rPr>
        <w:t>对象花名册》填写说明</w:t>
      </w:r>
    </w:p>
    <w:p w14:paraId="017F6C7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</w:p>
    <w:p w14:paraId="1D4023A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为方便上报信息的汇总，在填写《花名册》时，按照下列统一要求填写。</w:t>
      </w:r>
    </w:p>
    <w:p w14:paraId="2B485E4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序号：按申报学科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顺序排列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</w:p>
    <w:p w14:paraId="7E30B90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身份证号码：以文本格式填写。</w:t>
      </w:r>
    </w:p>
    <w:p w14:paraId="4659DD6A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3.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工作单位：全称，按公章填写。</w:t>
      </w:r>
    </w:p>
    <w:p w14:paraId="1C227577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出生年月：如1974年8月，填写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19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74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08。</w:t>
      </w:r>
    </w:p>
    <w:p w14:paraId="149C01DC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5.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参加工作时间：格式同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出生年月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</w:p>
    <w:p w14:paraId="16A7EB10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6.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是否农村学校：填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是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，其余填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否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</w:p>
    <w:p w14:paraId="4CE232BC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7.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是否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民办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学校：填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是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，其余填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否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</w:p>
    <w:p w14:paraId="0A50994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8.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最高学历：必须具有国民教育系列学历，按本科或专科或研究生等填写（业余进修取得硕士学位的，最高学历填写进修前的学历）。</w:t>
      </w:r>
    </w:p>
    <w:p w14:paraId="227643B6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9.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最高学位：填写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学士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或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硕士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或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无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</w:p>
    <w:p w14:paraId="28179E03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10.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任教学科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：近年来任教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（从事）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的主要学科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，如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普高数学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</w:p>
    <w:p w14:paraId="53E669F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11.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申报学科：一般与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任教学科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同。</w:t>
      </w:r>
    </w:p>
    <w:p w14:paraId="0854D990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12.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教龄：截</w:t>
      </w:r>
      <w:r>
        <w:rPr>
          <w:rFonts w:hint="default" w:ascii="Times New Roman" w:hAnsi="Times New Roman" w:cs="仿宋_GB2312"/>
          <w:color w:val="auto"/>
          <w:sz w:val="32"/>
          <w:szCs w:val="32"/>
          <w:lang w:eastAsia="zh-CN"/>
        </w:rPr>
        <w:t>至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20</w:t>
      </w: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25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年底，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虚年。</w:t>
      </w:r>
    </w:p>
    <w:p w14:paraId="43AF222B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13.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行政职务：领导副职及以上职务，如：书记、副书记、校长、副校长等。</w:t>
      </w:r>
    </w:p>
    <w:p w14:paraId="64FC328E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14.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正高级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职称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资格取得时间：按证书记录时间填写，格式同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出生年月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。</w:t>
      </w:r>
    </w:p>
    <w:p w14:paraId="3937F363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15.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正高级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职称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聘任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年限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：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实际聘任年限，如：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20</w:t>
      </w: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17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.01聘任，则为</w:t>
      </w: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9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</w:p>
    <w:p w14:paraId="5C9CBE83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16.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普通话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等级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：填写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二甲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或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二乙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或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免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等。</w:t>
      </w:r>
    </w:p>
    <w:p w14:paraId="38D13CC0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17.</w:t>
      </w:r>
      <w:r>
        <w:rPr>
          <w:rFonts w:hint="default" w:ascii="Times New Roman" w:hAnsi="Times New Roman" w:cs="仿宋_GB2312"/>
          <w:color w:val="auto"/>
          <w:sz w:val="32"/>
          <w:szCs w:val="32"/>
          <w:lang w:eastAsia="zh-CN"/>
        </w:rPr>
        <w:t>20</w:t>
      </w: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20-</w:t>
      </w:r>
      <w:r>
        <w:rPr>
          <w:rFonts w:hint="default" w:ascii="Times New Roman" w:hAnsi="Times New Roman" w:cs="仿宋_GB2312"/>
          <w:color w:val="auto"/>
          <w:sz w:val="32"/>
          <w:szCs w:val="32"/>
          <w:lang w:eastAsia="zh-CN"/>
        </w:rPr>
        <w:t>20</w:t>
      </w: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24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考核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结果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：填写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几优几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合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，如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3优2合</w:t>
      </w:r>
      <w:r>
        <w:rPr>
          <w:rFonts w:hint="eastAsia" w:ascii="Times New Roman" w:hAnsi="Times New Roman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</w:p>
    <w:p w14:paraId="3531BEDD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18.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单位类别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：按照幼儿园、小学、初中、普通高中、职业中学、技工院校、特殊教育学校、教研机构、电教机构和其他填写。</w:t>
      </w:r>
    </w:p>
    <w:p w14:paraId="2E60B465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cs="仿宋_GB2312"/>
          <w:color w:val="auto"/>
          <w:sz w:val="32"/>
          <w:szCs w:val="32"/>
          <w:lang w:val="en-US" w:eastAsia="zh-CN"/>
        </w:rPr>
        <w:t>19.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标志性成就，限填写一项最高成就。</w:t>
      </w:r>
    </w:p>
    <w:p w14:paraId="147E718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sectPr>
          <w:footerReference r:id="rId4" w:type="default"/>
          <w:pgSz w:w="11906" w:h="16838"/>
          <w:pgMar w:top="2098" w:right="1531" w:bottom="1871" w:left="1531" w:header="851" w:footer="1531" w:gutter="0"/>
          <w:pgNumType w:fmt="decimal"/>
          <w:cols w:space="0" w:num="1"/>
          <w:rtlGutter w:val="0"/>
          <w:docGrid w:type="lines" w:linePitch="312" w:charSpace="0"/>
        </w:sectPr>
      </w:pPr>
    </w:p>
    <w:p w14:paraId="7DB7F51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61D529A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0735413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49F07ED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6339A5E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571DCDB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44D4186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6CB54EC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17FFAFB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79BA06F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7E8A2E0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46CD083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3C22264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30581E6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0D41B6A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3A11A01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7758296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2794247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2E4E952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5B89945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1E9603E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</w:p>
    <w:p w14:paraId="7AE177F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firstLine="0" w:firstLineChars="0"/>
        <w:jc w:val="center"/>
        <w:rPr>
          <w:rFonts w:hint="default" w:ascii="Times New Roman" w:hAnsi="Times New Roman" w:eastAsia="仿宋_GB2312"/>
          <w:color w:val="auto"/>
          <w:sz w:val="28"/>
          <w:szCs w:val="28"/>
          <w:lang w:val="en-US" w:eastAsia="zh-CN"/>
        </w:rPr>
      </w:pPr>
      <w:r>
        <w:rPr>
          <w:rFonts w:ascii="Times New Roman" w:hAnsi="Times New Roman"/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374650</wp:posOffset>
                </wp:positionV>
                <wp:extent cx="5579745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45pt;margin-top:29.5pt;height:0pt;width:439.35pt;z-index:251662336;mso-width-relative:page;mso-height-relative:page;" filled="f" stroked="t" coordsize="21600,21600" o:gfxdata="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hHKAdQAAAAHAQAA&#10;DwAAAAAAAAABACAAAAAiAAAAZHJzL2Rvd25yZXYueG1sUEsBAhQAFAAAAAgAh07iQLMM2SrkAQAA&#10;sQMAAA4AAAAAAAAAAQAgAAAAIw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5080</wp:posOffset>
                </wp:positionV>
                <wp:extent cx="557974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92175" y="9014460"/>
                          <a:ext cx="5579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4pt;margin-top:0.4pt;height:0pt;width:439.35pt;z-index:251661312;mso-width-relative:page;mso-height-relative:page;" filled="f" stroked="t" coordsize="21600,21600" o:gfxdata="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wzRe&#10;+tEAAAADAQAADwAAAAAAAAABACAAAAAiAAAAZHJzL2Rvd25yZXYueG1sUEsBAhQAFAAAAAgAh07i&#10;QBU0mN/wAQAAvAMAAA4AAAAAAAAAAQAgAAAAIAEAAGRycy9lMm9Eb2MueG1sUEsFBgAAAAAGAAYA&#10;WQEAAII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绍兴市教育局办公室　　　　　　　　　　　　2025年12月1日印发</w:t>
      </w:r>
    </w:p>
    <w:sectPr>
      <w:footerReference r:id="rId5" w:type="default"/>
      <w:pgSz w:w="11906" w:h="16838"/>
      <w:pgMar w:top="2098" w:right="1531" w:bottom="1871" w:left="1531" w:header="851" w:footer="1531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531BB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9EFF79C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t>22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6pebnPAAAABQEAAA8AAAAAAAAAAQAgAAAAIgAAAGRycy9kb3ducmV2&#10;LnhtbFBLAQIUABQAAAAIAIdO4kCgiEOjzAEAAKcDAAAOAAAAAAAAAAEAIAAAAB4BAABkcnMvZTJv&#10;RG9jLnhtbFBLBQYAAAAABgAGAFkBAABc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9EFF79C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t>22</w:t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5B8B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FF6E3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t>22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9FF6E3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t>22</w:t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D6F50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3YWUxMzkxM2RhZDA1MTI0OTIzNmMxYjQ4YzJhN2IifQ=="/>
  </w:docVars>
  <w:rsids>
    <w:rsidRoot w:val="028106D4"/>
    <w:rsid w:val="003D38B4"/>
    <w:rsid w:val="005015CA"/>
    <w:rsid w:val="00C940FF"/>
    <w:rsid w:val="00CF7574"/>
    <w:rsid w:val="00D8764C"/>
    <w:rsid w:val="00FD39F8"/>
    <w:rsid w:val="01806870"/>
    <w:rsid w:val="02050EBC"/>
    <w:rsid w:val="028106D4"/>
    <w:rsid w:val="035C5045"/>
    <w:rsid w:val="03D858A1"/>
    <w:rsid w:val="03EB4D69"/>
    <w:rsid w:val="048A469F"/>
    <w:rsid w:val="04A04F15"/>
    <w:rsid w:val="058F34B0"/>
    <w:rsid w:val="05A23639"/>
    <w:rsid w:val="06744B24"/>
    <w:rsid w:val="06A14DD2"/>
    <w:rsid w:val="07283939"/>
    <w:rsid w:val="078C3579"/>
    <w:rsid w:val="086C5F8F"/>
    <w:rsid w:val="089574F3"/>
    <w:rsid w:val="08E6439A"/>
    <w:rsid w:val="095A52A9"/>
    <w:rsid w:val="09882D2D"/>
    <w:rsid w:val="0A597E20"/>
    <w:rsid w:val="0D0611FC"/>
    <w:rsid w:val="0D424EE4"/>
    <w:rsid w:val="0D9B7981"/>
    <w:rsid w:val="0E203DEF"/>
    <w:rsid w:val="0E623CF6"/>
    <w:rsid w:val="0FE143E3"/>
    <w:rsid w:val="0FF30ADF"/>
    <w:rsid w:val="105539AC"/>
    <w:rsid w:val="10CC05B3"/>
    <w:rsid w:val="10D520B6"/>
    <w:rsid w:val="115F0083"/>
    <w:rsid w:val="119048A1"/>
    <w:rsid w:val="123A2C91"/>
    <w:rsid w:val="136A22D8"/>
    <w:rsid w:val="14145520"/>
    <w:rsid w:val="144477BD"/>
    <w:rsid w:val="15041D2D"/>
    <w:rsid w:val="155F6443"/>
    <w:rsid w:val="15F924BF"/>
    <w:rsid w:val="16327AA6"/>
    <w:rsid w:val="171508C5"/>
    <w:rsid w:val="17DB5651"/>
    <w:rsid w:val="18AC0CC8"/>
    <w:rsid w:val="19822825"/>
    <w:rsid w:val="19F2717B"/>
    <w:rsid w:val="1B607985"/>
    <w:rsid w:val="1B9A4363"/>
    <w:rsid w:val="1C5C1B50"/>
    <w:rsid w:val="1CED1AC3"/>
    <w:rsid w:val="1D04257E"/>
    <w:rsid w:val="1D7D67C7"/>
    <w:rsid w:val="1D7F1C04"/>
    <w:rsid w:val="1F02489B"/>
    <w:rsid w:val="1F087C67"/>
    <w:rsid w:val="207E4568"/>
    <w:rsid w:val="208605E1"/>
    <w:rsid w:val="20B802EA"/>
    <w:rsid w:val="20B90988"/>
    <w:rsid w:val="217B2322"/>
    <w:rsid w:val="219048A5"/>
    <w:rsid w:val="21DA5A96"/>
    <w:rsid w:val="21EB0B6C"/>
    <w:rsid w:val="226118D9"/>
    <w:rsid w:val="22DB78DD"/>
    <w:rsid w:val="236B59E0"/>
    <w:rsid w:val="238A2D52"/>
    <w:rsid w:val="23952182"/>
    <w:rsid w:val="23B95E70"/>
    <w:rsid w:val="242747CF"/>
    <w:rsid w:val="260E3B25"/>
    <w:rsid w:val="266D596E"/>
    <w:rsid w:val="283002AE"/>
    <w:rsid w:val="283E3287"/>
    <w:rsid w:val="289B1FE8"/>
    <w:rsid w:val="28C03689"/>
    <w:rsid w:val="28F55725"/>
    <w:rsid w:val="292C2EDF"/>
    <w:rsid w:val="29F43925"/>
    <w:rsid w:val="2A157B78"/>
    <w:rsid w:val="2ADD16E3"/>
    <w:rsid w:val="2C3656BC"/>
    <w:rsid w:val="2C8E59C0"/>
    <w:rsid w:val="2CC4775B"/>
    <w:rsid w:val="2D46629B"/>
    <w:rsid w:val="2E494294"/>
    <w:rsid w:val="2EB711FE"/>
    <w:rsid w:val="2EC27BA3"/>
    <w:rsid w:val="2F9E416C"/>
    <w:rsid w:val="315B7BCD"/>
    <w:rsid w:val="31603DCF"/>
    <w:rsid w:val="31A01C54"/>
    <w:rsid w:val="320C1861"/>
    <w:rsid w:val="32A81971"/>
    <w:rsid w:val="32D22C8D"/>
    <w:rsid w:val="330D3AE3"/>
    <w:rsid w:val="33266952"/>
    <w:rsid w:val="33275765"/>
    <w:rsid w:val="33640616"/>
    <w:rsid w:val="33BD73C5"/>
    <w:rsid w:val="34733E11"/>
    <w:rsid w:val="34A956F6"/>
    <w:rsid w:val="35042AA5"/>
    <w:rsid w:val="35101668"/>
    <w:rsid w:val="35AA59AB"/>
    <w:rsid w:val="35B13E93"/>
    <w:rsid w:val="36013FC8"/>
    <w:rsid w:val="36DD1C2F"/>
    <w:rsid w:val="38452714"/>
    <w:rsid w:val="387D3CA5"/>
    <w:rsid w:val="38AD7ABE"/>
    <w:rsid w:val="39E90548"/>
    <w:rsid w:val="3A1A040D"/>
    <w:rsid w:val="3A5465F3"/>
    <w:rsid w:val="3A6B0CB4"/>
    <w:rsid w:val="3AA93B6D"/>
    <w:rsid w:val="3ADD1893"/>
    <w:rsid w:val="3B40671F"/>
    <w:rsid w:val="3B464036"/>
    <w:rsid w:val="3B815135"/>
    <w:rsid w:val="3B8E1539"/>
    <w:rsid w:val="3C29794D"/>
    <w:rsid w:val="3C340332"/>
    <w:rsid w:val="3CCC067E"/>
    <w:rsid w:val="3D0715A3"/>
    <w:rsid w:val="3D0F48FB"/>
    <w:rsid w:val="3D2A5291"/>
    <w:rsid w:val="3E5F1C43"/>
    <w:rsid w:val="3EBD1E9A"/>
    <w:rsid w:val="3ED93781"/>
    <w:rsid w:val="3F0F0124"/>
    <w:rsid w:val="3F1F74B4"/>
    <w:rsid w:val="3FE931E1"/>
    <w:rsid w:val="401851FC"/>
    <w:rsid w:val="409619DD"/>
    <w:rsid w:val="40D75730"/>
    <w:rsid w:val="40F956A6"/>
    <w:rsid w:val="419718EA"/>
    <w:rsid w:val="42903DE8"/>
    <w:rsid w:val="42BD3DFE"/>
    <w:rsid w:val="439C056B"/>
    <w:rsid w:val="43E17EC1"/>
    <w:rsid w:val="448B2AB9"/>
    <w:rsid w:val="4553621D"/>
    <w:rsid w:val="456B4699"/>
    <w:rsid w:val="460E1C7B"/>
    <w:rsid w:val="462A6302"/>
    <w:rsid w:val="46363FA1"/>
    <w:rsid w:val="46F871FD"/>
    <w:rsid w:val="47060412"/>
    <w:rsid w:val="47367D9F"/>
    <w:rsid w:val="474B4782"/>
    <w:rsid w:val="483971C9"/>
    <w:rsid w:val="49B66BDD"/>
    <w:rsid w:val="4A54578E"/>
    <w:rsid w:val="4AB7729A"/>
    <w:rsid w:val="4AD8799A"/>
    <w:rsid w:val="4B0F2E9A"/>
    <w:rsid w:val="4B9C22AE"/>
    <w:rsid w:val="4C0D4E8C"/>
    <w:rsid w:val="4CCA439B"/>
    <w:rsid w:val="4D7220BC"/>
    <w:rsid w:val="4DDF1CF3"/>
    <w:rsid w:val="4DE9545B"/>
    <w:rsid w:val="4F492EC8"/>
    <w:rsid w:val="4FE45773"/>
    <w:rsid w:val="507D37F9"/>
    <w:rsid w:val="514C2AE6"/>
    <w:rsid w:val="516052CE"/>
    <w:rsid w:val="528276BE"/>
    <w:rsid w:val="53D6233D"/>
    <w:rsid w:val="540A1E61"/>
    <w:rsid w:val="549239F0"/>
    <w:rsid w:val="55326E3B"/>
    <w:rsid w:val="56151B41"/>
    <w:rsid w:val="56447305"/>
    <w:rsid w:val="56566628"/>
    <w:rsid w:val="565A24B9"/>
    <w:rsid w:val="568E6439"/>
    <w:rsid w:val="57395CA0"/>
    <w:rsid w:val="5754094A"/>
    <w:rsid w:val="579A69AB"/>
    <w:rsid w:val="57B60D2F"/>
    <w:rsid w:val="57FD7D6D"/>
    <w:rsid w:val="581B6244"/>
    <w:rsid w:val="590A1CD5"/>
    <w:rsid w:val="59C044E7"/>
    <w:rsid w:val="5A887D3E"/>
    <w:rsid w:val="5AB44BB5"/>
    <w:rsid w:val="5B7C71A8"/>
    <w:rsid w:val="5C23485E"/>
    <w:rsid w:val="5C3B601D"/>
    <w:rsid w:val="5C4605DD"/>
    <w:rsid w:val="5C5E64AB"/>
    <w:rsid w:val="5C6043D4"/>
    <w:rsid w:val="5C9623A9"/>
    <w:rsid w:val="5CD65464"/>
    <w:rsid w:val="5D2A0236"/>
    <w:rsid w:val="5EA92062"/>
    <w:rsid w:val="5EF77271"/>
    <w:rsid w:val="5F5C472D"/>
    <w:rsid w:val="5F8F492A"/>
    <w:rsid w:val="5FF9045D"/>
    <w:rsid w:val="60673F83"/>
    <w:rsid w:val="60D96503"/>
    <w:rsid w:val="611F485D"/>
    <w:rsid w:val="625C4AA3"/>
    <w:rsid w:val="62FF4FD3"/>
    <w:rsid w:val="635221E9"/>
    <w:rsid w:val="63971582"/>
    <w:rsid w:val="652459FA"/>
    <w:rsid w:val="662745E1"/>
    <w:rsid w:val="673F3576"/>
    <w:rsid w:val="676978C3"/>
    <w:rsid w:val="678C3116"/>
    <w:rsid w:val="679364E6"/>
    <w:rsid w:val="681B54B2"/>
    <w:rsid w:val="6848469A"/>
    <w:rsid w:val="68807609"/>
    <w:rsid w:val="689A1A68"/>
    <w:rsid w:val="68F358A9"/>
    <w:rsid w:val="697B5967"/>
    <w:rsid w:val="69AB650C"/>
    <w:rsid w:val="69C45FA2"/>
    <w:rsid w:val="6B247A45"/>
    <w:rsid w:val="6BDB5825"/>
    <w:rsid w:val="6C6F0B9B"/>
    <w:rsid w:val="6C741F9C"/>
    <w:rsid w:val="6C787517"/>
    <w:rsid w:val="6D4E7019"/>
    <w:rsid w:val="6FAB1901"/>
    <w:rsid w:val="6FBB1BF5"/>
    <w:rsid w:val="703F45D4"/>
    <w:rsid w:val="70A1663C"/>
    <w:rsid w:val="70DE43F7"/>
    <w:rsid w:val="719611D7"/>
    <w:rsid w:val="720047D2"/>
    <w:rsid w:val="720F51FF"/>
    <w:rsid w:val="721E46BD"/>
    <w:rsid w:val="725D1ABE"/>
    <w:rsid w:val="72923305"/>
    <w:rsid w:val="72B83236"/>
    <w:rsid w:val="734E2D80"/>
    <w:rsid w:val="739F3327"/>
    <w:rsid w:val="73EB4E63"/>
    <w:rsid w:val="7430451B"/>
    <w:rsid w:val="750D66D2"/>
    <w:rsid w:val="75974CD7"/>
    <w:rsid w:val="76BA0E58"/>
    <w:rsid w:val="772E7150"/>
    <w:rsid w:val="7761324D"/>
    <w:rsid w:val="777D0A5C"/>
    <w:rsid w:val="77831E75"/>
    <w:rsid w:val="77AF4260"/>
    <w:rsid w:val="789C500B"/>
    <w:rsid w:val="790B5FC8"/>
    <w:rsid w:val="795F2D71"/>
    <w:rsid w:val="79ED0719"/>
    <w:rsid w:val="79F13664"/>
    <w:rsid w:val="7B203254"/>
    <w:rsid w:val="7BA922C3"/>
    <w:rsid w:val="7BC6204D"/>
    <w:rsid w:val="7D415B21"/>
    <w:rsid w:val="7DBA173E"/>
    <w:rsid w:val="7DE568E2"/>
    <w:rsid w:val="7E1C5F55"/>
    <w:rsid w:val="7ED4682F"/>
    <w:rsid w:val="7F704EFF"/>
    <w:rsid w:val="7F7B4EFD"/>
    <w:rsid w:val="7FEF8680"/>
    <w:rsid w:val="9BDDDF68"/>
    <w:rsid w:val="EB55E41C"/>
    <w:rsid w:val="EF99159D"/>
    <w:rsid w:val="F5F5C8AA"/>
    <w:rsid w:val="FFAB602E"/>
    <w:rsid w:val="FFDB31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topLinePunct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Times New Roman" w:hAnsi="Times New Roman" w:eastAsia="仿宋_GB2312" w:cs="Times New Roman"/>
      <w:kern w:val="2"/>
      <w:sz w:val="18"/>
      <w:szCs w:val="18"/>
    </w:rPr>
  </w:style>
  <w:style w:type="character" w:customStyle="1" w:styleId="7">
    <w:name w:val="font11"/>
    <w:basedOn w:val="5"/>
    <w:qFormat/>
    <w:uiPriority w:val="0"/>
    <w:rPr>
      <w:rFonts w:hint="eastAsia" w:ascii="仿宋_GB2312" w:eastAsia="仿宋_GB2312" w:cs="仿宋_GB2312"/>
      <w:color w:val="000000"/>
      <w:sz w:val="20"/>
      <w:szCs w:val="20"/>
      <w:u w:val="none"/>
    </w:rPr>
  </w:style>
  <w:style w:type="character" w:customStyle="1" w:styleId="8">
    <w:name w:val="font21"/>
    <w:basedOn w:val="5"/>
    <w:qFormat/>
    <w:uiPriority w:val="0"/>
    <w:rPr>
      <w:rFonts w:hint="eastAsia" w:ascii="仿宋_GB2312" w:eastAsia="仿宋_GB2312" w:cs="仿宋_GB2312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OEM</Company>
  <Pages>24</Pages>
  <Words>4051</Words>
  <Characters>4196</Characters>
  <Lines>17</Lines>
  <Paragraphs>4</Paragraphs>
  <TotalTime>6</TotalTime>
  <ScaleCrop>false</ScaleCrop>
  <LinksUpToDate>false</LinksUpToDate>
  <CharactersWithSpaces>4507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2021-06-10T09:56:00Z</dcterms:created>
  <dc:creator>何勇梅</dc:creator>
  <cp:lastModifiedBy>曹七七</cp:lastModifiedBy>
  <cp:lastPrinted>2022-07-14T08:37:00Z</cp:lastPrinted>
  <dcterms:modified xsi:type="dcterms:W3CDTF">2025-12-01T07:19:09Z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FA524C5E738C410A9CA8248CD456BEA1_13</vt:lpwstr>
  </property>
  <property fmtid="{D5CDD505-2E9C-101B-9397-08002B2CF9AE}" pid="4" name="KSOTemplateDocerSaveRecord">
    <vt:lpwstr>eyJoZGlkIjoiMDEyMjFiNzQyMTAxYTI5MDg0N2RhMTgzMDY3ZDUyZjIiLCJ1c2VySWQiOiI2NTM4NzQ0NzAifQ==</vt:lpwstr>
  </property>
</Properties>
</file>