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高一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一、各班包干区分配：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1班：教1214，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2106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2班： 实验楼五楼排练室5008室；琴房5013室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3班：实验楼五楼5026室；琴房5018室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4班： 实验楼四楼4018 4019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5班：教1314，1110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6班：实验楼二楼生物2001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、2002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、2004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、2006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7班：实验楼二楼2005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、2009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、2017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、2026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8班：实验楼二楼2028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、2029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、2031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、2016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9班：教1414，1108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10班：实验楼一楼化学1001、1004、1006、1008、1010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11班：实验楼一楼化学1011、1012、1020、1021、1027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12班： 实验楼一楼劳技教室1032、1030、1033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13班：教1514，1106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14班： 4006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、4007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心理团体辅导室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15班：4001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心理团体辅导室，5006地理教室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16班：4018美术教室一，4023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美术教室二，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高二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一、各班包干区分配：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1班：教2—214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2班： 图书馆1楼书库（东门进左手边）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3班：图书馆教师阅览室（东门进右手边）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4班：阶梯教室 4-110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5班：教2—314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6班：阶梯教室 4-112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7班：教2-112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8班：教2-110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9班：教2-414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10班：教2-108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11班：教2-106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12班：图书馆二楼自修教室（一）（拖地面，擦桌椅）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13班：教2-514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14班：阶梯教室 4-104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15班：阶梯教室 4-106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16班： 图书馆二楼自修教室（二）（拖地面，擦桌椅）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高三年级包干区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一、各班包干区分配：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期中考前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1班：教3-214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3班：教3-112</w:t>
      </w:r>
      <w:bookmarkStart w:id="0" w:name="_GoBack"/>
      <w:bookmarkEnd w:id="0"/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5班：教3-314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7班：教3-110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9班：教3-414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11班：教3-108                                  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13班：教3-514                                                        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15班：教3-106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期中考后：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2班：教3-214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4班：教3-112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6班：教3-314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8班：教3-110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10班：教3-414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12班：教3-108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14班：教3-514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16班：教3-106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41F"/>
    <w:rsid w:val="002A3EAB"/>
    <w:rsid w:val="003F4058"/>
    <w:rsid w:val="009E33A8"/>
    <w:rsid w:val="009E4ED8"/>
    <w:rsid w:val="00A3641F"/>
    <w:rsid w:val="00AB07FB"/>
    <w:rsid w:val="00B65003"/>
    <w:rsid w:val="00BD1B67"/>
    <w:rsid w:val="00FF5CA4"/>
    <w:rsid w:val="446D765F"/>
    <w:rsid w:val="4DA35775"/>
    <w:rsid w:val="60223CF7"/>
    <w:rsid w:val="6E385015"/>
    <w:rsid w:val="7398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160</Words>
  <Characters>915</Characters>
  <Lines>7</Lines>
  <Paragraphs>2</Paragraphs>
  <TotalTime>2</TotalTime>
  <ScaleCrop>false</ScaleCrop>
  <LinksUpToDate>false</LinksUpToDate>
  <CharactersWithSpaces>1073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2021-08-28T06:51:00Z</dcterms:created>
  <dc:creator>yui</dc:creator>
  <cp:lastModifiedBy>Administrator</cp:lastModifiedBy>
  <cp:lastPrinted>2021-08-28T07:52:00Z</cp:lastPrinted>
  <dcterms:modified xsi:type="dcterms:W3CDTF">2022-02-16T00:13:44Z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99FECD1EDE4D457985401EB888699406</vt:lpwstr>
  </property>
</Properties>
</file>