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梯度智慧安监操作流程</w:t>
      </w:r>
    </w:p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1.微信搜索“</w:t>
      </w:r>
      <w:r>
        <w:rPr>
          <w:rFonts w:hint="eastAsia"/>
          <w:b/>
          <w:bCs/>
          <w:lang w:val="en-US" w:eastAsia="zh-CN"/>
        </w:rPr>
        <w:t>梯度智慧安监</w:t>
      </w:r>
      <w:r>
        <w:rPr>
          <w:rFonts w:hint="eastAsia"/>
          <w:lang w:val="en-US" w:eastAsia="zh-CN"/>
        </w:rPr>
        <w:t>”，关注公众号。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33320" cy="1651635"/>
            <wp:effectExtent l="0" t="0" r="5080" b="5715"/>
            <wp:docPr id="3" name="图片 3" descr="c5551fdedc9ef2e65762d6385830a3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5551fdedc9ef2e65762d6385830a3f0"/>
                    <pic:cNvPicPr>
                      <a:picLocks noChangeAspect="1"/>
                    </pic:cNvPicPr>
                  </pic:nvPicPr>
                  <pic:blipFill>
                    <a:blip r:embed="rId4"/>
                    <a:srcRect b="68553"/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2.进入页面，点击下方</w:t>
      </w:r>
      <w:r>
        <w:rPr>
          <w:rFonts w:hint="eastAsia"/>
          <w:b/>
          <w:bCs/>
          <w:lang w:val="en-US" w:eastAsia="zh-CN"/>
        </w:rPr>
        <w:t>安全巡检</w:t>
      </w:r>
      <w:r>
        <w:rPr>
          <w:rFonts w:hint="eastAsia"/>
          <w:lang w:val="en-US" w:eastAsia="zh-CN"/>
        </w:rPr>
        <w:t>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45005" cy="4201795"/>
            <wp:effectExtent l="0" t="0" r="17145" b="8255"/>
            <wp:docPr id="5" name="图片 5" descr="b698ea21563fce351e7d8aaaa71022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698ea21563fce351e7d8aaaa71022a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5005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b/>
          <w:bCs/>
          <w:lang w:val="en-US" w:eastAsia="zh-CN"/>
        </w:rPr>
        <w:t>登录系统</w:t>
      </w:r>
      <w:r>
        <w:rPr>
          <w:rFonts w:hint="eastAsia"/>
          <w:lang w:val="en-US" w:eastAsia="zh-CN"/>
        </w:rPr>
        <w:t>。输入账号密码（</w:t>
      </w:r>
      <w:r>
        <w:rPr>
          <w:rFonts w:hint="eastAsia"/>
          <w:b/>
          <w:bCs/>
          <w:lang w:val="en-US" w:eastAsia="zh-CN"/>
        </w:rPr>
        <w:t>账号为钉钉绑定的手机号，密码123456</w:t>
      </w:r>
      <w:r>
        <w:rPr>
          <w:rFonts w:hint="eastAsia"/>
          <w:lang w:val="en-US" w:eastAsia="zh-CN"/>
        </w:rPr>
        <w:t>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652270" cy="3568065"/>
            <wp:effectExtent l="0" t="0" r="5080" b="13335"/>
            <wp:docPr id="7" name="图片 7" descr="8439e267fb84c30b5fd4c8766d270b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439e267fb84c30b5fd4c8766d270b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227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4.点击下方</w:t>
      </w:r>
      <w:r>
        <w:rPr>
          <w:rFonts w:hint="eastAsia"/>
          <w:b/>
          <w:bCs/>
          <w:lang w:val="en-US" w:eastAsia="zh-CN"/>
        </w:rPr>
        <w:t>安全现场——发现隐患。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981200" cy="4276725"/>
            <wp:effectExtent l="0" t="0" r="0" b="9525"/>
            <wp:docPr id="6" name="图片 6" descr="1338b5cf5aa39741fb71a231500f6c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338b5cf5aa39741fb71a231500f6c5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b/>
          <w:bCs/>
          <w:lang w:val="en-US" w:eastAsia="zh-CN"/>
        </w:rPr>
        <w:t>隐患上报——提交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071370" cy="4472305"/>
            <wp:effectExtent l="0" t="0" r="5080" b="4445"/>
            <wp:docPr id="1" name="图片 1" descr="90122a0c8df505ea1c9d5f0ab88a8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0122a0c8df505ea1c9d5f0ab88a807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137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9B47E2"/>
    <w:rsid w:val="139B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2023-01-12T06:35:00Z</dcterms:created>
  <dc:creator>Administrator</dc:creator>
  <cp:lastModifiedBy>Administrator</cp:lastModifiedBy>
  <dcterms:modified xsi:type="dcterms:W3CDTF">2023-01-12T07:02:48Z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