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8F0EA">
      <w:pPr>
        <w:widowControl/>
        <w:spacing w:line="500" w:lineRule="exact"/>
        <w:jc w:val="left"/>
        <w:rPr>
          <w:rFonts w:hint="default" w:ascii="Times New Roman" w:hAnsi="Times New Roman" w:eastAsia="黑体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0"/>
          <w:sz w:val="32"/>
          <w:szCs w:val="32"/>
        </w:rPr>
        <w:t>附件1</w:t>
      </w:r>
    </w:p>
    <w:p w14:paraId="0585A706">
      <w:pPr>
        <w:widowControl/>
        <w:jc w:val="center"/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44"/>
          <w:szCs w:val="44"/>
        </w:rPr>
        <w:t>202</w:t>
      </w: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44"/>
          <w:szCs w:val="44"/>
          <w:lang w:val="en-US" w:eastAsia="zh-CN"/>
        </w:rPr>
        <w:t>6</w:t>
      </w: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44"/>
          <w:szCs w:val="44"/>
        </w:rPr>
        <w:t>年绍兴市</w:t>
      </w:r>
      <w:r>
        <w:rPr>
          <w:rFonts w:hint="default" w:ascii="Times New Roman" w:hAnsi="Times New Roman" w:eastAsia="华文中宋" w:cs="Times New Roman"/>
          <w:b/>
          <w:bCs/>
          <w:color w:val="auto"/>
          <w:spacing w:val="10"/>
          <w:kern w:val="0"/>
          <w:sz w:val="44"/>
          <w:szCs w:val="44"/>
          <w:lang w:val="en-US" w:eastAsia="zh-CN"/>
        </w:rPr>
        <w:t>教学活动比赛</w:t>
      </w:r>
      <w:r>
        <w:rPr>
          <w:rFonts w:hint="default" w:ascii="Times New Roman" w:hAnsi="Times New Roman" w:eastAsia="华文中宋" w:cs="Times New Roman"/>
          <w:b/>
          <w:color w:val="auto"/>
          <w:spacing w:val="15"/>
          <w:kern w:val="0"/>
          <w:sz w:val="44"/>
          <w:szCs w:val="44"/>
        </w:rPr>
        <w:t>办法</w:t>
      </w:r>
    </w:p>
    <w:p w14:paraId="62E55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6786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为了加强对绍兴市各项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10"/>
          <w:kern w:val="0"/>
          <w:sz w:val="32"/>
          <w:szCs w:val="32"/>
          <w:lang w:val="en-US" w:eastAsia="zh-CN"/>
        </w:rPr>
        <w:t>教学活动比赛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的规范化管理，进一步提高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10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的科学性、公正性和权威性，充分发挥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10"/>
          <w:kern w:val="0"/>
          <w:sz w:val="32"/>
          <w:szCs w:val="32"/>
          <w:lang w:val="en-US" w:eastAsia="zh-CN"/>
        </w:rPr>
        <w:t>教学活动比赛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提高我市基础教育教学质量和教师专业水平的积极作用，特制定本办法。</w:t>
      </w:r>
    </w:p>
    <w:p w14:paraId="76E09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>一、</w:t>
      </w:r>
      <w:r>
        <w:rPr>
          <w:rFonts w:hint="eastAsia" w:ascii="黑体" w:hAnsi="黑体" w:eastAsia="黑体" w:cs="黑体"/>
          <w:b w:val="0"/>
          <w:bCs/>
          <w:color w:val="auto"/>
          <w:spacing w:val="10"/>
          <w:kern w:val="0"/>
          <w:sz w:val="32"/>
          <w:szCs w:val="32"/>
          <w:lang w:val="en-US" w:eastAsia="zh-CN"/>
        </w:rPr>
        <w:t>教学活动比赛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>的类别</w:t>
      </w:r>
    </w:p>
    <w:p w14:paraId="0AC7E3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firstLine="70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年绍兴市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pacing w:val="10"/>
          <w:kern w:val="0"/>
          <w:sz w:val="32"/>
          <w:szCs w:val="32"/>
          <w:lang w:val="en-US" w:eastAsia="zh-CN"/>
        </w:rPr>
        <w:t>教学活动比赛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包括“教育教学论文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”和“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课堂教学比赛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”两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类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。两类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都将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采用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市研究院统一发文并公布结果，学科（或项目）分别实施的操作模式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（各学科联系人见附件2）。</w:t>
      </w:r>
    </w:p>
    <w:p w14:paraId="58B27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  <w:t>二、</w:t>
      </w: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教学活动比赛</w:t>
      </w: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  <w:t>的基本原则</w:t>
      </w:r>
    </w:p>
    <w:p w14:paraId="04B63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1．坚持公开、公平、公正的原则。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办法、程序、奖级、获奖数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等事先公布，不搞暗箱操作，杜绝人情奖、关系奖。</w:t>
      </w:r>
    </w:p>
    <w:p w14:paraId="49C18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2．严格控制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项目。除了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研究院规定的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教学活动比赛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外，其它临时组织的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活动，须经分管院长审批，院长办公会议批准同意。</w:t>
      </w:r>
    </w:p>
    <w:p w14:paraId="427F4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3．关注新课程新教材背景下学科关键问题的研究与突破。各学科应立足新考改、新课程和新教材实施的相关意见及文件精神，结合省教研室的学科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教学比赛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要求，从着眼解决本学科教学中的关键问题出发，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确定教育教学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论文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课堂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教学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的主题，并在学科研修计划中注明。</w:t>
      </w:r>
    </w:p>
    <w:p w14:paraId="1F62F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4．确保质量，宁缺毋滥。原则上实行差额评选，控制获奖数量。论文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奖级一般分一、二、三等奖，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 xml:space="preserve"> 课堂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教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学比赛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奖级分一、二等奖，不设特等奖、鼓励奖、荣誉奖等。根据实际情况，一等奖可以空缺。</w:t>
      </w:r>
    </w:p>
    <w:p w14:paraId="21CB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  <w:t>三、教育教学研究评审的一般程序</w:t>
      </w:r>
    </w:p>
    <w:p w14:paraId="330D0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（一）明确项目。市研究院在年度工作计划中列出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项目。</w:t>
      </w:r>
    </w:p>
    <w:p w14:paraId="00371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（二）组织推荐。参评个人与材料须经各区、县（市）教育局教研室（教师发展中心、教育研究中心）在组织相关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后推荐上报。</w:t>
      </w:r>
    </w:p>
    <w:p w14:paraId="4884E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（三）资格审查。各学科应认真审查参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赛资格或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材料，发现有学术诚信、科学性错误、版权、质量等问题的材料，或在上级、同级评审中已经获奖的材料，不予参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</w:t>
      </w:r>
    </w:p>
    <w:p w14:paraId="1844D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（四）聘请评委。各项教学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活动比赛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应聘请师德好、业务水平高的骨干教师、教研员担任评委。</w:t>
      </w:r>
    </w:p>
    <w:p w14:paraId="399AD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（五）组织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。各类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采取事先公开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办法、标准、程序、奖级、获奖数等，评委根据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标准独立评分，数据汇总和合成应在评委范围内公开进行，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结果须经所有评委签字认可并报市研究院备案。</w:t>
      </w:r>
    </w:p>
    <w:p w14:paraId="4FFBE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（六）结果公示。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结果在市研究院网站上公示5个工作日。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参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</w:rPr>
        <w:t>论文须向相关联络人报送电子文档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。如发现有诚信缺失等问题，将对相关责任人进行通报，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并在三年内不予参加绍兴市级及以上相关教学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活动。同时，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酌情减少出现诚信缺失问题区域的下届参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名额。</w:t>
      </w:r>
    </w:p>
    <w:p w14:paraId="2456C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（七）发文公布。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结果经公示无异议，由市研究院统一发文公布并发放证书。</w:t>
      </w:r>
    </w:p>
    <w:p w14:paraId="7ACD8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  <w:t>四、</w:t>
      </w: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教学活动比赛</w:t>
      </w:r>
      <w:r>
        <w:rPr>
          <w:rFonts w:hint="default" w:ascii="黑体" w:hAnsi="黑体" w:eastAsia="黑体" w:cs="黑体"/>
          <w:b w:val="0"/>
          <w:bCs/>
          <w:color w:val="auto"/>
          <w:sz w:val="32"/>
          <w:szCs w:val="32"/>
        </w:rPr>
        <w:t>的具体规定</w:t>
      </w:r>
    </w:p>
    <w:p w14:paraId="024D9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</w:rPr>
        <w:t>（一）教育教学论文</w:t>
      </w:r>
      <w:r>
        <w:rPr>
          <w:rFonts w:hint="eastAsia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>比赛</w:t>
      </w:r>
    </w:p>
    <w:p w14:paraId="4C315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教育教学论文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包括“学科教学论文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”和“教育专项研究论文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”两个类别。</w:t>
      </w:r>
    </w:p>
    <w:p w14:paraId="30091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/>
          <w:color w:val="auto"/>
          <w:sz w:val="32"/>
          <w:szCs w:val="32"/>
          <w:lang w:val="en-US" w:eastAsia="zh-CN"/>
        </w:rPr>
        <w:t>1．</w:t>
      </w:r>
      <w:r>
        <w:rPr>
          <w:rFonts w:hint="default" w:ascii="Times New Roman" w:hAnsi="Times New Roman" w:eastAsia="仿宋_GB2312" w:cs="Times New Roman"/>
          <w:b/>
          <w:color w:val="auto"/>
          <w:sz w:val="32"/>
          <w:szCs w:val="32"/>
        </w:rPr>
        <w:t>时间安排：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每年评审一次。年初市研究院统一发文布置，各学科（项目）在学期初教研员会议上公布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主题和参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要求。各区、县（市）在本级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的基础上择优选送，6月30日前将选送的论文纸质稿和学科（项目）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参赛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篇目汇总表（见附件3）分学科寄送给本院相关学科（项目）教研员，并将各学科（项目）论文和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参赛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篇目汇总表的电子稿发送到各教研员的钉钉或电子邮箱（逾期恕不受理）。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7月15日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前完成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，及时进行公示，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随后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统一发文公布。个别学科如有省级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提前等特殊情况，可提前组织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</w:p>
    <w:p w14:paraId="5DCD7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</w:rPr>
      </w:pPr>
      <w:r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>2．</w:t>
      </w:r>
      <w:r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</w:rPr>
        <w:t>论文类别及获奖数目</w:t>
      </w:r>
    </w:p>
    <w:p w14:paraId="3946F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lang w:val="en-US" w:eastAsia="zh-CN"/>
        </w:rPr>
        <w:t>1）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</w:rPr>
        <w:t>学科教学论文：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小学语文、小学数学、初中语文、初中数学、初中英语、初中科学、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初中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历史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高中语文、高中数学、高中英语、中小学音乐、中小学美术、中小学劳动等学科35篇；小学英语、小学道德与法治、小学科学、高中思想政治、高中物理、高中化学、高中生物、高中历史、高中地理、高中通用技术、高中信息技术、义教段信息科技、小学体育、中学体育、义教段综合实践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心理健康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教育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等学科25篇；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义教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地方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与校本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课程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特殊教育20篇；义教段书法、高中综合实践等学科15篇；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学前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教育40篇。</w:t>
      </w:r>
    </w:p>
    <w:p w14:paraId="58655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color w:val="auto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b/>
          <w:color w:val="auto"/>
          <w:sz w:val="32"/>
          <w:szCs w:val="32"/>
          <w:lang w:val="en-US" w:eastAsia="zh-CN"/>
        </w:rPr>
        <w:t>2）</w:t>
      </w:r>
      <w:r>
        <w:rPr>
          <w:rFonts w:hint="default" w:ascii="Times New Roman" w:hAnsi="Times New Roman" w:eastAsia="仿宋_GB2312" w:cs="Times New Roman"/>
          <w:b/>
          <w:color w:val="auto"/>
          <w:sz w:val="32"/>
          <w:szCs w:val="32"/>
        </w:rPr>
        <w:t>教育</w:t>
      </w: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</w:rPr>
        <w:t>专项研究论文（案例）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990"/>
        <w:gridCol w:w="871"/>
        <w:gridCol w:w="1311"/>
        <w:gridCol w:w="2707"/>
      </w:tblGrid>
      <w:tr w14:paraId="3B752F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377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F70C47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  <w:t>专项研究项目</w:t>
            </w:r>
          </w:p>
        </w:tc>
        <w:tc>
          <w:tcPr>
            <w:tcW w:w="99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37C8BE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  <w:t>获奖篇目上限</w:t>
            </w:r>
          </w:p>
        </w:tc>
        <w:tc>
          <w:tcPr>
            <w:tcW w:w="87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09387A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  <w:t>联系人</w:t>
            </w:r>
          </w:p>
        </w:tc>
        <w:tc>
          <w:tcPr>
            <w:tcW w:w="131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F92ADD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  <w:t>联系电话</w:t>
            </w:r>
          </w:p>
        </w:tc>
        <w:tc>
          <w:tcPr>
            <w:tcW w:w="270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E12076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auto"/>
                <w:sz w:val="21"/>
                <w:szCs w:val="21"/>
              </w:rPr>
              <w:t>邮箱</w:t>
            </w:r>
          </w:p>
        </w:tc>
      </w:tr>
      <w:tr w14:paraId="10A59E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3329093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中小学教学评价</w:t>
            </w:r>
          </w:p>
        </w:tc>
        <w:tc>
          <w:tcPr>
            <w:tcW w:w="990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4221FD3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top w:val="single" w:color="auto" w:sz="12" w:space="0"/>
            </w:tcBorders>
            <w:noWrap w:val="0"/>
            <w:vAlign w:val="center"/>
          </w:tcPr>
          <w:p w14:paraId="0E3D373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徐雪刚</w:t>
            </w:r>
          </w:p>
        </w:tc>
        <w:tc>
          <w:tcPr>
            <w:tcW w:w="1311" w:type="dxa"/>
            <w:tcBorders>
              <w:top w:val="single" w:color="auto" w:sz="12" w:space="0"/>
            </w:tcBorders>
            <w:noWrap w:val="0"/>
            <w:vAlign w:val="center"/>
          </w:tcPr>
          <w:p w14:paraId="5C69C1A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88905956</w:t>
            </w:r>
          </w:p>
        </w:tc>
        <w:tc>
          <w:tcPr>
            <w:tcW w:w="2707" w:type="dxa"/>
            <w:tcBorders>
              <w:top w:val="single" w:color="auto" w:sz="12" w:space="0"/>
            </w:tcBorders>
            <w:noWrap w:val="0"/>
            <w:vAlign w:val="center"/>
          </w:tcPr>
          <w:p w14:paraId="636BCE02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shuchongzaixian@163.com</w:t>
            </w:r>
          </w:p>
        </w:tc>
      </w:tr>
      <w:tr w14:paraId="72E71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DBC2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STEM教育</w:t>
            </w: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项目化学习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FF8C1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bottom w:val="single" w:color="auto" w:sz="4" w:space="0"/>
            </w:tcBorders>
            <w:noWrap w:val="0"/>
            <w:vAlign w:val="center"/>
          </w:tcPr>
          <w:p w14:paraId="2546FB9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陶成龙</w:t>
            </w:r>
          </w:p>
        </w:tc>
        <w:tc>
          <w:tcPr>
            <w:tcW w:w="1311" w:type="dxa"/>
            <w:tcBorders>
              <w:bottom w:val="single" w:color="auto" w:sz="4" w:space="0"/>
            </w:tcBorders>
            <w:noWrap w:val="0"/>
            <w:vAlign w:val="center"/>
          </w:tcPr>
          <w:p w14:paraId="6A9C329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88905125</w:t>
            </w:r>
          </w:p>
        </w:tc>
        <w:tc>
          <w:tcPr>
            <w:tcW w:w="2707" w:type="dxa"/>
            <w:tcBorders>
              <w:bottom w:val="single" w:color="auto" w:sz="4" w:space="0"/>
            </w:tcBorders>
            <w:noWrap w:val="0"/>
            <w:vAlign w:val="center"/>
          </w:tcPr>
          <w:p w14:paraId="1B7A43C5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tcL0575@163.com</w:t>
            </w:r>
          </w:p>
        </w:tc>
      </w:tr>
      <w:tr w14:paraId="41861C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6" w:space="0"/>
            </w:tcBorders>
            <w:noWrap w:val="0"/>
            <w:vAlign w:val="center"/>
          </w:tcPr>
          <w:p w14:paraId="30BA80D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中小学教学管理</w:t>
            </w:r>
          </w:p>
        </w:tc>
        <w:tc>
          <w:tcPr>
            <w:tcW w:w="990" w:type="dxa"/>
            <w:tcBorders>
              <w:top w:val="single" w:color="auto" w:sz="6" w:space="0"/>
            </w:tcBorders>
            <w:noWrap w:val="0"/>
            <w:vAlign w:val="center"/>
          </w:tcPr>
          <w:p w14:paraId="078AB59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4F7E603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周智忠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AA48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88905952</w:t>
            </w:r>
          </w:p>
        </w:tc>
        <w:tc>
          <w:tcPr>
            <w:tcW w:w="2707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5264A74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sgzzz69@sohu.com</w:t>
            </w:r>
          </w:p>
        </w:tc>
      </w:tr>
      <w:tr w14:paraId="6A9D5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FAAA6C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教研员调研报告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9979FE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20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570B73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蒋亚琴</w:t>
            </w:r>
          </w:p>
        </w:tc>
        <w:tc>
          <w:tcPr>
            <w:tcW w:w="1311" w:type="dxa"/>
            <w:tcBorders>
              <w:top w:val="single" w:color="auto" w:sz="4" w:space="0"/>
            </w:tcBorders>
            <w:noWrap w:val="0"/>
            <w:vAlign w:val="center"/>
          </w:tcPr>
          <w:p w14:paraId="10E9F70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88905009</w:t>
            </w:r>
          </w:p>
        </w:tc>
        <w:tc>
          <w:tcPr>
            <w:tcW w:w="2707" w:type="dxa"/>
            <w:tcBorders>
              <w:top w:val="single" w:color="auto" w:sz="4" w:space="0"/>
            </w:tcBorders>
            <w:noWrap w:val="0"/>
            <w:vAlign w:val="center"/>
          </w:tcPr>
          <w:p w14:paraId="4A9AA8AA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jyq722@163.com</w:t>
            </w:r>
          </w:p>
        </w:tc>
      </w:tr>
      <w:tr w14:paraId="36498F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5C0B02A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生涯规划教育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DE02C4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C4370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徐伟英</w:t>
            </w:r>
          </w:p>
        </w:tc>
        <w:tc>
          <w:tcPr>
            <w:tcW w:w="1311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65267B9A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88905982</w:t>
            </w:r>
          </w:p>
        </w:tc>
        <w:tc>
          <w:tcPr>
            <w:tcW w:w="2707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3DEC497F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673603378@qq.com</w:t>
            </w:r>
          </w:p>
        </w:tc>
      </w:tr>
      <w:tr w14:paraId="15A336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05BDC4A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家校合作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F070B6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00639E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1311" w:type="dxa"/>
            <w:vMerge w:val="continue"/>
            <w:noWrap w:val="0"/>
            <w:vAlign w:val="center"/>
          </w:tcPr>
          <w:p w14:paraId="2F278B9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2707" w:type="dxa"/>
            <w:vMerge w:val="continue"/>
            <w:noWrap w:val="0"/>
            <w:vAlign w:val="center"/>
          </w:tcPr>
          <w:p w14:paraId="7820A55A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</w:p>
        </w:tc>
      </w:tr>
      <w:tr w14:paraId="2EF59A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2454D5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思政教育一体化</w:t>
            </w: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建设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F5862B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A60AD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骆新华（</w:t>
            </w: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兼）</w:t>
            </w:r>
          </w:p>
        </w:tc>
        <w:tc>
          <w:tcPr>
            <w:tcW w:w="1311" w:type="dxa"/>
            <w:tcBorders>
              <w:top w:val="single" w:color="auto" w:sz="4" w:space="0"/>
            </w:tcBorders>
            <w:noWrap w:val="0"/>
            <w:vAlign w:val="center"/>
          </w:tcPr>
          <w:p w14:paraId="7FE03B4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88905976</w:t>
            </w:r>
          </w:p>
        </w:tc>
        <w:tc>
          <w:tcPr>
            <w:tcW w:w="2707" w:type="dxa"/>
            <w:tcBorders>
              <w:top w:val="single" w:color="auto" w:sz="4" w:space="0"/>
            </w:tcBorders>
            <w:noWrap w:val="0"/>
            <w:vAlign w:val="center"/>
          </w:tcPr>
          <w:p w14:paraId="708430B7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luoxhm@163.com</w:t>
            </w:r>
          </w:p>
        </w:tc>
      </w:tr>
      <w:tr w14:paraId="14E470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772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5DB3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中小学实验教学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01873B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F019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郑长兴</w:t>
            </w:r>
          </w:p>
        </w:tc>
        <w:tc>
          <w:tcPr>
            <w:tcW w:w="1311" w:type="dxa"/>
            <w:tcBorders>
              <w:top w:val="single" w:color="auto" w:sz="4" w:space="0"/>
            </w:tcBorders>
            <w:noWrap w:val="0"/>
            <w:vAlign w:val="center"/>
          </w:tcPr>
          <w:p w14:paraId="09E3CEE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88905128</w:t>
            </w:r>
          </w:p>
        </w:tc>
        <w:tc>
          <w:tcPr>
            <w:tcW w:w="2707" w:type="dxa"/>
            <w:tcBorders>
              <w:top w:val="single" w:color="auto" w:sz="4" w:space="0"/>
            </w:tcBorders>
            <w:noWrap w:val="0"/>
            <w:vAlign w:val="center"/>
          </w:tcPr>
          <w:p w14:paraId="79E68A86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sxzcx5128@163.com</w:t>
            </w:r>
          </w:p>
        </w:tc>
      </w:tr>
      <w:tr w14:paraId="5ED99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772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150A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pacing w:val="1"/>
                <w:w w:val="98"/>
                <w:kern w:val="0"/>
                <w:sz w:val="21"/>
                <w:szCs w:val="21"/>
                <w:fitText w:val="3570" w:id="656105062"/>
                <w:lang w:eastAsia="zh-CN"/>
              </w:rPr>
              <w:t>人工智能赋能教学教研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1"/>
                <w:w w:val="98"/>
                <w:kern w:val="0"/>
                <w:sz w:val="21"/>
                <w:szCs w:val="21"/>
                <w:fitText w:val="3570" w:id="656105062"/>
                <w:lang w:val="en-US" w:eastAsia="zh-CN"/>
              </w:rPr>
              <w:t>/中小学精准教</w:t>
            </w:r>
            <w:r>
              <w:rPr>
                <w:rFonts w:hint="default" w:ascii="Times New Roman" w:hAnsi="Times New Roman" w:eastAsia="楷体" w:cs="Times New Roman"/>
                <w:color w:val="auto"/>
                <w:spacing w:val="-2"/>
                <w:w w:val="98"/>
                <w:kern w:val="0"/>
                <w:sz w:val="21"/>
                <w:szCs w:val="21"/>
                <w:fitText w:val="3570" w:id="656105062"/>
                <w:lang w:val="en-US" w:eastAsia="zh-CN"/>
              </w:rPr>
              <w:t>学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E0CB93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C07F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俞 英</w:t>
            </w:r>
          </w:p>
        </w:tc>
        <w:tc>
          <w:tcPr>
            <w:tcW w:w="1311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253E221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88905127</w:t>
            </w:r>
          </w:p>
        </w:tc>
        <w:tc>
          <w:tcPr>
            <w:tcW w:w="2707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318482A5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147437748@qq.com</w:t>
            </w:r>
          </w:p>
        </w:tc>
      </w:tr>
      <w:tr w14:paraId="26143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772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D5CB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跨学科教学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BB3D48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87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00B9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1311" w:type="dxa"/>
            <w:vMerge w:val="continue"/>
            <w:noWrap w:val="0"/>
            <w:vAlign w:val="center"/>
          </w:tcPr>
          <w:p w14:paraId="76EE800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07" w:type="dxa"/>
            <w:vMerge w:val="continue"/>
            <w:noWrap w:val="0"/>
            <w:vAlign w:val="center"/>
          </w:tcPr>
          <w:p w14:paraId="542B7133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0167E9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7D6E3C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中小学品质课堂深化行动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70287D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0C8E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谢金土</w:t>
            </w:r>
          </w:p>
        </w:tc>
        <w:tc>
          <w:tcPr>
            <w:tcW w:w="1311" w:type="dxa"/>
            <w:tcBorders>
              <w:top w:val="single" w:color="auto" w:sz="4" w:space="0"/>
            </w:tcBorders>
            <w:noWrap w:val="0"/>
            <w:vAlign w:val="center"/>
          </w:tcPr>
          <w:p w14:paraId="1555763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88905979</w:t>
            </w:r>
          </w:p>
        </w:tc>
        <w:tc>
          <w:tcPr>
            <w:tcW w:w="2707" w:type="dxa"/>
            <w:tcBorders>
              <w:top w:val="single" w:color="auto" w:sz="4" w:space="0"/>
            </w:tcBorders>
            <w:noWrap w:val="0"/>
            <w:vAlign w:val="center"/>
          </w:tcPr>
          <w:p w14:paraId="19CE5E45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849389194@qq.com</w:t>
            </w:r>
          </w:p>
        </w:tc>
      </w:tr>
      <w:tr w14:paraId="36751F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6" w:space="0"/>
            </w:tcBorders>
            <w:noWrap w:val="0"/>
            <w:vAlign w:val="center"/>
          </w:tcPr>
          <w:p w14:paraId="53D621D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校本研修（由师训机构选送，通知另发）</w:t>
            </w:r>
          </w:p>
        </w:tc>
        <w:tc>
          <w:tcPr>
            <w:tcW w:w="990" w:type="dxa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04C8213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left w:val="single" w:color="auto" w:sz="4" w:space="0"/>
            </w:tcBorders>
            <w:noWrap w:val="0"/>
            <w:vAlign w:val="center"/>
          </w:tcPr>
          <w:p w14:paraId="5A73628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莫国夫</w:t>
            </w:r>
          </w:p>
        </w:tc>
        <w:tc>
          <w:tcPr>
            <w:tcW w:w="1311" w:type="dxa"/>
            <w:noWrap w:val="0"/>
            <w:vAlign w:val="center"/>
          </w:tcPr>
          <w:p w14:paraId="2A538AB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88905971</w:t>
            </w:r>
          </w:p>
        </w:tc>
        <w:tc>
          <w:tcPr>
            <w:tcW w:w="2707" w:type="dxa"/>
            <w:noWrap w:val="0"/>
            <w:vAlign w:val="center"/>
          </w:tcPr>
          <w:p w14:paraId="3065C848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416327469@qq.com</w:t>
            </w:r>
          </w:p>
        </w:tc>
      </w:tr>
      <w:tr w14:paraId="1989F4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tcBorders>
              <w:top w:val="single" w:color="auto" w:sz="6" w:space="0"/>
            </w:tcBorders>
            <w:noWrap w:val="0"/>
            <w:vAlign w:val="center"/>
          </w:tcPr>
          <w:p w14:paraId="078AE07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教师专业成长研究</w:t>
            </w:r>
          </w:p>
        </w:tc>
        <w:tc>
          <w:tcPr>
            <w:tcW w:w="990" w:type="dxa"/>
            <w:tcBorders>
              <w:top w:val="single" w:color="auto" w:sz="6" w:space="0"/>
              <w:right w:val="single" w:color="auto" w:sz="4" w:space="0"/>
            </w:tcBorders>
            <w:noWrap w:val="0"/>
            <w:vAlign w:val="center"/>
          </w:tcPr>
          <w:p w14:paraId="3A8CC32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left w:val="single" w:color="auto" w:sz="4" w:space="0"/>
            </w:tcBorders>
            <w:noWrap w:val="0"/>
            <w:vAlign w:val="center"/>
          </w:tcPr>
          <w:p w14:paraId="367101C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鲁凤英</w:t>
            </w:r>
          </w:p>
        </w:tc>
        <w:tc>
          <w:tcPr>
            <w:tcW w:w="1311" w:type="dxa"/>
            <w:noWrap w:val="0"/>
            <w:vAlign w:val="center"/>
          </w:tcPr>
          <w:p w14:paraId="7752FF6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88905962</w:t>
            </w:r>
          </w:p>
        </w:tc>
        <w:tc>
          <w:tcPr>
            <w:tcW w:w="2707" w:type="dxa"/>
            <w:noWrap w:val="0"/>
            <w:vAlign w:val="center"/>
          </w:tcPr>
          <w:p w14:paraId="59469EA9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</w:rPr>
              <w:t>lufair2013@163.com</w:t>
            </w:r>
          </w:p>
        </w:tc>
      </w:tr>
      <w:tr w14:paraId="5AF3DD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noWrap w:val="0"/>
            <w:vAlign w:val="center"/>
          </w:tcPr>
          <w:p w14:paraId="3E08A0E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学前教育优质发展共同体建设</w:t>
            </w:r>
          </w:p>
        </w:tc>
        <w:tc>
          <w:tcPr>
            <w:tcW w:w="990" w:type="dxa"/>
            <w:tcBorders>
              <w:right w:val="single" w:color="auto" w:sz="4" w:space="0"/>
            </w:tcBorders>
            <w:noWrap w:val="0"/>
            <w:vAlign w:val="center"/>
          </w:tcPr>
          <w:p w14:paraId="7F7D056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40</w:t>
            </w:r>
          </w:p>
        </w:tc>
        <w:tc>
          <w:tcPr>
            <w:tcW w:w="871" w:type="dxa"/>
            <w:tcBorders>
              <w:left w:val="single" w:color="auto" w:sz="4" w:space="0"/>
            </w:tcBorders>
            <w:noWrap w:val="0"/>
            <w:vAlign w:val="center"/>
          </w:tcPr>
          <w:p w14:paraId="0ED2C08A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范琳玲</w:t>
            </w:r>
          </w:p>
        </w:tc>
        <w:tc>
          <w:tcPr>
            <w:tcW w:w="1311" w:type="dxa"/>
            <w:noWrap w:val="0"/>
            <w:vAlign w:val="center"/>
          </w:tcPr>
          <w:p w14:paraId="367A1A7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85142252</w:t>
            </w:r>
          </w:p>
        </w:tc>
        <w:tc>
          <w:tcPr>
            <w:tcW w:w="2707" w:type="dxa"/>
            <w:noWrap w:val="0"/>
            <w:vAlign w:val="center"/>
          </w:tcPr>
          <w:p w14:paraId="0B960059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522723565@qq.com</w:t>
            </w:r>
          </w:p>
        </w:tc>
      </w:tr>
      <w:tr w14:paraId="67D5E1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3772" w:type="dxa"/>
            <w:noWrap w:val="0"/>
            <w:vAlign w:val="center"/>
          </w:tcPr>
          <w:p w14:paraId="349DDE8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中小学班主任工作</w:t>
            </w:r>
          </w:p>
        </w:tc>
        <w:tc>
          <w:tcPr>
            <w:tcW w:w="990" w:type="dxa"/>
            <w:tcBorders>
              <w:right w:val="single" w:color="auto" w:sz="4" w:space="0"/>
            </w:tcBorders>
            <w:noWrap w:val="0"/>
            <w:vAlign w:val="center"/>
          </w:tcPr>
          <w:p w14:paraId="3398B31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871" w:type="dxa"/>
            <w:tcBorders>
              <w:left w:val="single" w:color="auto" w:sz="4" w:space="0"/>
            </w:tcBorders>
            <w:noWrap w:val="0"/>
            <w:vAlign w:val="center"/>
          </w:tcPr>
          <w:p w14:paraId="545CA7D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张洁</w:t>
            </w: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  <w:t>兼）</w:t>
            </w:r>
          </w:p>
        </w:tc>
        <w:tc>
          <w:tcPr>
            <w:tcW w:w="1311" w:type="dxa"/>
            <w:noWrap w:val="0"/>
            <w:vAlign w:val="center"/>
          </w:tcPr>
          <w:p w14:paraId="3B0D8F1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w w:val="90"/>
                <w:sz w:val="21"/>
                <w:szCs w:val="21"/>
                <w:lang w:val="en-US" w:eastAsia="zh-CN"/>
              </w:rPr>
              <w:t>18057537013</w:t>
            </w:r>
          </w:p>
        </w:tc>
        <w:tc>
          <w:tcPr>
            <w:tcW w:w="2707" w:type="dxa"/>
            <w:noWrap w:val="0"/>
            <w:vAlign w:val="center"/>
          </w:tcPr>
          <w:p w14:paraId="54715661">
            <w:pPr>
              <w:adjustRightInd w:val="0"/>
              <w:snapToGrid w:val="0"/>
              <w:jc w:val="left"/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1"/>
                <w:szCs w:val="21"/>
                <w:lang w:eastAsia="zh-CN"/>
              </w:rPr>
              <w:t>1973357939@qq.com</w:t>
            </w:r>
          </w:p>
        </w:tc>
      </w:tr>
    </w:tbl>
    <w:p w14:paraId="40CDF8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各学科（项目）的获奖数与参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数之比一般不高于80%，设一、二、三等奖，比例分别为20%、30%、50%。</w:t>
      </w:r>
    </w:p>
    <w:p w14:paraId="516E4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</w:rPr>
      </w:pPr>
      <w:r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>3．</w:t>
      </w:r>
      <w:r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</w:rPr>
        <w:t>论文报送要求</w:t>
      </w:r>
    </w:p>
    <w:p w14:paraId="7C65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论文应围绕各学科（项目）规定的研究主题，突出科学性、前瞻性、学科性和实践性。论文要求论点鲜明，观点科学，论据确凿，论证有力，逻辑严密，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语言规范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，字数一般不超过6000字。已在市级及以上报刊公开发表或各类征文竞赛中获奖的论文不再参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除教研员调研报告外，超过8000字或以课题报告、调研报告形式撰写的不予评奖。论文用word文档A4纸打印，一式4份（其中1份在文章标题下行注明作者单位、姓名、联系电话，其余3份隐去上述内容），正文中不得出现作者姓名、单位、联系电话、所在地区等信息。正文字体为小4号宋体。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论文作者署名不得多于2人。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每个学科（项目）教学论文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中，同一单位参评论文不能超过3篇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（教研员调研报告除外）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，每位教师两个类别的论文最多各报送1篇（包括合作作者），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同一篇论文只能参加一个类别的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。若启用线上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评比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系统，具体情况另行通知。</w:t>
      </w:r>
    </w:p>
    <w:p w14:paraId="11C51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各区、县（市）学科教学论文的参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数额分配及其他要求，由学科教研员另行通知。各区、县（市）专项研究论文（案例）的报送数额：教研员调研报告每区、县（市）5篇，其他每个项目10篇，省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人工智能赋能教学实验学校和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精准教学项目学校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品质课堂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深化行动基地学校名额外可再报送1篇相应项目的论文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，标明学段的专项论文仅限该学段教师参评。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为了有效落实各项论文的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工作和方便联络，请各区、县（市）安排好相关项目的负责人。同时，及时将有关要求传达到相关学校和教师，并组织做好各项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工作。 </w:t>
      </w:r>
    </w:p>
    <w:p w14:paraId="1A7AF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outlineLvl w:val="0"/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</w:rPr>
      </w:pPr>
      <w:r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  <w:lang w:val="en-US" w:eastAsia="zh-CN"/>
        </w:rPr>
        <w:t>4．</w:t>
      </w:r>
      <w:r>
        <w:rPr>
          <w:rFonts w:hint="default" w:ascii="楷体_GB2312" w:hAnsi="楷体_GB2312" w:eastAsia="楷体_GB2312" w:cs="楷体_GB2312"/>
          <w:b w:val="0"/>
          <w:bCs/>
          <w:color w:val="auto"/>
          <w:sz w:val="32"/>
          <w:szCs w:val="32"/>
        </w:rPr>
        <w:t>评审承诺</w:t>
      </w:r>
    </w:p>
    <w:p w14:paraId="4BDCE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凡参加教育教学论文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的作者，须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提交论文查重报告，并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填写《绍兴市教育教学论文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承诺书》（见附件4），承诺其教育教学论文的原创性、真实性，同意在市研究院网站上公开论文，并经由所在单位签署意见，加盖公章。</w:t>
      </w:r>
    </w:p>
    <w:p w14:paraId="0413C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 w:val="0"/>
          <w:color w:val="auto"/>
          <w:sz w:val="32"/>
          <w:szCs w:val="32"/>
        </w:rPr>
        <w:t>（二）</w:t>
      </w:r>
      <w:r>
        <w:rPr>
          <w:rFonts w:hint="default" w:ascii="Times New Roman" w:hAnsi="Times New Roman" w:eastAsia="仿宋_GB2312" w:cs="Times New Roman"/>
          <w:b/>
          <w:bCs w:val="0"/>
          <w:color w:val="auto"/>
          <w:spacing w:val="15"/>
          <w:kern w:val="0"/>
          <w:sz w:val="32"/>
          <w:szCs w:val="32"/>
          <w:lang w:val="en-US" w:eastAsia="zh-CN"/>
        </w:rPr>
        <w:t>课堂教学比赛</w:t>
      </w:r>
    </w:p>
    <w:p w14:paraId="4CB3C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70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 w:val="0"/>
          <w:bCs/>
          <w:color w:val="auto"/>
          <w:spacing w:val="15"/>
          <w:kern w:val="0"/>
          <w:sz w:val="32"/>
          <w:szCs w:val="32"/>
          <w:lang w:val="en-US" w:eastAsia="zh-CN"/>
        </w:rPr>
        <w:t>课堂教学比赛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旨在以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为载体，立足课程标准的基本要求，体现“品质课堂”的七个要素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关注学科素养、关注学习状况、关注学习趣乐、关注问题思辨、关注实践体验、关注资源技术和关注学习效果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，开展学科核心素养观照下的品质课堂实践与探索，充分体现资源与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数字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技术在学科课堂教学中的融入与运用。</w:t>
      </w:r>
    </w:p>
    <w:p w14:paraId="37165E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名称：绍兴市××××年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spacing w:val="15"/>
          <w:kern w:val="0"/>
          <w:sz w:val="32"/>
          <w:szCs w:val="32"/>
          <w:lang w:val="en-US" w:eastAsia="zh-CN"/>
        </w:rPr>
        <w:t>课堂教学比赛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</w:t>
      </w:r>
    </w:p>
    <w:p w14:paraId="6787D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2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时间安排: 各学科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原则上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每两年一次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。其中，中小学音乐、美术、综合实践活动等学科，分小学、初中、高中三个学段轮流举办，三年一轮；义教地方课程与校本课程、劳动、义教段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信息技术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eastAsia="zh-CN"/>
        </w:rPr>
        <w:t>等学科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分小学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、初中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两个学段轮流举办，两年一轮；幼儿教育分城乡每年举办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根据需要开展中小学班会课等比赛活动。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年初市教育教学研究院统一发文布置要求。学科教研员根据院项目工作要求安排时间组织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，各区、县（市）参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教师须在本级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的基础上产生并填写选送汇总表（见附件5），于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前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月报本院相关学科教研员。各学科须在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活动结束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一周内将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结果报送课程教研科并在市研究院网站公示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结果。12月由市研究院统一公布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结果。    </w:t>
      </w:r>
    </w:p>
    <w:p w14:paraId="588D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3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形式。一般采用现场教学活动的形式，具体程序为： 在活动开始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5～7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天前确定并通知教学内容，评审当天参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教师抽签决定上课顺序；参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教师按抽签顺序进行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课堂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教学，评委当场评分。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各学科可以根据省级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评审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</w:rPr>
        <w:t>要求作出相应调整。</w:t>
      </w:r>
    </w:p>
    <w:p w14:paraId="4F18F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4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科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项目）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及取奖数量上限：各区、县（市）推荐1位教师参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。奖级设一、二等奖，其中一等奖比例不超过50%。</w:t>
      </w:r>
    </w:p>
    <w:tbl>
      <w:tblPr>
        <w:tblStyle w:val="4"/>
        <w:tblW w:w="0" w:type="auto"/>
        <w:tblInd w:w="81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454"/>
        <w:gridCol w:w="3251"/>
        <w:gridCol w:w="1390"/>
      </w:tblGrid>
      <w:tr w14:paraId="1E67E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189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C878BEB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  <w:t>学  科</w:t>
            </w:r>
          </w:p>
        </w:tc>
        <w:tc>
          <w:tcPr>
            <w:tcW w:w="145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9A7D954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  <w:t>取奖上限</w:t>
            </w:r>
          </w:p>
        </w:tc>
        <w:tc>
          <w:tcPr>
            <w:tcW w:w="325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323A30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  <w:t>学  科</w:t>
            </w:r>
          </w:p>
        </w:tc>
        <w:tc>
          <w:tcPr>
            <w:tcW w:w="139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F6007E4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Cs w:val="21"/>
              </w:rPr>
              <w:t>取奖上限</w:t>
            </w:r>
          </w:p>
        </w:tc>
      </w:tr>
      <w:tr w14:paraId="244855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96" w:type="dxa"/>
            <w:tcBorders>
              <w:top w:val="single" w:color="auto" w:sz="12" w:space="0"/>
            </w:tcBorders>
            <w:noWrap w:val="0"/>
            <w:vAlign w:val="center"/>
          </w:tcPr>
          <w:p w14:paraId="2071BF0E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小学道德与法治</w:t>
            </w:r>
          </w:p>
        </w:tc>
        <w:tc>
          <w:tcPr>
            <w:tcW w:w="1454" w:type="dxa"/>
            <w:tcBorders>
              <w:top w:val="single" w:color="auto" w:sz="12" w:space="0"/>
            </w:tcBorders>
            <w:noWrap w:val="0"/>
            <w:vAlign w:val="center"/>
          </w:tcPr>
          <w:p w14:paraId="0FAB371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0564D96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初中体育与健康</w:t>
            </w:r>
          </w:p>
        </w:tc>
        <w:tc>
          <w:tcPr>
            <w:tcW w:w="1390" w:type="dxa"/>
            <w:noWrap w:val="0"/>
            <w:vAlign w:val="center"/>
          </w:tcPr>
          <w:p w14:paraId="2117D35B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564C70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96" w:type="dxa"/>
            <w:noWrap w:val="0"/>
            <w:vAlign w:val="center"/>
          </w:tcPr>
          <w:p w14:paraId="1B74EA3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小学语文</w:t>
            </w:r>
          </w:p>
        </w:tc>
        <w:tc>
          <w:tcPr>
            <w:tcW w:w="1454" w:type="dxa"/>
            <w:noWrap w:val="0"/>
            <w:vAlign w:val="center"/>
          </w:tcPr>
          <w:p w14:paraId="7B3E96B0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46EE7B4A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义教段书法</w:t>
            </w:r>
          </w:p>
        </w:tc>
        <w:tc>
          <w:tcPr>
            <w:tcW w:w="1390" w:type="dxa"/>
            <w:noWrap w:val="0"/>
            <w:vAlign w:val="center"/>
          </w:tcPr>
          <w:p w14:paraId="43EA7EE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3566FC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732FDAC2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小学数学</w:t>
            </w:r>
          </w:p>
        </w:tc>
        <w:tc>
          <w:tcPr>
            <w:tcW w:w="1454" w:type="dxa"/>
            <w:noWrap w:val="0"/>
            <w:vAlign w:val="center"/>
          </w:tcPr>
          <w:p w14:paraId="630ED404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0A97BFE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少先队活动</w:t>
            </w:r>
          </w:p>
        </w:tc>
        <w:tc>
          <w:tcPr>
            <w:tcW w:w="1390" w:type="dxa"/>
            <w:noWrap w:val="0"/>
            <w:vAlign w:val="center"/>
          </w:tcPr>
          <w:p w14:paraId="1AFCE91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1DDB4A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1EE53C6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小学英语</w:t>
            </w:r>
          </w:p>
        </w:tc>
        <w:tc>
          <w:tcPr>
            <w:tcW w:w="1454" w:type="dxa"/>
            <w:noWrap w:val="0"/>
            <w:vAlign w:val="center"/>
          </w:tcPr>
          <w:p w14:paraId="6A8C36C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1004CA2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高中语文</w:t>
            </w:r>
          </w:p>
        </w:tc>
        <w:tc>
          <w:tcPr>
            <w:tcW w:w="1390" w:type="dxa"/>
            <w:noWrap w:val="0"/>
            <w:vAlign w:val="center"/>
          </w:tcPr>
          <w:p w14:paraId="4245FDA0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49DB1B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3C1CC36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小学科学</w:t>
            </w:r>
          </w:p>
        </w:tc>
        <w:tc>
          <w:tcPr>
            <w:tcW w:w="1454" w:type="dxa"/>
            <w:noWrap w:val="0"/>
            <w:vAlign w:val="center"/>
          </w:tcPr>
          <w:p w14:paraId="071A7C5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0FB9CEA1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高中数学</w:t>
            </w:r>
          </w:p>
        </w:tc>
        <w:tc>
          <w:tcPr>
            <w:tcW w:w="1390" w:type="dxa"/>
            <w:noWrap w:val="0"/>
            <w:vAlign w:val="center"/>
          </w:tcPr>
          <w:p w14:paraId="126F522F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5133BD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96" w:type="dxa"/>
            <w:noWrap w:val="0"/>
            <w:vAlign w:val="center"/>
          </w:tcPr>
          <w:p w14:paraId="2A8B5A1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b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小学体育与健康</w:t>
            </w:r>
          </w:p>
        </w:tc>
        <w:tc>
          <w:tcPr>
            <w:tcW w:w="1454" w:type="dxa"/>
            <w:noWrap w:val="0"/>
            <w:vAlign w:val="center"/>
          </w:tcPr>
          <w:p w14:paraId="633D58D6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4A743C2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高中英语</w:t>
            </w:r>
          </w:p>
        </w:tc>
        <w:tc>
          <w:tcPr>
            <w:tcW w:w="1390" w:type="dxa"/>
            <w:noWrap w:val="0"/>
            <w:vAlign w:val="top"/>
          </w:tcPr>
          <w:p w14:paraId="089D76CA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7231B1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96" w:type="dxa"/>
            <w:noWrap w:val="0"/>
            <w:vAlign w:val="center"/>
          </w:tcPr>
          <w:p w14:paraId="7E783176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Cs w:val="21"/>
              </w:rPr>
              <w:t>小学信息科技</w:t>
            </w:r>
          </w:p>
        </w:tc>
        <w:tc>
          <w:tcPr>
            <w:tcW w:w="1454" w:type="dxa"/>
            <w:noWrap w:val="0"/>
            <w:vAlign w:val="center"/>
          </w:tcPr>
          <w:p w14:paraId="554B51D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453F8CC0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高中思想政治</w:t>
            </w:r>
          </w:p>
        </w:tc>
        <w:tc>
          <w:tcPr>
            <w:tcW w:w="1390" w:type="dxa"/>
            <w:noWrap w:val="0"/>
            <w:vAlign w:val="center"/>
          </w:tcPr>
          <w:p w14:paraId="12C418A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09D6B2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96" w:type="dxa"/>
            <w:noWrap w:val="0"/>
            <w:vAlign w:val="center"/>
          </w:tcPr>
          <w:p w14:paraId="2E0E9414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  <w:t>小学</w:t>
            </w: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音乐</w:t>
            </w:r>
          </w:p>
        </w:tc>
        <w:tc>
          <w:tcPr>
            <w:tcW w:w="1454" w:type="dxa"/>
            <w:noWrap w:val="0"/>
            <w:vAlign w:val="center"/>
          </w:tcPr>
          <w:p w14:paraId="30333F38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05B0233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高中历史</w:t>
            </w:r>
          </w:p>
        </w:tc>
        <w:tc>
          <w:tcPr>
            <w:tcW w:w="1390" w:type="dxa"/>
            <w:noWrap w:val="0"/>
            <w:vAlign w:val="center"/>
          </w:tcPr>
          <w:p w14:paraId="28ECC65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54719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96" w:type="dxa"/>
            <w:noWrap w:val="0"/>
            <w:vAlign w:val="center"/>
          </w:tcPr>
          <w:p w14:paraId="2CF39E6B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  <w:t>小学</w:t>
            </w: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美术</w:t>
            </w:r>
          </w:p>
        </w:tc>
        <w:tc>
          <w:tcPr>
            <w:tcW w:w="1454" w:type="dxa"/>
            <w:noWrap w:val="0"/>
            <w:vAlign w:val="center"/>
          </w:tcPr>
          <w:p w14:paraId="238887DD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5ED8F3E7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高中地理</w:t>
            </w:r>
          </w:p>
        </w:tc>
        <w:tc>
          <w:tcPr>
            <w:tcW w:w="1390" w:type="dxa"/>
            <w:noWrap w:val="0"/>
            <w:vAlign w:val="center"/>
          </w:tcPr>
          <w:p w14:paraId="422DB711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3C57F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17299A62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  <w:t>小学</w:t>
            </w: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综合实践</w:t>
            </w:r>
          </w:p>
        </w:tc>
        <w:tc>
          <w:tcPr>
            <w:tcW w:w="1454" w:type="dxa"/>
            <w:noWrap w:val="0"/>
            <w:vAlign w:val="center"/>
          </w:tcPr>
          <w:p w14:paraId="19D6A72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4F5E90FA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高中物理</w:t>
            </w:r>
          </w:p>
        </w:tc>
        <w:tc>
          <w:tcPr>
            <w:tcW w:w="1390" w:type="dxa"/>
            <w:noWrap w:val="0"/>
            <w:vAlign w:val="center"/>
          </w:tcPr>
          <w:p w14:paraId="28916A6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2246E2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49CB6EE7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小学劳动</w:t>
            </w:r>
          </w:p>
        </w:tc>
        <w:tc>
          <w:tcPr>
            <w:tcW w:w="1454" w:type="dxa"/>
            <w:noWrap w:val="0"/>
            <w:vAlign w:val="center"/>
          </w:tcPr>
          <w:p w14:paraId="71387740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tcBorders>
              <w:bottom w:val="single" w:color="auto" w:sz="4" w:space="0"/>
            </w:tcBorders>
            <w:noWrap w:val="0"/>
            <w:vAlign w:val="center"/>
          </w:tcPr>
          <w:p w14:paraId="3170705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高中化学</w:t>
            </w:r>
          </w:p>
        </w:tc>
        <w:tc>
          <w:tcPr>
            <w:tcW w:w="1390" w:type="dxa"/>
            <w:tcBorders>
              <w:bottom w:val="single" w:color="auto" w:sz="4" w:space="0"/>
            </w:tcBorders>
            <w:noWrap w:val="0"/>
            <w:vAlign w:val="center"/>
          </w:tcPr>
          <w:p w14:paraId="66BCE2C8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1A087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2BA8125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Cs w:val="21"/>
                <w:lang w:val="en-US" w:eastAsia="zh-CN"/>
              </w:rPr>
              <w:t>小学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Cs w:val="21"/>
              </w:rPr>
              <w:t>心理健康</w:t>
            </w:r>
          </w:p>
        </w:tc>
        <w:tc>
          <w:tcPr>
            <w:tcW w:w="1454" w:type="dxa"/>
            <w:noWrap w:val="0"/>
            <w:vAlign w:val="center"/>
          </w:tcPr>
          <w:p w14:paraId="0CA8432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tcBorders>
              <w:top w:val="single" w:color="auto" w:sz="4" w:space="0"/>
            </w:tcBorders>
            <w:noWrap w:val="0"/>
            <w:vAlign w:val="center"/>
          </w:tcPr>
          <w:p w14:paraId="329F938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高中生物</w:t>
            </w:r>
          </w:p>
        </w:tc>
        <w:tc>
          <w:tcPr>
            <w:tcW w:w="1390" w:type="dxa"/>
            <w:tcBorders>
              <w:top w:val="single" w:color="auto" w:sz="4" w:space="0"/>
            </w:tcBorders>
            <w:noWrap w:val="0"/>
            <w:vAlign w:val="center"/>
          </w:tcPr>
          <w:p w14:paraId="1648590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1D01F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66E75A2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初中语文</w:t>
            </w:r>
          </w:p>
        </w:tc>
        <w:tc>
          <w:tcPr>
            <w:tcW w:w="1454" w:type="dxa"/>
            <w:noWrap w:val="0"/>
            <w:vAlign w:val="center"/>
          </w:tcPr>
          <w:p w14:paraId="722AB9A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tcBorders>
              <w:top w:val="single" w:color="auto" w:sz="4" w:space="0"/>
            </w:tcBorders>
            <w:noWrap w:val="0"/>
            <w:vAlign w:val="center"/>
          </w:tcPr>
          <w:p w14:paraId="2B4DDCD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高中体育与健康</w:t>
            </w:r>
          </w:p>
        </w:tc>
        <w:tc>
          <w:tcPr>
            <w:tcW w:w="1390" w:type="dxa"/>
            <w:tcBorders>
              <w:top w:val="single" w:color="auto" w:sz="4" w:space="0"/>
            </w:tcBorders>
            <w:noWrap w:val="0"/>
            <w:vAlign w:val="center"/>
          </w:tcPr>
          <w:p w14:paraId="35335EB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7F7ADD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67555B92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初中数学</w:t>
            </w:r>
          </w:p>
        </w:tc>
        <w:tc>
          <w:tcPr>
            <w:tcW w:w="1454" w:type="dxa"/>
            <w:noWrap w:val="0"/>
            <w:vAlign w:val="center"/>
          </w:tcPr>
          <w:p w14:paraId="080792C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tcBorders>
              <w:top w:val="single" w:color="auto" w:sz="4" w:space="0"/>
            </w:tcBorders>
            <w:noWrap w:val="0"/>
            <w:vAlign w:val="center"/>
          </w:tcPr>
          <w:p w14:paraId="57ADADDE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高中通用技术</w:t>
            </w:r>
          </w:p>
        </w:tc>
        <w:tc>
          <w:tcPr>
            <w:tcW w:w="1390" w:type="dxa"/>
            <w:tcBorders>
              <w:top w:val="single" w:color="auto" w:sz="4" w:space="0"/>
            </w:tcBorders>
            <w:noWrap w:val="0"/>
            <w:vAlign w:val="center"/>
          </w:tcPr>
          <w:p w14:paraId="2F635E76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3278F0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29454D4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初中英语</w:t>
            </w:r>
          </w:p>
        </w:tc>
        <w:tc>
          <w:tcPr>
            <w:tcW w:w="1454" w:type="dxa"/>
            <w:noWrap w:val="0"/>
            <w:vAlign w:val="center"/>
          </w:tcPr>
          <w:p w14:paraId="0BB5E3E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0445F646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eastAsia="zh-CN" w:bidi="ar-SA"/>
              </w:rPr>
              <w:t>高中生涯规划</w:t>
            </w:r>
          </w:p>
        </w:tc>
        <w:tc>
          <w:tcPr>
            <w:tcW w:w="1390" w:type="dxa"/>
            <w:noWrap w:val="0"/>
            <w:vAlign w:val="center"/>
          </w:tcPr>
          <w:p w14:paraId="5A2D33D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</w:tr>
      <w:tr w14:paraId="2ED5D5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tcBorders>
              <w:top w:val="single" w:color="auto" w:sz="4" w:space="0"/>
            </w:tcBorders>
            <w:noWrap w:val="0"/>
            <w:vAlign w:val="center"/>
          </w:tcPr>
          <w:p w14:paraId="55FDA41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初中道德与法治</w:t>
            </w:r>
          </w:p>
        </w:tc>
        <w:tc>
          <w:tcPr>
            <w:tcW w:w="1454" w:type="dxa"/>
            <w:noWrap w:val="0"/>
            <w:vAlign w:val="center"/>
          </w:tcPr>
          <w:p w14:paraId="12E5F0C0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62FD5E8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  <w:t>幼儿教育</w:t>
            </w: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  <w:lang w:eastAsia="zh-CN"/>
              </w:rPr>
              <w:t>（城乡）</w:t>
            </w:r>
          </w:p>
        </w:tc>
        <w:tc>
          <w:tcPr>
            <w:tcW w:w="1390" w:type="dxa"/>
            <w:noWrap w:val="0"/>
            <w:vAlign w:val="center"/>
          </w:tcPr>
          <w:p w14:paraId="00561B0D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6+6</w:t>
            </w:r>
          </w:p>
        </w:tc>
      </w:tr>
      <w:tr w14:paraId="7CEC3A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111C1A5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初中地理</w:t>
            </w:r>
          </w:p>
        </w:tc>
        <w:tc>
          <w:tcPr>
            <w:tcW w:w="1454" w:type="dxa"/>
            <w:noWrap w:val="0"/>
            <w:vAlign w:val="center"/>
          </w:tcPr>
          <w:p w14:paraId="085D312F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085004C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特殊教育</w:t>
            </w:r>
          </w:p>
        </w:tc>
        <w:tc>
          <w:tcPr>
            <w:tcW w:w="1390" w:type="dxa"/>
            <w:noWrap w:val="0"/>
            <w:vAlign w:val="center"/>
          </w:tcPr>
          <w:p w14:paraId="2F28931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4</w:t>
            </w:r>
          </w:p>
        </w:tc>
      </w:tr>
      <w:tr w14:paraId="0A7286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29914146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初中科学</w:t>
            </w:r>
          </w:p>
        </w:tc>
        <w:tc>
          <w:tcPr>
            <w:tcW w:w="1454" w:type="dxa"/>
            <w:noWrap w:val="0"/>
            <w:vAlign w:val="center"/>
          </w:tcPr>
          <w:p w14:paraId="4F76E65A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78370354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中小学班会课（小初高）</w:t>
            </w:r>
          </w:p>
        </w:tc>
        <w:tc>
          <w:tcPr>
            <w:tcW w:w="1390" w:type="dxa"/>
            <w:noWrap w:val="0"/>
            <w:vAlign w:val="center"/>
          </w:tcPr>
          <w:p w14:paraId="56843CA6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  <w:lang w:val="en-US" w:eastAsia="zh-CN"/>
              </w:rPr>
              <w:t>+6+6</w:t>
            </w:r>
          </w:p>
        </w:tc>
      </w:tr>
      <w:tr w14:paraId="3B09D8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896" w:type="dxa"/>
            <w:noWrap w:val="0"/>
            <w:vAlign w:val="center"/>
          </w:tcPr>
          <w:p w14:paraId="7CFF9530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Cs w:val="21"/>
              </w:rPr>
              <w:t>初中地方课程</w:t>
            </w:r>
          </w:p>
        </w:tc>
        <w:tc>
          <w:tcPr>
            <w:tcW w:w="1454" w:type="dxa"/>
            <w:noWrap w:val="0"/>
            <w:vAlign w:val="top"/>
          </w:tcPr>
          <w:p w14:paraId="7D910909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3251" w:type="dxa"/>
            <w:noWrap w:val="0"/>
            <w:vAlign w:val="center"/>
          </w:tcPr>
          <w:p w14:paraId="48ECA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人工智能赋能学科教学（小初高）</w:t>
            </w:r>
          </w:p>
        </w:tc>
        <w:tc>
          <w:tcPr>
            <w:tcW w:w="1390" w:type="dxa"/>
            <w:noWrap w:val="0"/>
            <w:vAlign w:val="center"/>
          </w:tcPr>
          <w:p w14:paraId="5FB96AB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6+6+6</w:t>
            </w:r>
          </w:p>
        </w:tc>
      </w:tr>
    </w:tbl>
    <w:p w14:paraId="1BDD44F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70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pacing w:val="15"/>
          <w:kern w:val="0"/>
          <w:sz w:val="32"/>
          <w:szCs w:val="32"/>
          <w:lang w:val="en-US" w:eastAsia="zh-CN"/>
        </w:rPr>
        <w:t>课堂教学比赛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不安排在有参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教师的学校。</w:t>
      </w:r>
    </w:p>
    <w:p w14:paraId="0B13A8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6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各学科的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时间、地点、内容、操作程序、同分处理办法等其他要求，由市研究院相关学科负责人（联络人）发函通知。</w:t>
      </w:r>
    </w:p>
    <w:p w14:paraId="587E4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b/>
          <w:color w:val="auto"/>
          <w:sz w:val="32"/>
          <w:szCs w:val="32"/>
        </w:rPr>
        <w:t>三）评委专家的遴选与聘请</w:t>
      </w:r>
    </w:p>
    <w:p w14:paraId="5C58A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委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专家由政治素质过硬、思想品德好、业务水平高、在本学科（或项目）具有较高威望、有时间有精力参加评审的高级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及以上职称的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教师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或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教研员担任。评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委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专家须与市研究院签署保密协议，不得泄露评分、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结果等相关信息。聘期内如有评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委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专家不能承担或者不能胜任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工作，则由学科（项目）联系人提出申请，阐明理由，经分管纪检的院领导审核同意，更换评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委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专家。</w:t>
      </w:r>
    </w:p>
    <w:p w14:paraId="6455504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抽取确定评委。在院纪检领导处按照区域平衡要求，从评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委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库随机抽签产生。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工作实行回避制度，评委回避本人所属区、县（市）参评人（论文）评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价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打分，如有本人、亲属、同校教师、同一名师工作室教师参加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</w:rPr>
        <w:t>活动，则应更换评委。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市研究院学科教研员（项目负责人）是上述两项学科教学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比赛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的组织者，但不作为论文比赛的评委。</w:t>
      </w:r>
    </w:p>
    <w:p w14:paraId="637D1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0DE20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4E35D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3E241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588E2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3E7A4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3B33B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5D329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7F2DC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75D9F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64D7F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3272D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6F20E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684F0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0E63F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0B37B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right="-426" w:rightChars="-203"/>
        <w:jc w:val="left"/>
        <w:textAlignment w:val="auto"/>
        <w:rPr>
          <w:rFonts w:hint="eastAsia" w:eastAsia="仿宋_GB2312"/>
          <w:color w:val="auto"/>
          <w:kern w:val="0"/>
          <w:szCs w:val="21"/>
        </w:rPr>
      </w:pPr>
    </w:p>
    <w:p w14:paraId="4787D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right="-426" w:rightChars="-203"/>
        <w:jc w:val="left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附件2</w:t>
      </w:r>
    </w:p>
    <w:p w14:paraId="6DB28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424" w:leftChars="-202" w:right="-426" w:rightChars="-203"/>
        <w:jc w:val="center"/>
        <w:textAlignment w:val="auto"/>
        <w:rPr>
          <w:rFonts w:hint="eastAsia" w:ascii="华文中宋" w:hAnsi="华文中宋" w:eastAsia="华文中宋" w:cs="华文中宋"/>
          <w:b/>
          <w:color w:val="auto"/>
          <w:spacing w:val="15"/>
          <w:kern w:val="0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color w:val="auto"/>
          <w:spacing w:val="15"/>
          <w:kern w:val="0"/>
          <w:sz w:val="36"/>
          <w:szCs w:val="36"/>
        </w:rPr>
        <w:t>绍兴市教育教学研究院学科教研员联系方式</w:t>
      </w:r>
    </w:p>
    <w:tbl>
      <w:tblPr>
        <w:tblStyle w:val="4"/>
        <w:tblW w:w="916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1200"/>
        <w:gridCol w:w="1625"/>
        <w:gridCol w:w="2847"/>
      </w:tblGrid>
      <w:tr w14:paraId="41AFDF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3490" w:type="dxa"/>
            <w:tcBorders>
              <w:bottom w:val="single" w:color="auto" w:sz="12" w:space="0"/>
            </w:tcBorders>
            <w:noWrap w:val="0"/>
            <w:vAlign w:val="center"/>
          </w:tcPr>
          <w:p w14:paraId="21F3C684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学     科</w:t>
            </w:r>
          </w:p>
        </w:tc>
        <w:tc>
          <w:tcPr>
            <w:tcW w:w="1200" w:type="dxa"/>
            <w:tcBorders>
              <w:bottom w:val="single" w:color="auto" w:sz="12" w:space="0"/>
            </w:tcBorders>
            <w:noWrap w:val="0"/>
            <w:vAlign w:val="center"/>
          </w:tcPr>
          <w:p w14:paraId="4FA32A2D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联系人</w:t>
            </w:r>
          </w:p>
        </w:tc>
        <w:tc>
          <w:tcPr>
            <w:tcW w:w="1625" w:type="dxa"/>
            <w:tcBorders>
              <w:bottom w:val="single" w:color="auto" w:sz="12" w:space="0"/>
            </w:tcBorders>
            <w:noWrap w:val="0"/>
            <w:vAlign w:val="center"/>
          </w:tcPr>
          <w:p w14:paraId="6E74C7CB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电  话</w:t>
            </w:r>
          </w:p>
        </w:tc>
        <w:tc>
          <w:tcPr>
            <w:tcW w:w="2847" w:type="dxa"/>
            <w:tcBorders>
              <w:bottom w:val="single" w:color="auto" w:sz="12" w:space="0"/>
            </w:tcBorders>
            <w:noWrap w:val="0"/>
            <w:vAlign w:val="center"/>
          </w:tcPr>
          <w:p w14:paraId="0CAC797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</w:rPr>
              <w:t>邮  箱</w:t>
            </w:r>
          </w:p>
        </w:tc>
      </w:tr>
      <w:tr w14:paraId="25D20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49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EFA17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小学语文、道德与法治、义教段书法</w:t>
            </w:r>
          </w:p>
        </w:tc>
        <w:tc>
          <w:tcPr>
            <w:tcW w:w="12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4973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莫国夫</w:t>
            </w:r>
          </w:p>
        </w:tc>
        <w:tc>
          <w:tcPr>
            <w:tcW w:w="16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214B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88905971</w:t>
            </w:r>
          </w:p>
        </w:tc>
        <w:tc>
          <w:tcPr>
            <w:tcW w:w="284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A7789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416327469@qq.com</w:t>
            </w:r>
          </w:p>
        </w:tc>
      </w:tr>
      <w:tr w14:paraId="053274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CAA2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小学数学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9688B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徐雪刚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276F9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88905956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CE984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shuchongzaixian@163.com</w:t>
            </w:r>
          </w:p>
        </w:tc>
      </w:tr>
      <w:tr w14:paraId="4A1D24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5F9D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小学英语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01A84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Cs/>
                <w:color w:val="auto"/>
                <w:kern w:val="0"/>
                <w:sz w:val="21"/>
                <w:szCs w:val="21"/>
              </w:rPr>
              <w:t>王  玉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1AE0FC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88979775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69250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instrText xml:space="preserve"> HYPERLINK "mailto:275046639@qq.com" </w:instrTex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275046639@qq.com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fldChar w:fldCharType="end"/>
            </w:r>
          </w:p>
        </w:tc>
      </w:tr>
      <w:tr w14:paraId="1A1A31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CFE7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小学科学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7FDD9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陶成龙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C323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88905125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67C955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tcL0575@163.com</w:t>
            </w:r>
          </w:p>
        </w:tc>
      </w:tr>
      <w:tr w14:paraId="5DA659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9372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义教段综合实践、地方课程、劳动、少先队活动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130E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谢金土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E5BA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88905979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97C5D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849389194@qq.com</w:t>
            </w:r>
          </w:p>
        </w:tc>
      </w:tr>
      <w:tr w14:paraId="1CC567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F7EE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初中语文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5E540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赵卓青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DBD7C">
            <w:pPr>
              <w:widowControl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88905963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0D1586">
            <w:pPr>
              <w:widowControl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1619449728@qq.com</w:t>
            </w:r>
          </w:p>
        </w:tc>
      </w:tr>
      <w:tr w14:paraId="73F8D5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B44FF9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初中数学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B0D31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马海龙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1BBC4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 xml:space="preserve">88905129 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22CAC8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191566704@qq.com</w:t>
            </w:r>
          </w:p>
        </w:tc>
      </w:tr>
      <w:tr w14:paraId="544800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6C3C6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初中英语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7645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周智忠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EC4B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88905952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729DC9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sgzzz69@sohu.com</w:t>
            </w:r>
          </w:p>
        </w:tc>
      </w:tr>
      <w:tr w14:paraId="44CC31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15CC69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初中道德与法治、历史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地理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A2310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陈雅琴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505A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88905130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0927F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sxchenyaqin@163.com</w:t>
            </w:r>
          </w:p>
        </w:tc>
      </w:tr>
      <w:tr w14:paraId="67B369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F7004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初中科学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9508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郑长兴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AD6B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88905128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3ECF9E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sxzcx5128@163.com</w:t>
            </w:r>
          </w:p>
        </w:tc>
      </w:tr>
      <w:tr w14:paraId="7D9415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6F99B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高中语文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28AA8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钱林波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18BE8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88905981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D4E119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zjqlb0909@163.com</w:t>
            </w:r>
          </w:p>
        </w:tc>
      </w:tr>
      <w:tr w14:paraId="29A44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8695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高中数学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20809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施建昌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16FA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88901225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7DFCB4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13588578563@139.com</w:t>
            </w:r>
          </w:p>
        </w:tc>
      </w:tr>
      <w:tr w14:paraId="0A6188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DAE9E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高中英语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4CCA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戴军熔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7065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 xml:space="preserve">88905950 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21C1C9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 xml:space="preserve"> 790875799@qq.com</w:t>
            </w:r>
          </w:p>
        </w:tc>
      </w:tr>
      <w:tr w14:paraId="4EC6F6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4F662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高中思想政治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（兼职）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FCAE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骆新华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DC69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88905976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37F53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luoxhm@163.com</w:t>
            </w:r>
          </w:p>
        </w:tc>
      </w:tr>
      <w:tr w14:paraId="1A64C7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19576C">
            <w:pPr>
              <w:pStyle w:val="3"/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高中物理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7884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杨亚芳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B6E3E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 xml:space="preserve">88908011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B22A92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1183770747@qq.com</w:t>
            </w:r>
          </w:p>
        </w:tc>
      </w:tr>
      <w:tr w14:paraId="7FFCC8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F304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高中化学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7DF8A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刘  剑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1445F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88905961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7BBD39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Liujian6808@163.com</w:t>
            </w:r>
          </w:p>
        </w:tc>
      </w:tr>
      <w:tr w14:paraId="308CE5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89CD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高中生物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312BF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邵乃军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25D1F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88909397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7F180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417127128@qq.com</w:t>
            </w:r>
          </w:p>
        </w:tc>
      </w:tr>
      <w:tr w14:paraId="45E604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1171F7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高中历史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E0FB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刘晓庆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F84AD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88905972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5C6D5E">
            <w:pPr>
              <w:adjustRightInd w:val="0"/>
              <w:snapToGrid w:val="0"/>
              <w:jc w:val="both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547236335@qq.com</w:t>
            </w:r>
          </w:p>
        </w:tc>
      </w:tr>
      <w:tr w14:paraId="7E2E1C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8AD95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高中地理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B1426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蒋亚琴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EB58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88905009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CE1838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jyq722@163.com</w:t>
            </w:r>
          </w:p>
        </w:tc>
      </w:tr>
      <w:tr w14:paraId="37D5C9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2ED6D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高中通用技术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6C3A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张方军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18C7B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88905126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36883F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sxzhangfj@foxmail.com</w:t>
            </w:r>
          </w:p>
        </w:tc>
      </w:tr>
      <w:tr w14:paraId="24B80F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939C8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高中综合实践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F8149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鲁凤英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976AD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88905962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5EEED2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lufair2013@163.com</w:t>
            </w:r>
          </w:p>
        </w:tc>
      </w:tr>
      <w:tr w14:paraId="08F945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255E4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中小学体育与健康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B64C8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杨伯明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21B59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88909267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19A946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63711993@qq.com</w:t>
            </w:r>
          </w:p>
        </w:tc>
      </w:tr>
      <w:tr w14:paraId="5D3197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CC547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中小学音乐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F66E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徐学军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00E53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88905965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12FA2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xxj066@163.com</w:t>
            </w:r>
          </w:p>
        </w:tc>
      </w:tr>
      <w:tr w14:paraId="3CE603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E128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中小学美术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BB6DC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Cs/>
                <w:color w:val="auto"/>
                <w:kern w:val="0"/>
                <w:sz w:val="21"/>
                <w:szCs w:val="21"/>
              </w:rPr>
              <w:t>陆一黎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6AB5B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88979781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98AD5A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103936473@qq.com</w:t>
            </w:r>
          </w:p>
        </w:tc>
      </w:tr>
      <w:tr w14:paraId="0B6829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AA36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信息科技（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信息技术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C1BEB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邵红祥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B2634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88905980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550D95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sxshx@163.com</w:t>
            </w:r>
          </w:p>
        </w:tc>
      </w:tr>
      <w:tr w14:paraId="3655C4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D0AA6A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中小学心理健康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教育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FA799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徐伟英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2CCF7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  <w:t>88905982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1D41C6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673603378@qq.com</w:t>
            </w:r>
          </w:p>
        </w:tc>
      </w:tr>
      <w:tr w14:paraId="63F129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2B05C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中小学人工智能赋能学科教学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C47C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俞 英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832C2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/>
              </w:rPr>
              <w:t>88905127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C225A4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/>
              </w:rPr>
              <w:t>147437748@qq.com</w:t>
            </w:r>
          </w:p>
        </w:tc>
      </w:tr>
      <w:tr w14:paraId="62429B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3A4C0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highlight w:val="yellow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学前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教育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C2C86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范琳玲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BD658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eastAsia="zh-CN" w:bidi="ar-SA"/>
              </w:rPr>
              <w:t>85142252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932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522723565@qq.com</w:t>
            </w:r>
          </w:p>
        </w:tc>
      </w:tr>
      <w:tr w14:paraId="59DCD8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385AC3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</w:rPr>
              <w:t>特殊教育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A79365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任文忠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52293C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eastAsia="zh-CN" w:bidi="ar-SA"/>
              </w:rPr>
              <w:t>85208096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FAED65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eastAsia="zh-CN" w:bidi="ar-SA"/>
              </w:rPr>
              <w:t>1309801545@qq.com</w:t>
            </w:r>
          </w:p>
        </w:tc>
      </w:tr>
      <w:tr w14:paraId="7066E1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349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6ED515"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德育（兼职）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CE25FE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张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洁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991D4F"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18057537013</w:t>
            </w:r>
          </w:p>
        </w:tc>
        <w:tc>
          <w:tcPr>
            <w:tcW w:w="28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AD7D49B">
            <w:pPr>
              <w:adjustRightInd w:val="0"/>
              <w:snapToGrid w:val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eastAsia="zh-CN" w:bidi="ar-SA"/>
              </w:rPr>
              <w:t>1973357939@qq.com</w:t>
            </w:r>
          </w:p>
        </w:tc>
      </w:tr>
    </w:tbl>
    <w:p w14:paraId="560F7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right="-426" w:rightChars="-203"/>
        <w:jc w:val="left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附件3</w:t>
      </w:r>
    </w:p>
    <w:p w14:paraId="25BA1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424" w:leftChars="-202" w:right="-426" w:rightChars="-203"/>
        <w:jc w:val="center"/>
        <w:textAlignment w:val="auto"/>
        <w:rPr>
          <w:rFonts w:hint="eastAsia" w:ascii="华文中宋" w:hAnsi="华文中宋" w:eastAsia="华文中宋" w:cs="华文中宋"/>
          <w:b/>
          <w:color w:val="auto"/>
          <w:spacing w:val="15"/>
          <w:kern w:val="0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color w:val="auto"/>
          <w:spacing w:val="15"/>
          <w:kern w:val="0"/>
          <w:sz w:val="36"/>
          <w:szCs w:val="36"/>
        </w:rPr>
        <w:t>绍兴市教育教学论文</w:t>
      </w:r>
      <w:r>
        <w:rPr>
          <w:rFonts w:hint="eastAsia" w:ascii="华文中宋" w:hAnsi="华文中宋" w:eastAsia="华文中宋" w:cs="华文中宋"/>
          <w:b/>
          <w:color w:val="auto"/>
          <w:spacing w:val="15"/>
          <w:kern w:val="0"/>
          <w:sz w:val="36"/>
          <w:szCs w:val="36"/>
          <w:lang w:val="en-US" w:eastAsia="zh-CN"/>
        </w:rPr>
        <w:t>比赛参赛</w:t>
      </w:r>
      <w:r>
        <w:rPr>
          <w:rFonts w:hint="eastAsia" w:ascii="华文中宋" w:hAnsi="华文中宋" w:eastAsia="华文中宋" w:cs="华文中宋"/>
          <w:b/>
          <w:color w:val="auto"/>
          <w:spacing w:val="15"/>
          <w:kern w:val="0"/>
          <w:sz w:val="36"/>
          <w:szCs w:val="36"/>
        </w:rPr>
        <w:t>篇目汇总表</w:t>
      </w:r>
    </w:p>
    <w:p w14:paraId="71C52B83">
      <w:pPr>
        <w:adjustRightInd w:val="0"/>
        <w:snapToGrid w:val="0"/>
        <w:spacing w:line="100" w:lineRule="exact"/>
        <w:rPr>
          <w:rFonts w:hint="eastAsia" w:ascii="仿宋_GB2312" w:eastAsia="仿宋_GB2312"/>
          <w:color w:val="auto"/>
        </w:rPr>
      </w:pPr>
    </w:p>
    <w:p w14:paraId="3FA69836">
      <w:pPr>
        <w:adjustRightInd w:val="0"/>
        <w:snapToGrid w:val="0"/>
        <w:spacing w:line="100" w:lineRule="exact"/>
        <w:rPr>
          <w:rFonts w:hint="eastAsia" w:ascii="仿宋_GB2312" w:eastAsia="仿宋_GB2312"/>
          <w:color w:val="auto"/>
        </w:rPr>
      </w:pPr>
    </w:p>
    <w:p w14:paraId="2670B797">
      <w:pPr>
        <w:adjustRightInd w:val="0"/>
        <w:snapToGrid w:val="0"/>
        <w:ind w:hanging="22"/>
        <w:rPr>
          <w:rFonts w:hint="eastAsia" w:ascii="仿宋_GB2312" w:eastAsia="仿宋_GB2312"/>
          <w:color w:val="auto"/>
        </w:rPr>
      </w:pPr>
      <w:r>
        <w:rPr>
          <w:rFonts w:hint="eastAsia" w:ascii="仿宋_GB2312" w:eastAsia="仿宋_GB2312"/>
          <w:color w:val="auto"/>
        </w:rPr>
        <w:t>选送单位：</w:t>
      </w:r>
      <w:r>
        <w:rPr>
          <w:rFonts w:hint="eastAsia" w:ascii="仿宋_GB2312" w:eastAsia="仿宋_GB2312"/>
          <w:color w:val="auto"/>
          <w:u w:val="single"/>
        </w:rPr>
        <w:t xml:space="preserve">                （</w:t>
      </w:r>
      <w:r>
        <w:rPr>
          <w:rFonts w:hint="eastAsia" w:ascii="仿宋_GB2312" w:eastAsia="仿宋_GB2312"/>
          <w:color w:val="auto"/>
        </w:rPr>
        <w:t>盖章）      学科（项目）：</w:t>
      </w:r>
      <w:r>
        <w:rPr>
          <w:rFonts w:hint="eastAsia" w:ascii="仿宋_GB2312" w:eastAsia="仿宋_GB2312"/>
          <w:color w:val="auto"/>
          <w:u w:val="single"/>
        </w:rPr>
        <w:t xml:space="preserve">            </w:t>
      </w:r>
      <w:r>
        <w:rPr>
          <w:rFonts w:hint="eastAsia" w:ascii="仿宋_GB2312" w:eastAsia="仿宋_GB2312"/>
          <w:color w:val="auto"/>
        </w:rPr>
        <w:t xml:space="preserve">     参评总数：</w:t>
      </w:r>
      <w:r>
        <w:rPr>
          <w:rFonts w:hint="eastAsia" w:ascii="仿宋_GB2312" w:eastAsia="仿宋_GB2312"/>
          <w:color w:val="auto"/>
          <w:u w:val="single"/>
        </w:rPr>
        <w:t xml:space="preserve">          </w:t>
      </w:r>
    </w:p>
    <w:p w14:paraId="47F4CDB5">
      <w:pPr>
        <w:adjustRightInd w:val="0"/>
        <w:snapToGrid w:val="0"/>
        <w:spacing w:line="100" w:lineRule="exact"/>
        <w:rPr>
          <w:rFonts w:hint="eastAsia" w:ascii="仿宋_GB2312" w:eastAsia="仿宋_GB2312"/>
          <w:color w:val="auto"/>
          <w:sz w:val="24"/>
        </w:rPr>
      </w:pPr>
    </w:p>
    <w:tbl>
      <w:tblPr>
        <w:tblStyle w:val="4"/>
        <w:tblW w:w="928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641"/>
        <w:gridCol w:w="1800"/>
        <w:gridCol w:w="1440"/>
        <w:gridCol w:w="2700"/>
      </w:tblGrid>
      <w:tr w14:paraId="1CE957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tcBorders>
              <w:bottom w:val="single" w:color="auto" w:sz="12" w:space="0"/>
            </w:tcBorders>
            <w:noWrap w:val="0"/>
            <w:vAlign w:val="center"/>
          </w:tcPr>
          <w:p w14:paraId="53FB2FFA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序号</w:t>
            </w:r>
          </w:p>
        </w:tc>
        <w:tc>
          <w:tcPr>
            <w:tcW w:w="2641" w:type="dxa"/>
            <w:tcBorders>
              <w:bottom w:val="single" w:color="auto" w:sz="12" w:space="0"/>
            </w:tcBorders>
            <w:noWrap w:val="0"/>
            <w:vAlign w:val="center"/>
          </w:tcPr>
          <w:p w14:paraId="2EC4F7D4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 xml:space="preserve">  标          题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noWrap w:val="0"/>
            <w:vAlign w:val="center"/>
          </w:tcPr>
          <w:p w14:paraId="52BDC21B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作 者 单 位</w:t>
            </w:r>
          </w:p>
        </w:tc>
        <w:tc>
          <w:tcPr>
            <w:tcW w:w="1440" w:type="dxa"/>
            <w:tcBorders>
              <w:bottom w:val="single" w:color="auto" w:sz="12" w:space="0"/>
            </w:tcBorders>
            <w:noWrap w:val="0"/>
            <w:vAlign w:val="center"/>
          </w:tcPr>
          <w:p w14:paraId="1E66C34C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作者姓名</w:t>
            </w:r>
          </w:p>
        </w:tc>
        <w:tc>
          <w:tcPr>
            <w:tcW w:w="2700" w:type="dxa"/>
            <w:tcBorders>
              <w:bottom w:val="single" w:color="auto" w:sz="12" w:space="0"/>
            </w:tcBorders>
            <w:noWrap w:val="0"/>
            <w:vAlign w:val="center"/>
          </w:tcPr>
          <w:p w14:paraId="1EE2DD09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作者联系电话</w:t>
            </w:r>
          </w:p>
        </w:tc>
      </w:tr>
      <w:tr w14:paraId="45030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tcBorders>
              <w:top w:val="single" w:color="auto" w:sz="12" w:space="0"/>
            </w:tcBorders>
            <w:noWrap w:val="0"/>
            <w:vAlign w:val="top"/>
          </w:tcPr>
          <w:p w14:paraId="5B3722F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tcBorders>
              <w:top w:val="single" w:color="auto" w:sz="12" w:space="0"/>
            </w:tcBorders>
            <w:noWrap w:val="0"/>
            <w:vAlign w:val="top"/>
          </w:tcPr>
          <w:p w14:paraId="3336F0A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  <w:noWrap w:val="0"/>
            <w:vAlign w:val="top"/>
          </w:tcPr>
          <w:p w14:paraId="4F4F7DA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tcBorders>
              <w:top w:val="single" w:color="auto" w:sz="12" w:space="0"/>
            </w:tcBorders>
            <w:noWrap w:val="0"/>
            <w:vAlign w:val="top"/>
          </w:tcPr>
          <w:p w14:paraId="0338574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tcBorders>
              <w:top w:val="single" w:color="auto" w:sz="12" w:space="0"/>
            </w:tcBorders>
            <w:noWrap w:val="0"/>
            <w:vAlign w:val="top"/>
          </w:tcPr>
          <w:p w14:paraId="213EA3B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EC5B4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095EA4D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3AC75C8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8C6F91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256C490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00A60BC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48996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6C637F0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71125D1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0133FCBE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444024A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22167A4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61A0E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3CF56A7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3C95D87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6A722C1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4FCAF67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72EB55E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48C3C3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1392EF8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25772B4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815573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248FD45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01BBAE8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98F6F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13D6C96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7ED8C8B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BCC38D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6C6D336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19CC232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76B1C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0838037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39E9FC0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643CCCB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0284B3E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4998CBD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89E1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61BC976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71246B6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4D2031A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4612166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3D70137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1C75B0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2066CEF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7F3F379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177FD13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08C2B44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2D06DA2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0F3EA7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7DB3C53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69A26A8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5F3FFBF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2681499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03F9F0C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717D13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0AAC09A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5BEFDD3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1D082CD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7875CCD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4C2B435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4F6B81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6575DA3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397BD1D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3919B82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2B7DE2D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24AA98A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DBFBC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657134D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6054148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E7B4A3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66F313F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205D32C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3226D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3F159DE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2CCF6C8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13F5E3E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1B2A964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0D65DA3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60A10D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56E97B0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23853A6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1BDE00B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30F80DC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1AC93BE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6435F1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02881FE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1B3C739E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326A86E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5A97F9E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75951F3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46EF2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2D118AB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6685C7C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F7754E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07FBE14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19E1CD6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70ED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2A7BBE5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3C18FF4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103B8D2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29D319BE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7709DA1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8E18E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2B58CE1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10499BF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3B5AB23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5A8FD90E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414E0B0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4E32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79A13FE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0136D82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45485EE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0FF616A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008D495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07BBA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07" w:type="dxa"/>
            <w:noWrap w:val="0"/>
            <w:vAlign w:val="top"/>
          </w:tcPr>
          <w:p w14:paraId="21F4C15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641" w:type="dxa"/>
            <w:noWrap w:val="0"/>
            <w:vAlign w:val="top"/>
          </w:tcPr>
          <w:p w14:paraId="2017EF4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5852B3B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440" w:type="dxa"/>
            <w:noWrap w:val="0"/>
            <w:vAlign w:val="top"/>
          </w:tcPr>
          <w:p w14:paraId="3419EB8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700" w:type="dxa"/>
            <w:noWrap w:val="0"/>
            <w:vAlign w:val="top"/>
          </w:tcPr>
          <w:p w14:paraId="1CC084C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</w:tbl>
    <w:p w14:paraId="6E7723E5">
      <w:pPr>
        <w:adjustRightInd w:val="0"/>
        <w:snapToGrid w:val="0"/>
        <w:spacing w:line="100" w:lineRule="exact"/>
        <w:rPr>
          <w:rFonts w:hint="eastAsia" w:ascii="仿宋_GB2312" w:eastAsia="仿宋_GB2312"/>
          <w:color w:val="auto"/>
        </w:rPr>
      </w:pPr>
    </w:p>
    <w:p w14:paraId="0E1BB8CE">
      <w:pPr>
        <w:spacing w:after="156" w:afterLines="50" w:line="500" w:lineRule="exact"/>
        <w:rPr>
          <w:rFonts w:hint="eastAsia" w:ascii="仿宋_GB2312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 xml:space="preserve">论文篇目报送人 </w:t>
      </w:r>
      <w:r>
        <w:rPr>
          <w:rFonts w:hint="eastAsia" w:ascii="仿宋_GB2312" w:eastAsia="仿宋_GB2312"/>
          <w:color w:val="auto"/>
          <w:szCs w:val="21"/>
          <w:u w:val="single"/>
        </w:rPr>
        <w:t>　　　　　　　　　　</w:t>
      </w:r>
      <w:r>
        <w:rPr>
          <w:rFonts w:hint="eastAsia" w:ascii="仿宋_GB2312" w:eastAsia="仿宋_GB2312"/>
          <w:color w:val="auto"/>
          <w:szCs w:val="21"/>
        </w:rPr>
        <w:t xml:space="preserve">             联系电话 </w:t>
      </w:r>
      <w:r>
        <w:rPr>
          <w:rFonts w:hint="eastAsia" w:ascii="仿宋_GB2312" w:eastAsia="仿宋_GB2312"/>
          <w:color w:val="auto"/>
          <w:szCs w:val="21"/>
          <w:u w:val="single"/>
        </w:rPr>
        <w:t>　　　　　　　　　　</w:t>
      </w:r>
    </w:p>
    <w:p w14:paraId="4B56AB17">
      <w:pPr>
        <w:ind w:left="840" w:hanging="840" w:hangingChars="400"/>
        <w:rPr>
          <w:rFonts w:hint="eastAsia" w:ascii="宋体" w:hAnsi="宋体"/>
          <w:color w:val="auto"/>
          <w:szCs w:val="21"/>
        </w:rPr>
      </w:pPr>
      <w:r>
        <w:rPr>
          <w:rFonts w:ascii="宋体" w:hAnsi="宋体"/>
          <w:color w:val="auto"/>
          <w:szCs w:val="21"/>
        </w:rPr>
        <w:t>注意：</w:t>
      </w:r>
      <w:r>
        <w:rPr>
          <w:rFonts w:ascii="宋体" w:hAnsi="宋体"/>
          <w:color w:val="auto"/>
          <w:szCs w:val="21"/>
        </w:rPr>
        <w:fldChar w:fldCharType="begin"/>
      </w:r>
      <w:r>
        <w:rPr>
          <w:rFonts w:ascii="宋体" w:hAnsi="宋体"/>
          <w:color w:val="auto"/>
          <w:szCs w:val="21"/>
        </w:rPr>
        <w:instrText xml:space="preserve"> </w:instrText>
      </w:r>
      <w:r>
        <w:rPr>
          <w:rFonts w:hint="eastAsia" w:ascii="宋体" w:hAnsi="宋体"/>
          <w:color w:val="auto"/>
          <w:szCs w:val="21"/>
        </w:rPr>
        <w:instrText xml:space="preserve">= 1 \* GB3</w:instrText>
      </w:r>
      <w:r>
        <w:rPr>
          <w:rFonts w:ascii="宋体" w:hAnsi="宋体"/>
          <w:color w:val="auto"/>
          <w:szCs w:val="21"/>
        </w:rPr>
        <w:instrText xml:space="preserve"> </w:instrText>
      </w:r>
      <w:r>
        <w:rPr>
          <w:rFonts w:ascii="宋体" w:hAnsi="宋体"/>
          <w:color w:val="auto"/>
          <w:szCs w:val="21"/>
        </w:rPr>
        <w:fldChar w:fldCharType="separate"/>
      </w:r>
      <w:r>
        <w:rPr>
          <w:rFonts w:hint="eastAsia" w:ascii="宋体" w:hAnsi="宋体"/>
          <w:color w:val="auto"/>
          <w:szCs w:val="21"/>
        </w:rPr>
        <w:t>①</w:t>
      </w:r>
      <w:r>
        <w:rPr>
          <w:rFonts w:ascii="宋体" w:hAnsi="宋体"/>
          <w:color w:val="auto"/>
          <w:szCs w:val="21"/>
        </w:rPr>
        <w:fldChar w:fldCharType="end"/>
      </w:r>
      <w:r>
        <w:rPr>
          <w:rFonts w:hint="eastAsia" w:ascii="宋体" w:hAnsi="宋体"/>
          <w:color w:val="auto"/>
          <w:szCs w:val="21"/>
        </w:rPr>
        <w:t>本表由各区、县（市）教研室学科教研员（项目负责人）负责填写。统一采用</w:t>
      </w:r>
      <w:r>
        <w:rPr>
          <w:rFonts w:ascii="宋体" w:hAnsi="宋体"/>
          <w:color w:val="auto"/>
          <w:szCs w:val="21"/>
        </w:rPr>
        <w:t>word</w:t>
      </w:r>
      <w:r>
        <w:rPr>
          <w:rFonts w:hint="eastAsia" w:ascii="宋体" w:hAnsi="宋体"/>
          <w:color w:val="auto"/>
          <w:szCs w:val="21"/>
        </w:rPr>
        <w:t>格式，并将电子稿发送到相应市教研员（项目负责人）处。</w:t>
      </w:r>
    </w:p>
    <w:p w14:paraId="2313CD67">
      <w:pPr>
        <w:rPr>
          <w:rFonts w:hint="eastAsia" w:ascii="宋体" w:hAnsi="宋体"/>
          <w:color w:val="auto"/>
          <w:szCs w:val="21"/>
        </w:rPr>
      </w:pPr>
      <w:r>
        <w:rPr>
          <w:rFonts w:hint="eastAsia" w:ascii="宋体" w:hAnsi="宋体"/>
          <w:color w:val="auto"/>
          <w:szCs w:val="21"/>
        </w:rPr>
        <w:t xml:space="preserve">      </w:t>
      </w:r>
      <w:r>
        <w:rPr>
          <w:rFonts w:ascii="宋体" w:hAnsi="宋体"/>
          <w:color w:val="auto"/>
          <w:szCs w:val="21"/>
        </w:rPr>
        <w:fldChar w:fldCharType="begin"/>
      </w:r>
      <w:r>
        <w:rPr>
          <w:rFonts w:ascii="宋体" w:hAnsi="宋体"/>
          <w:color w:val="auto"/>
          <w:szCs w:val="21"/>
        </w:rPr>
        <w:instrText xml:space="preserve"> </w:instrText>
      </w:r>
      <w:r>
        <w:rPr>
          <w:rFonts w:hint="eastAsia" w:ascii="宋体" w:hAnsi="宋体"/>
          <w:color w:val="auto"/>
          <w:szCs w:val="21"/>
        </w:rPr>
        <w:instrText xml:space="preserve">= 2 \* GB3</w:instrText>
      </w:r>
      <w:r>
        <w:rPr>
          <w:rFonts w:ascii="宋体" w:hAnsi="宋体"/>
          <w:color w:val="auto"/>
          <w:szCs w:val="21"/>
        </w:rPr>
        <w:instrText xml:space="preserve"> </w:instrText>
      </w:r>
      <w:r>
        <w:rPr>
          <w:rFonts w:ascii="宋体" w:hAnsi="宋体"/>
          <w:color w:val="auto"/>
          <w:szCs w:val="21"/>
        </w:rPr>
        <w:fldChar w:fldCharType="separate"/>
      </w:r>
      <w:r>
        <w:rPr>
          <w:rFonts w:hint="eastAsia" w:ascii="宋体" w:hAnsi="宋体"/>
          <w:color w:val="auto"/>
          <w:szCs w:val="21"/>
        </w:rPr>
        <w:t>②</w:t>
      </w:r>
      <w:r>
        <w:rPr>
          <w:rFonts w:ascii="宋体" w:hAnsi="宋体"/>
          <w:color w:val="auto"/>
          <w:szCs w:val="21"/>
        </w:rPr>
        <w:fldChar w:fldCharType="end"/>
      </w:r>
      <w:r>
        <w:rPr>
          <w:rFonts w:hint="eastAsia" w:ascii="宋体" w:hAnsi="宋体"/>
          <w:color w:val="auto"/>
          <w:szCs w:val="21"/>
        </w:rPr>
        <w:t>所填写单位名称请务必与单位公章名称相一致。</w:t>
      </w:r>
    </w:p>
    <w:p w14:paraId="10B732FF">
      <w:pPr>
        <w:widowControl/>
        <w:ind w:firstLine="420" w:firstLineChars="200"/>
        <w:jc w:val="left"/>
        <w:rPr>
          <w:rFonts w:ascii="宋体" w:hAnsi="宋体"/>
          <w:bCs/>
          <w:color w:val="auto"/>
        </w:rPr>
      </w:pPr>
    </w:p>
    <w:p w14:paraId="54DB0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right="-426" w:rightChars="-203"/>
        <w:jc w:val="left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附件4</w:t>
      </w:r>
    </w:p>
    <w:p w14:paraId="6C116133">
      <w:pPr>
        <w:rPr>
          <w:rFonts w:hint="eastAsia"/>
          <w:color w:val="auto"/>
        </w:rPr>
      </w:pPr>
    </w:p>
    <w:p w14:paraId="3283B818">
      <w:pPr>
        <w:widowControl/>
        <w:spacing w:line="500" w:lineRule="exact"/>
        <w:jc w:val="center"/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绍兴市教育教学论文</w:t>
      </w: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  <w:lang w:val="en-US" w:eastAsia="zh-CN"/>
        </w:rPr>
        <w:t>比赛参赛</w:t>
      </w: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承诺书</w:t>
      </w:r>
    </w:p>
    <w:p w14:paraId="0E094715">
      <w:pPr>
        <w:rPr>
          <w:rFonts w:hint="eastAsia"/>
          <w:color w:val="auto"/>
        </w:rPr>
      </w:pP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088"/>
        <w:gridCol w:w="1235"/>
        <w:gridCol w:w="854"/>
        <w:gridCol w:w="509"/>
        <w:gridCol w:w="1356"/>
        <w:gridCol w:w="1523"/>
        <w:gridCol w:w="854"/>
        <w:gridCol w:w="1371"/>
      </w:tblGrid>
      <w:tr w14:paraId="35A93A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1B582886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学科</w:t>
            </w:r>
            <w:r>
              <w:rPr>
                <w:rFonts w:hint="eastAsia" w:eastAsia="仿宋_GB2312"/>
                <w:color w:val="auto"/>
                <w:szCs w:val="21"/>
              </w:rPr>
              <w:t>（</w:t>
            </w:r>
            <w:r>
              <w:rPr>
                <w:rFonts w:hint="default" w:eastAsia="仿宋_GB2312"/>
                <w:color w:val="auto"/>
                <w:szCs w:val="21"/>
              </w:rPr>
              <w:t>项目</w:t>
            </w:r>
            <w:r>
              <w:rPr>
                <w:rFonts w:hint="eastAsia" w:eastAsia="仿宋_GB2312"/>
                <w:color w:val="auto"/>
                <w:szCs w:val="21"/>
              </w:rPr>
              <w:t>）</w:t>
            </w:r>
          </w:p>
        </w:tc>
        <w:tc>
          <w:tcPr>
            <w:tcW w:w="7702" w:type="dxa"/>
            <w:gridSpan w:val="7"/>
            <w:noWrap w:val="0"/>
            <w:vAlign w:val="top"/>
          </w:tcPr>
          <w:p w14:paraId="45F46C15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7551CF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0CF5451F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题目内容</w:t>
            </w:r>
          </w:p>
        </w:tc>
        <w:tc>
          <w:tcPr>
            <w:tcW w:w="7702" w:type="dxa"/>
            <w:gridSpan w:val="7"/>
            <w:noWrap w:val="0"/>
            <w:vAlign w:val="top"/>
          </w:tcPr>
          <w:p w14:paraId="576964E9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1B94A1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4219D55D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教师姓名</w:t>
            </w:r>
          </w:p>
        </w:tc>
        <w:tc>
          <w:tcPr>
            <w:tcW w:w="1235" w:type="dxa"/>
            <w:noWrap w:val="0"/>
            <w:vAlign w:val="top"/>
          </w:tcPr>
          <w:p w14:paraId="125794F1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854" w:type="dxa"/>
            <w:noWrap w:val="0"/>
            <w:vAlign w:val="center"/>
          </w:tcPr>
          <w:p w14:paraId="0CBE9C62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性别</w:t>
            </w:r>
          </w:p>
        </w:tc>
        <w:tc>
          <w:tcPr>
            <w:tcW w:w="509" w:type="dxa"/>
            <w:noWrap w:val="0"/>
            <w:vAlign w:val="center"/>
          </w:tcPr>
          <w:p w14:paraId="0C1488D2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1356" w:type="dxa"/>
            <w:noWrap w:val="0"/>
            <w:vAlign w:val="center"/>
          </w:tcPr>
          <w:p w14:paraId="596BAD68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出生年月</w:t>
            </w:r>
          </w:p>
        </w:tc>
        <w:tc>
          <w:tcPr>
            <w:tcW w:w="1523" w:type="dxa"/>
            <w:noWrap w:val="0"/>
            <w:vAlign w:val="center"/>
          </w:tcPr>
          <w:p w14:paraId="30A35609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854" w:type="dxa"/>
            <w:noWrap w:val="0"/>
            <w:vAlign w:val="center"/>
          </w:tcPr>
          <w:p w14:paraId="41581505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职称</w:t>
            </w:r>
          </w:p>
        </w:tc>
        <w:tc>
          <w:tcPr>
            <w:tcW w:w="1371" w:type="dxa"/>
            <w:noWrap w:val="0"/>
            <w:vAlign w:val="top"/>
          </w:tcPr>
          <w:p w14:paraId="2811E94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35C5A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3260478E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单位全称</w:t>
            </w:r>
          </w:p>
        </w:tc>
        <w:tc>
          <w:tcPr>
            <w:tcW w:w="7702" w:type="dxa"/>
            <w:gridSpan w:val="7"/>
            <w:noWrap w:val="0"/>
            <w:vAlign w:val="top"/>
          </w:tcPr>
          <w:p w14:paraId="72465B4A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28816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6F6F074D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单位地址</w:t>
            </w:r>
          </w:p>
        </w:tc>
        <w:tc>
          <w:tcPr>
            <w:tcW w:w="5477" w:type="dxa"/>
            <w:gridSpan w:val="5"/>
            <w:noWrap w:val="0"/>
            <w:vAlign w:val="top"/>
          </w:tcPr>
          <w:p w14:paraId="50CFC0BC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  <w:tc>
          <w:tcPr>
            <w:tcW w:w="854" w:type="dxa"/>
            <w:noWrap w:val="0"/>
            <w:vAlign w:val="center"/>
          </w:tcPr>
          <w:p w14:paraId="4CF25A18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邮编</w:t>
            </w:r>
          </w:p>
        </w:tc>
        <w:tc>
          <w:tcPr>
            <w:tcW w:w="1371" w:type="dxa"/>
            <w:noWrap w:val="0"/>
            <w:vAlign w:val="top"/>
          </w:tcPr>
          <w:p w14:paraId="67883CFD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</w:tc>
      </w:tr>
      <w:tr w14:paraId="7C5211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08BA7C52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联系电话</w:t>
            </w:r>
          </w:p>
        </w:tc>
        <w:tc>
          <w:tcPr>
            <w:tcW w:w="7702" w:type="dxa"/>
            <w:gridSpan w:val="7"/>
            <w:noWrap w:val="0"/>
            <w:vAlign w:val="center"/>
          </w:tcPr>
          <w:p w14:paraId="4315945D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办公电话：　　　　　　　　　 　手机：</w:t>
            </w:r>
          </w:p>
        </w:tc>
      </w:tr>
      <w:tr w14:paraId="2E476B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84" w:type="dxa"/>
            <w:gridSpan w:val="2"/>
            <w:noWrap w:val="0"/>
            <w:vAlign w:val="center"/>
          </w:tcPr>
          <w:p w14:paraId="5B8BD0EB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电子信箱</w:t>
            </w:r>
          </w:p>
        </w:tc>
        <w:tc>
          <w:tcPr>
            <w:tcW w:w="7702" w:type="dxa"/>
            <w:gridSpan w:val="7"/>
            <w:noWrap w:val="0"/>
            <w:vAlign w:val="center"/>
          </w:tcPr>
          <w:p w14:paraId="52BDA249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Email:</w:t>
            </w:r>
          </w:p>
        </w:tc>
      </w:tr>
      <w:tr w14:paraId="7338D3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5" w:hRule="atLeast"/>
        </w:trPr>
        <w:tc>
          <w:tcPr>
            <w:tcW w:w="496" w:type="dxa"/>
            <w:noWrap w:val="0"/>
            <w:vAlign w:val="center"/>
          </w:tcPr>
          <w:p w14:paraId="2268B947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个人诚信承诺</w:t>
            </w:r>
          </w:p>
        </w:tc>
        <w:tc>
          <w:tcPr>
            <w:tcW w:w="8790" w:type="dxa"/>
            <w:gridSpan w:val="8"/>
            <w:noWrap w:val="0"/>
            <w:vAlign w:val="center"/>
          </w:tcPr>
          <w:p w14:paraId="2B73C2C4">
            <w:pPr>
              <w:adjustRightInd w:val="0"/>
              <w:snapToGrid w:val="0"/>
              <w:spacing w:before="156" w:beforeLines="5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我郑重承诺（同意的在括号内打“√”）：</w:t>
            </w:r>
          </w:p>
          <w:p w14:paraId="23437517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1．所写教育教学论文系本人原创，没有抄袭他人（    ）</w:t>
            </w:r>
          </w:p>
          <w:p w14:paraId="5B99AE64">
            <w:pPr>
              <w:adjustRightInd w:val="0"/>
              <w:snapToGrid w:val="0"/>
              <w:ind w:left="331" w:leftChars="-11" w:hanging="354" w:hangingChars="169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2．同意在绍兴市教育教学研究院网站上公示论文全文（    ）</w:t>
            </w:r>
          </w:p>
          <w:p w14:paraId="7819A3B7">
            <w:pPr>
              <w:adjustRightInd w:val="0"/>
              <w:snapToGrid w:val="0"/>
              <w:ind w:firstLine="336" w:firstLineChars="16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如不同意，则视作放弃参评。</w:t>
            </w:r>
          </w:p>
          <w:p w14:paraId="7CBCD593">
            <w:pPr>
              <w:adjustRightInd w:val="0"/>
              <w:snapToGrid w:val="0"/>
              <w:ind w:firstLine="336" w:firstLineChars="160"/>
              <w:rPr>
                <w:rFonts w:hint="eastAsia" w:eastAsia="仿宋_GB2312"/>
                <w:color w:val="auto"/>
                <w:szCs w:val="21"/>
              </w:rPr>
            </w:pPr>
          </w:p>
          <w:p w14:paraId="3A1F7A88">
            <w:pPr>
              <w:adjustRightInd w:val="0"/>
              <w:snapToGrid w:val="0"/>
              <w:ind w:firstLine="336" w:firstLineChars="160"/>
              <w:rPr>
                <w:rFonts w:hint="eastAsia" w:eastAsia="仿宋_GB2312"/>
                <w:color w:val="auto"/>
                <w:szCs w:val="21"/>
              </w:rPr>
            </w:pPr>
          </w:p>
          <w:p w14:paraId="16692D58">
            <w:pPr>
              <w:adjustRightInd w:val="0"/>
              <w:snapToGrid w:val="0"/>
              <w:ind w:firstLine="2730" w:firstLineChars="130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承诺人签字：　　　　　　　年　月　日</w:t>
            </w:r>
          </w:p>
        </w:tc>
      </w:tr>
      <w:tr w14:paraId="3E63EF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496" w:type="dxa"/>
            <w:noWrap w:val="0"/>
            <w:vAlign w:val="center"/>
          </w:tcPr>
          <w:p w14:paraId="45B8307C">
            <w:pPr>
              <w:adjustRightInd w:val="0"/>
              <w:snapToGrid w:val="0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单位意见</w:t>
            </w:r>
          </w:p>
        </w:tc>
        <w:tc>
          <w:tcPr>
            <w:tcW w:w="8790" w:type="dxa"/>
            <w:gridSpan w:val="8"/>
            <w:noWrap w:val="0"/>
            <w:vAlign w:val="center"/>
          </w:tcPr>
          <w:p w14:paraId="137F5776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131CA08F">
            <w:pPr>
              <w:adjustRightInd w:val="0"/>
              <w:snapToGrid w:val="0"/>
              <w:rPr>
                <w:rFonts w:hint="eastAsia" w:eastAsia="仿宋_GB2312"/>
                <w:color w:val="auto"/>
                <w:szCs w:val="21"/>
              </w:rPr>
            </w:pPr>
          </w:p>
          <w:p w14:paraId="253ED760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00616186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4A595D80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7A2BD738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　　　　　　单位负责人签字：　　　　（盖公章）　　  年　月　日</w:t>
            </w:r>
          </w:p>
        </w:tc>
      </w:tr>
      <w:tr w14:paraId="00788F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8" w:hRule="atLeast"/>
        </w:trPr>
        <w:tc>
          <w:tcPr>
            <w:tcW w:w="496" w:type="dxa"/>
            <w:noWrap w:val="0"/>
            <w:textDirection w:val="tbRlV"/>
            <w:vAlign w:val="center"/>
          </w:tcPr>
          <w:p w14:paraId="14CD67F0">
            <w:pPr>
              <w:adjustRightInd w:val="0"/>
              <w:snapToGrid w:val="0"/>
              <w:ind w:left="113" w:right="113"/>
              <w:jc w:val="center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区、县（市）教研室意见</w:t>
            </w:r>
          </w:p>
        </w:tc>
        <w:tc>
          <w:tcPr>
            <w:tcW w:w="8790" w:type="dxa"/>
            <w:gridSpan w:val="8"/>
            <w:noWrap w:val="0"/>
            <w:vAlign w:val="center"/>
          </w:tcPr>
          <w:p w14:paraId="7818D810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1169974A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1D193AF9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796ABF37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7E452206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2E256C33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44D3451B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23631F1F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788C2F4E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</w:p>
          <w:p w14:paraId="7D13465F">
            <w:pPr>
              <w:adjustRightInd w:val="0"/>
              <w:snapToGrid w:val="0"/>
              <w:rPr>
                <w:rFonts w:eastAsia="仿宋_GB2312"/>
                <w:color w:val="auto"/>
                <w:szCs w:val="21"/>
              </w:rPr>
            </w:pPr>
            <w:r>
              <w:rPr>
                <w:rFonts w:eastAsia="仿宋_GB2312"/>
                <w:color w:val="auto"/>
                <w:szCs w:val="21"/>
              </w:rPr>
              <w:t>　　　　区、县（市）教研室领导或学科教研员签字：　　　　　　　年　月　日</w:t>
            </w:r>
          </w:p>
        </w:tc>
      </w:tr>
    </w:tbl>
    <w:p w14:paraId="07789459">
      <w:pPr>
        <w:spacing w:line="460" w:lineRule="exact"/>
        <w:rPr>
          <w:rFonts w:hint="eastAsia" w:ascii="仿宋_GB2312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 xml:space="preserve">  注：</w:t>
      </w:r>
      <w:r>
        <w:rPr>
          <w:rFonts w:hint="eastAsia" w:ascii="仿宋_GB2312" w:hAnsi="华文楷体" w:eastAsia="仿宋_GB2312"/>
          <w:color w:val="auto"/>
          <w:szCs w:val="21"/>
        </w:rPr>
        <w:t>请</w:t>
      </w:r>
      <w:r>
        <w:rPr>
          <w:rFonts w:hint="eastAsia" w:ascii="仿宋_GB2312" w:hAnsi="华文楷体" w:eastAsia="仿宋_GB2312"/>
          <w:bCs/>
          <w:color w:val="auto"/>
          <w:szCs w:val="21"/>
        </w:rPr>
        <w:t>区、县（市）</w:t>
      </w:r>
      <w:r>
        <w:rPr>
          <w:rFonts w:hint="eastAsia" w:ascii="仿宋_GB2312" w:hAnsi="华文楷体" w:eastAsia="仿宋_GB2312"/>
          <w:color w:val="auto"/>
          <w:szCs w:val="21"/>
        </w:rPr>
        <w:t>教研室将本表随附在参评目录表之后。</w:t>
      </w:r>
    </w:p>
    <w:p w14:paraId="024F9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right="-426" w:rightChars="-203"/>
        <w:jc w:val="left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附件5</w:t>
      </w:r>
    </w:p>
    <w:p w14:paraId="7735F6D4">
      <w:pPr>
        <w:rPr>
          <w:rFonts w:hint="eastAsia"/>
          <w:color w:val="auto"/>
        </w:rPr>
      </w:pPr>
    </w:p>
    <w:p w14:paraId="4273E35E">
      <w:pPr>
        <w:widowControl/>
        <w:spacing w:line="500" w:lineRule="exact"/>
        <w:jc w:val="center"/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</w:pP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绍兴市</w:t>
      </w: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  <w:lang w:val="en-US" w:eastAsia="zh-CN"/>
        </w:rPr>
        <w:t>课堂教学比赛参赛教师</w:t>
      </w:r>
      <w:r>
        <w:rPr>
          <w:rFonts w:hint="eastAsia" w:ascii="华文中宋" w:hAnsi="华文中宋" w:eastAsia="华文中宋" w:cs="宋体"/>
          <w:b/>
          <w:color w:val="auto"/>
          <w:spacing w:val="15"/>
          <w:kern w:val="0"/>
          <w:sz w:val="36"/>
          <w:szCs w:val="36"/>
        </w:rPr>
        <w:t>汇总表</w:t>
      </w:r>
    </w:p>
    <w:p w14:paraId="2D0C95A2">
      <w:pPr>
        <w:adjustRightInd w:val="0"/>
        <w:snapToGrid w:val="0"/>
        <w:spacing w:line="100" w:lineRule="exact"/>
        <w:rPr>
          <w:rFonts w:hint="eastAsia" w:ascii="仿宋_GB2312" w:eastAsia="仿宋_GB2312"/>
          <w:color w:val="auto"/>
        </w:rPr>
      </w:pPr>
    </w:p>
    <w:p w14:paraId="51BC83A3">
      <w:pPr>
        <w:adjustRightInd w:val="0"/>
        <w:snapToGrid w:val="0"/>
        <w:rPr>
          <w:rFonts w:hint="eastAsia" w:ascii="仿宋_GB2312"/>
          <w:color w:val="auto"/>
        </w:rPr>
      </w:pPr>
    </w:p>
    <w:p w14:paraId="50FD1E99">
      <w:pPr>
        <w:adjustRightInd w:val="0"/>
        <w:snapToGrid w:val="0"/>
        <w:ind w:hanging="22"/>
        <w:rPr>
          <w:rFonts w:hint="eastAsia" w:ascii="仿宋_GB2312" w:eastAsia="仿宋_GB2312"/>
          <w:color w:val="auto"/>
        </w:rPr>
      </w:pPr>
      <w:r>
        <w:rPr>
          <w:rFonts w:hint="eastAsia" w:ascii="仿宋_GB2312" w:eastAsia="仿宋_GB2312"/>
          <w:color w:val="auto"/>
        </w:rPr>
        <w:t>选送单位：</w:t>
      </w:r>
      <w:r>
        <w:rPr>
          <w:rFonts w:hint="eastAsia" w:ascii="仿宋_GB2312" w:eastAsia="仿宋_GB2312"/>
          <w:color w:val="auto"/>
          <w:u w:val="single"/>
        </w:rPr>
        <w:t xml:space="preserve">                  （</w:t>
      </w:r>
      <w:r>
        <w:rPr>
          <w:rFonts w:hint="eastAsia" w:ascii="仿宋_GB2312" w:eastAsia="仿宋_GB2312"/>
          <w:color w:val="auto"/>
        </w:rPr>
        <w:t>盖章）   学科：</w:t>
      </w:r>
      <w:r>
        <w:rPr>
          <w:rFonts w:hint="eastAsia" w:ascii="仿宋_GB2312" w:eastAsia="仿宋_GB2312"/>
          <w:color w:val="auto"/>
          <w:u w:val="single"/>
        </w:rPr>
        <w:t xml:space="preserve">         </w:t>
      </w:r>
      <w:r>
        <w:rPr>
          <w:rFonts w:hint="eastAsia" w:ascii="仿宋_GB2312" w:eastAsia="仿宋_GB2312"/>
          <w:color w:val="auto"/>
        </w:rPr>
        <w:t xml:space="preserve"> </w:t>
      </w:r>
      <w:r>
        <w:rPr>
          <w:rFonts w:ascii="仿宋_GB2312" w:eastAsia="仿宋_GB2312"/>
          <w:color w:val="auto"/>
        </w:rPr>
        <w:t xml:space="preserve"> </w:t>
      </w:r>
    </w:p>
    <w:p w14:paraId="21EB896A">
      <w:pPr>
        <w:adjustRightInd w:val="0"/>
        <w:snapToGrid w:val="0"/>
        <w:spacing w:line="100" w:lineRule="exact"/>
        <w:rPr>
          <w:rFonts w:hint="eastAsia" w:ascii="仿宋_GB2312" w:eastAsia="仿宋_GB2312"/>
          <w:color w:val="auto"/>
          <w:sz w:val="24"/>
        </w:rPr>
      </w:pPr>
    </w:p>
    <w:tbl>
      <w:tblPr>
        <w:tblStyle w:val="4"/>
        <w:tblW w:w="8085" w:type="dxa"/>
        <w:tblInd w:w="72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800"/>
        <w:gridCol w:w="3000"/>
        <w:gridCol w:w="2268"/>
      </w:tblGrid>
      <w:tr w14:paraId="64AD5A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tcBorders>
              <w:bottom w:val="single" w:color="auto" w:sz="12" w:space="0"/>
            </w:tcBorders>
            <w:noWrap w:val="0"/>
            <w:vAlign w:val="center"/>
          </w:tcPr>
          <w:p w14:paraId="705A1FF4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序号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noWrap w:val="0"/>
            <w:vAlign w:val="center"/>
          </w:tcPr>
          <w:p w14:paraId="18E2D724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执教老师</w:t>
            </w:r>
          </w:p>
        </w:tc>
        <w:tc>
          <w:tcPr>
            <w:tcW w:w="3000" w:type="dxa"/>
            <w:tcBorders>
              <w:bottom w:val="single" w:color="auto" w:sz="12" w:space="0"/>
            </w:tcBorders>
            <w:noWrap w:val="0"/>
            <w:vAlign w:val="center"/>
          </w:tcPr>
          <w:p w14:paraId="32813C3D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学  校</w:t>
            </w:r>
          </w:p>
        </w:tc>
        <w:tc>
          <w:tcPr>
            <w:tcW w:w="2268" w:type="dxa"/>
            <w:tcBorders>
              <w:bottom w:val="single" w:color="auto" w:sz="12" w:space="0"/>
            </w:tcBorders>
            <w:noWrap w:val="0"/>
            <w:vAlign w:val="center"/>
          </w:tcPr>
          <w:p w14:paraId="344D0363"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联系电话</w:t>
            </w:r>
          </w:p>
        </w:tc>
      </w:tr>
      <w:tr w14:paraId="1AF7AA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tcBorders>
              <w:top w:val="single" w:color="auto" w:sz="12" w:space="0"/>
            </w:tcBorders>
            <w:noWrap w:val="0"/>
            <w:vAlign w:val="top"/>
          </w:tcPr>
          <w:p w14:paraId="6491ABB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  <w:noWrap w:val="0"/>
            <w:vAlign w:val="top"/>
          </w:tcPr>
          <w:p w14:paraId="29E00DF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tcBorders>
              <w:top w:val="single" w:color="auto" w:sz="12" w:space="0"/>
            </w:tcBorders>
            <w:noWrap w:val="0"/>
            <w:vAlign w:val="top"/>
          </w:tcPr>
          <w:p w14:paraId="7AD531E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tcBorders>
              <w:top w:val="single" w:color="auto" w:sz="12" w:space="0"/>
            </w:tcBorders>
            <w:noWrap w:val="0"/>
            <w:vAlign w:val="top"/>
          </w:tcPr>
          <w:p w14:paraId="3CF8973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012F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4315F12E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1F8F3EF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4EA2E38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889D14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27555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5178868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5E5B2A7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74DB0B0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6937092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45AA50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74BFBD6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52A42B0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5A4B691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33390F8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79AF0E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2E20382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321509B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1418C49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A2530A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E1CDC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4CBD738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B0E65A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2A8E673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F4AA8E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5F5E9D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2E85353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A6FF76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1F52AFC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5BAC8B4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5D301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4566A3BE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4E5E1C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59DC4BF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2DE7625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6C4D3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46636C3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0F9C66D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643978D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2DFA5EE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744BA9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45E83B5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E93D80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5931B9E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3485BAD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4A88E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0CC5DFB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4BEB612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4F697B7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694EFEA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E0C8E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29A45EA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CF54A4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7101378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3D8E0CD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30954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0F806B5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E05B32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2C3A2E6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21DAFAC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6F3B38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3DE8AB2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78DB3E0D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3E95874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8975EC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6B9621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01EC264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5412460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69A14C8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F186F2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053428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7BFE5B7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6FE867B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2C6F4B84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77E870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113A37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3288370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31D6284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61CA204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469BF58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0B7D8C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13E01B07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3E72612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34F98FE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0E2E1A5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19007C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611EDC35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5D8CF20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46D449C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2AD5CFFF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2A9E34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652D3003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4267C271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488E9298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1CF39ED6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  <w:tr w14:paraId="6953F7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17" w:type="dxa"/>
            <w:noWrap w:val="0"/>
            <w:vAlign w:val="top"/>
          </w:tcPr>
          <w:p w14:paraId="407D7B1A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1800" w:type="dxa"/>
            <w:noWrap w:val="0"/>
            <w:vAlign w:val="top"/>
          </w:tcPr>
          <w:p w14:paraId="2B35E31C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3000" w:type="dxa"/>
            <w:noWrap w:val="0"/>
            <w:vAlign w:val="top"/>
          </w:tcPr>
          <w:p w14:paraId="6BB75F19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  <w:tc>
          <w:tcPr>
            <w:tcW w:w="2268" w:type="dxa"/>
            <w:noWrap w:val="0"/>
            <w:vAlign w:val="top"/>
          </w:tcPr>
          <w:p w14:paraId="4A6E7F02">
            <w:pPr>
              <w:adjustRightInd w:val="0"/>
              <w:snapToGrid w:val="0"/>
              <w:rPr>
                <w:rFonts w:hint="eastAsia" w:ascii="仿宋_GB2312" w:eastAsia="仿宋_GB2312"/>
                <w:color w:val="auto"/>
              </w:rPr>
            </w:pPr>
          </w:p>
        </w:tc>
      </w:tr>
    </w:tbl>
    <w:p w14:paraId="11ED061E">
      <w:pPr>
        <w:rPr>
          <w:rFonts w:hint="eastAsia" w:ascii="宋体" w:hAnsi="宋体"/>
          <w:bCs/>
          <w:color w:val="auto"/>
        </w:rPr>
      </w:pPr>
    </w:p>
    <w:p w14:paraId="2117F800">
      <w:pPr>
        <w:rPr>
          <w:rFonts w:hint="eastAsia" w:ascii="宋体" w:hAnsi="宋体"/>
          <w:bCs/>
          <w:color w:val="auto"/>
        </w:rPr>
      </w:pPr>
      <w:r>
        <w:rPr>
          <w:rFonts w:ascii="宋体" w:hAnsi="宋体"/>
          <w:bCs/>
          <w:color w:val="auto"/>
        </w:rPr>
        <w:t>注意</w:t>
      </w:r>
      <w:r>
        <w:rPr>
          <w:rFonts w:hint="eastAsia" w:ascii="宋体" w:hAnsi="宋体"/>
          <w:bCs/>
          <w:color w:val="auto"/>
        </w:rPr>
        <w:t>：</w:t>
      </w:r>
      <w:r>
        <w:rPr>
          <w:rFonts w:ascii="宋体" w:hAnsi="宋体"/>
          <w:bCs/>
          <w:color w:val="auto"/>
        </w:rPr>
        <w:t xml:space="preserve"> </w:t>
      </w:r>
    </w:p>
    <w:p w14:paraId="182F0BA6">
      <w:pPr>
        <w:ind w:firstLine="420" w:firstLineChars="200"/>
        <w:rPr>
          <w:rFonts w:ascii="宋体" w:hAnsi="宋体"/>
          <w:bCs/>
          <w:color w:val="auto"/>
        </w:rPr>
      </w:pPr>
      <w:r>
        <w:rPr>
          <w:rFonts w:ascii="宋体" w:hAnsi="宋体"/>
          <w:bCs/>
          <w:color w:val="auto"/>
        </w:rPr>
        <w:fldChar w:fldCharType="begin"/>
      </w:r>
      <w:r>
        <w:rPr>
          <w:rFonts w:ascii="宋体" w:hAnsi="宋体"/>
          <w:bCs/>
          <w:color w:val="auto"/>
        </w:rPr>
        <w:instrText xml:space="preserve"> </w:instrText>
      </w:r>
      <w:r>
        <w:rPr>
          <w:rFonts w:hint="eastAsia" w:ascii="宋体" w:hAnsi="宋体"/>
          <w:bCs/>
          <w:color w:val="auto"/>
        </w:rPr>
        <w:instrText xml:space="preserve">= 1 \* GB3</w:instrText>
      </w:r>
      <w:r>
        <w:rPr>
          <w:rFonts w:ascii="宋体" w:hAnsi="宋体"/>
          <w:bCs/>
          <w:color w:val="auto"/>
        </w:rPr>
        <w:instrText xml:space="preserve"> </w:instrText>
      </w:r>
      <w:r>
        <w:rPr>
          <w:rFonts w:ascii="宋体" w:hAnsi="宋体"/>
          <w:bCs/>
          <w:color w:val="auto"/>
        </w:rPr>
        <w:fldChar w:fldCharType="separate"/>
      </w:r>
      <w:r>
        <w:rPr>
          <w:rFonts w:hint="eastAsia" w:ascii="宋体" w:hAnsi="宋体"/>
          <w:bCs/>
          <w:color w:val="auto"/>
        </w:rPr>
        <w:t>①</w:t>
      </w:r>
      <w:r>
        <w:rPr>
          <w:rFonts w:ascii="宋体" w:hAnsi="宋体"/>
          <w:bCs/>
          <w:color w:val="auto"/>
        </w:rPr>
        <w:fldChar w:fldCharType="end"/>
      </w:r>
      <w:r>
        <w:rPr>
          <w:rFonts w:ascii="宋体" w:hAnsi="宋体"/>
          <w:bCs/>
          <w:color w:val="auto"/>
        </w:rPr>
        <w:t>汇总表由各区、县（市）教研室学科教研员负责填写。统一采用word格式，并将电子稿发送到相关市学科教研员处。</w:t>
      </w:r>
    </w:p>
    <w:p w14:paraId="5C796FAB">
      <w:pPr>
        <w:ind w:firstLine="420" w:firstLineChars="200"/>
        <w:rPr>
          <w:rFonts w:hint="default" w:ascii="宋体" w:hAnsi="宋体"/>
          <w:color w:val="auto"/>
          <w:szCs w:val="21"/>
        </w:rPr>
      </w:pPr>
      <w:r>
        <w:rPr>
          <w:rFonts w:ascii="宋体" w:hAnsi="宋体"/>
          <w:color w:val="auto"/>
          <w:szCs w:val="21"/>
        </w:rPr>
        <w:fldChar w:fldCharType="begin"/>
      </w:r>
      <w:r>
        <w:rPr>
          <w:rFonts w:ascii="宋体" w:hAnsi="宋体"/>
          <w:color w:val="auto"/>
          <w:szCs w:val="21"/>
        </w:rPr>
        <w:instrText xml:space="preserve"> </w:instrText>
      </w:r>
      <w:r>
        <w:rPr>
          <w:rFonts w:hint="eastAsia" w:ascii="宋体" w:hAnsi="宋体"/>
          <w:color w:val="auto"/>
          <w:szCs w:val="21"/>
        </w:rPr>
        <w:instrText xml:space="preserve">= 2 \* GB3</w:instrText>
      </w:r>
      <w:r>
        <w:rPr>
          <w:rFonts w:ascii="宋体" w:hAnsi="宋体"/>
          <w:color w:val="auto"/>
          <w:szCs w:val="21"/>
        </w:rPr>
        <w:instrText xml:space="preserve"> </w:instrText>
      </w:r>
      <w:r>
        <w:rPr>
          <w:rFonts w:ascii="宋体" w:hAnsi="宋体"/>
          <w:color w:val="auto"/>
          <w:szCs w:val="21"/>
        </w:rPr>
        <w:fldChar w:fldCharType="separate"/>
      </w:r>
      <w:r>
        <w:rPr>
          <w:rFonts w:hint="eastAsia" w:ascii="宋体" w:hAnsi="宋体"/>
          <w:color w:val="auto"/>
          <w:szCs w:val="21"/>
        </w:rPr>
        <w:t>②</w:t>
      </w:r>
      <w:r>
        <w:rPr>
          <w:rFonts w:ascii="宋体" w:hAnsi="宋体"/>
          <w:color w:val="auto"/>
          <w:szCs w:val="21"/>
        </w:rPr>
        <w:fldChar w:fldCharType="end"/>
      </w:r>
      <w:r>
        <w:rPr>
          <w:rFonts w:hint="eastAsia" w:ascii="宋体" w:hAnsi="宋体"/>
          <w:color w:val="auto"/>
          <w:szCs w:val="21"/>
        </w:rPr>
        <w:t>所填写</w:t>
      </w:r>
      <w:r>
        <w:rPr>
          <w:rFonts w:hint="eastAsia" w:ascii="宋体" w:hAnsi="宋体"/>
          <w:color w:val="auto"/>
          <w:szCs w:val="21"/>
          <w:lang w:val="en-US" w:eastAsia="zh-CN"/>
        </w:rPr>
        <w:t>学校</w:t>
      </w:r>
      <w:r>
        <w:rPr>
          <w:rFonts w:hint="eastAsia" w:ascii="宋体" w:hAnsi="宋体"/>
          <w:color w:val="auto"/>
          <w:szCs w:val="21"/>
        </w:rPr>
        <w:t>名称请务必与</w:t>
      </w:r>
      <w:r>
        <w:rPr>
          <w:rFonts w:hint="eastAsia" w:ascii="宋体" w:hAnsi="宋体"/>
          <w:b/>
          <w:bCs/>
          <w:color w:val="auto"/>
          <w:szCs w:val="21"/>
        </w:rPr>
        <w:t>公章名称</w:t>
      </w:r>
      <w:r>
        <w:rPr>
          <w:rFonts w:hint="eastAsia" w:ascii="宋体" w:hAnsi="宋体"/>
          <w:color w:val="auto"/>
          <w:szCs w:val="21"/>
        </w:rPr>
        <w:t>相一致。</w:t>
      </w:r>
    </w:p>
    <w:p w14:paraId="092606CB">
      <w:bookmarkStart w:id="0" w:name="_GoBack"/>
      <w:bookmarkEnd w:id="0"/>
    </w:p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2683A"/>
    <w:rsid w:val="1B52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character" w:styleId="6">
    <w:name w:val="Hyperlink"/>
    <w:qFormat/>
    <w:uiPriority w:val="0"/>
    <w:rPr>
      <w:color w:val="00000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2026-02-10T07:11:00Z</dcterms:created>
  <dc:creator>懒懒</dc:creator>
  <cp:lastModifiedBy>懒懒</cp:lastModifiedBy>
  <dcterms:modified xsi:type="dcterms:W3CDTF">2026-02-10T07:12:01Z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B450E22D98E5415AA00FB301360DEC07_11</vt:lpwstr>
  </property>
  <property fmtid="{D5CDD505-2E9C-101B-9397-08002B2CF9AE}" pid="4" name="KSOTemplateDocerSaveRecord">
    <vt:lpwstr>eyJoZGlkIjoiZDcwYzkwZTE0NzViYzE3OTgxZDBmNWU4MjNlNzk2M2YiLCJ1c2VySWQiOiIxMjg4MDAyMDY4In0=</vt:lpwstr>
  </property>
</Properties>
</file>