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26.png" ContentType="image/png"/>
  <Override PartName="/word/media/rId32.png" ContentType="image/png"/>
  <Override PartName="/word/media/rId3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Heading1"/>
      </w:pPr>
      <w:bookmarkStart w:id="20" w:name="header-n2"/>
      <w:r>
        <w:t xml:space="preserve">《Django 项目之网络云笔记》</w:t>
      </w:r>
      <w:bookmarkEnd w:id="20"/>
    </w:p>
    <w:p>
      <w:pPr>
        <w:pStyle w:val="Heading2"/>
      </w:pPr>
      <w:bookmarkStart w:id="21" w:name="header-n3"/>
      <w:r>
        <w:t xml:space="preserve">目录</w:t>
      </w:r>
      <w:bookmarkEnd w:id="21"/>
    </w:p>
    <w:bookmarkStart w:id="22" w:name="toc"/>
    <w:p>
      <w:pPr>
        <w:pStyle w:val="FirstParagraph"/>
      </w:pPr>
      <w:hyperlink w:anchor="header-n2">
        <w:r>
          <w:rPr>
            <w:rStyle w:val="Hyperlink"/>
          </w:rPr>
          <w:t xml:space="preserve">《Django 项目之网络云笔记》</w:t>
        </w:r>
      </w:hyperlink>
      <w:r>
        <w:br/>
      </w:r>
      <w:r>
        <w:t xml:space="preserve">	</w:t>
      </w:r>
      <w:hyperlink w:anchor="header-n3">
        <w:r>
          <w:rPr>
            <w:rStyle w:val="Hyperlink"/>
          </w:rPr>
          <w:t xml:space="preserve">目录</w:t>
        </w:r>
      </w:hyperlink>
      <w:r>
        <w:br/>
      </w:r>
      <w:r>
        <w:t xml:space="preserve">	</w:t>
      </w:r>
      <w:hyperlink w:anchor="header-n5">
        <w:r>
          <w:rPr>
            <w:rStyle w:val="Hyperlink"/>
          </w:rPr>
          <w:t xml:space="preserve">网络云笔记项目</w:t>
        </w:r>
      </w:hyperlink>
      <w:r>
        <w:br/>
      </w:r>
      <w:r>
        <w:t xml:space="preserve">		</w:t>
      </w:r>
      <w:hyperlink w:anchor="header-n8">
        <w:r>
          <w:rPr>
            <w:rStyle w:val="Hyperlink"/>
          </w:rPr>
          <w:t xml:space="preserve">数据库设计</w:t>
        </w:r>
      </w:hyperlink>
      <w:r>
        <w:br/>
      </w:r>
      <w:r>
        <w:t xml:space="preserve">		</w:t>
      </w:r>
      <w:hyperlink w:anchor="header-n36">
        <w:r>
          <w:rPr>
            <w:rStyle w:val="Hyperlink"/>
          </w:rPr>
          <w:t xml:space="preserve">设计规范</w:t>
        </w:r>
      </w:hyperlink>
    </w:p>
    <w:bookmarkEnd w:id="22"/>
    <w:p>
      <w:pPr>
        <w:pStyle w:val="Heading2"/>
      </w:pPr>
      <w:bookmarkStart w:id="23" w:name="header-n5"/>
      <w:r>
        <w:t xml:space="preserve">网络云笔记项目</w:t>
      </w:r>
      <w:bookmarkEnd w:id="23"/>
    </w:p>
    <w:p>
      <w:pPr>
        <w:numPr>
          <w:ilvl w:val="0"/>
          <w:numId w:val="1001"/>
        </w:numPr>
      </w:pPr>
      <w:r>
        <w:t xml:space="preserve">功能:</w:t>
      </w:r>
    </w:p>
    <w:p>
      <w:pPr>
        <w:numPr>
          <w:ilvl w:val="1"/>
          <w:numId w:val="1002"/>
        </w:numPr>
      </w:pPr>
      <w:r>
        <w:t xml:space="preserve">注册</w:t>
      </w:r>
    </w:p>
    <w:p>
      <w:pPr>
        <w:numPr>
          <w:ilvl w:val="1"/>
          <w:numId w:val="1002"/>
        </w:numPr>
      </w:pPr>
      <w:r>
        <w:t xml:space="preserve">登陆</w:t>
      </w:r>
    </w:p>
    <w:p>
      <w:pPr>
        <w:numPr>
          <w:ilvl w:val="1"/>
          <w:numId w:val="1002"/>
        </w:numPr>
      </w:pPr>
      <w:r>
        <w:t xml:space="preserve">退出登陆</w:t>
      </w:r>
    </w:p>
    <w:p>
      <w:pPr>
        <w:numPr>
          <w:ilvl w:val="1"/>
          <w:numId w:val="1002"/>
        </w:numPr>
      </w:pPr>
      <w:r>
        <w:t xml:space="preserve">查看笔记列表</w:t>
      </w:r>
    </w:p>
    <w:p>
      <w:pPr>
        <w:numPr>
          <w:ilvl w:val="1"/>
          <w:numId w:val="1002"/>
        </w:numPr>
      </w:pPr>
      <w:r>
        <w:t xml:space="preserve">创建新笔记</w:t>
      </w:r>
    </w:p>
    <w:p>
      <w:pPr>
        <w:numPr>
          <w:ilvl w:val="1"/>
          <w:numId w:val="1002"/>
        </w:numPr>
      </w:pPr>
      <w:r>
        <w:t xml:space="preserve">修改笔记</w:t>
      </w:r>
    </w:p>
    <w:p>
      <w:pPr>
        <w:numPr>
          <w:ilvl w:val="1"/>
          <w:numId w:val="1002"/>
        </w:numPr>
      </w:pPr>
      <w:r>
        <w:t xml:space="preserve">删除笔记</w:t>
      </w:r>
    </w:p>
    <w:p>
      <w:pPr>
        <w:pStyle w:val="Heading3"/>
      </w:pPr>
      <w:bookmarkStart w:id="24" w:name="header-n8"/>
      <w:r>
        <w:t xml:space="preserve">数据库设计</w:t>
      </w:r>
      <w:bookmarkEnd w:id="24"/>
    </w:p>
    <w:p>
      <w:pPr>
        <w:numPr>
          <w:ilvl w:val="0"/>
          <w:numId w:val="1003"/>
        </w:numPr>
      </w:pPr>
      <w:r>
        <w:t xml:space="preserve">模型类</w:t>
      </w:r>
    </w:p>
    <w:p>
      <w:pPr>
        <w:numPr>
          <w:ilvl w:val="1"/>
          <w:numId w:val="1004"/>
        </w:numPr>
      </w:pPr>
      <w:r>
        <w:t xml:space="preserve">用户模型类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User(models.Model):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</w:t>
      </w:r>
      <w:r>
        <w:rPr>
          <w:rStyle w:val="StringTok"/>
        </w:rPr>
        <w:t xml:space="preserve">"用户名"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</w:t>
      </w:r>
      <w:r>
        <w:rPr>
          <w:rStyle w:val="StringTok"/>
        </w:rPr>
        <w:t xml:space="preserve">"密码"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created_time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</w:t>
      </w:r>
      <w:r>
        <w:rPr>
          <w:rStyle w:val="StringTok"/>
        </w:rPr>
        <w:t xml:space="preserve">'创建时间'</w:t>
      </w:r>
      <w:r>
        <w:rPr>
          <w:rStyle w:val="NormalTok"/>
        </w:rPr>
        <w:t xml:space="preserve">, 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</w:t>
      </w:r>
      <w:r>
        <w:rPr>
          <w:rStyle w:val="StringTok"/>
        </w:rPr>
        <w:t xml:space="preserve">'更新时间'</w:t>
      </w:r>
      <w:r>
        <w:rPr>
          <w:rStyle w:val="NormalTok"/>
        </w:rPr>
        <w:t xml:space="preserve">, auto_now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</w:t>
      </w:r>
    </w:p>
    <w:p>
      <w:pPr>
        <w:numPr>
          <w:ilvl w:val="1"/>
          <w:numId w:val="1004"/>
        </w:numPr>
      </w:pPr>
      <w:r>
        <w:t xml:space="preserve">笔记模型类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user.models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Note(models.Model):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</w:t>
      </w:r>
      <w:r>
        <w:rPr>
          <w:rStyle w:val="StringTok"/>
        </w:rPr>
        <w:t xml:space="preserve">'标题'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models.TextField(</w:t>
      </w:r>
      <w:r>
        <w:rPr>
          <w:rStyle w:val="StringTok"/>
        </w:rPr>
        <w:t xml:space="preserve">'内容'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</w:t>
      </w:r>
      <w:r>
        <w:rPr>
          <w:rStyle w:val="StringTok"/>
        </w:rPr>
        <w:t xml:space="preserve">'创建时间'</w:t>
      </w:r>
      <w:r>
        <w:rPr>
          <w:rStyle w:val="NormalTok"/>
        </w:rPr>
        <w:t xml:space="preserve">, 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models.DateTimeField(</w:t>
      </w:r>
      <w:r>
        <w:rPr>
          <w:rStyle w:val="StringTok"/>
        </w:rPr>
        <w:t xml:space="preserve">'更新时间'</w:t>
      </w:r>
      <w:r>
        <w:rPr>
          <w:rStyle w:val="NormalTok"/>
        </w:rPr>
        <w:t xml:space="preserve">, auto_now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models.ForeignKey(User)</w:t>
      </w:r>
    </w:p>
    <w:p>
      <w:pPr>
        <w:pStyle w:val="Heading3"/>
      </w:pPr>
      <w:bookmarkStart w:id="25" w:name="header-n36"/>
      <w:r>
        <w:t xml:space="preserve">设计规范</w:t>
      </w:r>
      <w:bookmarkEnd w:id="25"/>
    </w:p>
    <w:p>
      <w:pPr>
        <w:numPr>
          <w:ilvl w:val="0"/>
          <w:numId w:val="1005"/>
        </w:numPr>
      </w:pPr>
      <w:r>
        <w:t xml:space="preserve">登陆设计规范(在user应用中写代码)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路由正则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视图函数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模板位置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/user/login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login_view(request):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templates/user/login.html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用户登陆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/user/reg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reg_view(request):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templates/user/register.html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用户注册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/user/logout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logout_view(request):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退出用户登陆</w:t>
            </w:r>
          </w:p>
        </w:tc>
      </w:tr>
    </w:tbl>
    <w:p>
      <w:pPr>
        <w:numPr>
          <w:ilvl w:val="1"/>
          <w:numId w:val="1006"/>
        </w:numPr>
      </w:pPr>
      <w:r>
        <w:t xml:space="preserve">参考界面:</w:t>
      </w:r>
      <w:r>
        <w:t xml:space="preserve"> </w:t>
      </w:r>
    </w:p>
    <w:p>
      <w:pPr>
        <w:numPr>
          <w:ilvl w:val="2"/>
          <w:numId w:val="1007"/>
        </w:numPr>
      </w:pPr>
      <w:r>
        <w:t xml:space="preserve">登陆界面</w:t>
      </w:r>
    </w:p>
    <w:p>
      <w:pPr>
        <w:numPr>
          <w:ilvl w:val="3"/>
          <w:numId w:val="1008"/>
        </w:numPr>
        <w:pStyle w:val="CaptionedFigure"/>
      </w:pPr>
      <w:r>
        <w:drawing>
          <wp:inline>
            <wp:extent cx="3043737" cy="1317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37" cy="131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8"/>
        </w:numPr>
        <w:pStyle w:val="ImageCaption"/>
      </w:pPr>
    </w:p>
    <w:p>
      <w:pPr>
        <w:numPr>
          <w:ilvl w:val="2"/>
          <w:numId w:val="1007"/>
        </w:numPr>
      </w:pPr>
      <w:r>
        <w:t xml:space="preserve">注册界面</w:t>
      </w:r>
    </w:p>
    <w:p>
      <w:pPr>
        <w:numPr>
          <w:ilvl w:val="3"/>
          <w:numId w:val="1009"/>
        </w:numPr>
        <w:pStyle w:val="CaptionedFigure"/>
      </w:pPr>
      <w:r>
        <w:drawing>
          <wp:inline>
            <wp:extent cx="3030948" cy="13300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r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48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9"/>
        </w:numPr>
        <w:pStyle w:val="ImageCaption"/>
      </w:pPr>
    </w:p>
    <w:p>
      <w:pPr>
        <w:numPr>
          <w:ilvl w:val="0"/>
          <w:numId w:val="1005"/>
        </w:numPr>
      </w:pPr>
      <w:r>
        <w:t xml:space="preserve">主页设计规范(在index应用中写代码)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路由正则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视图函数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模板位置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index_view(request):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templates/index/index.html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主页</w:t>
            </w:r>
          </w:p>
        </w:tc>
      </w:tr>
    </w:tbl>
    <w:p>
      <w:pPr>
        <w:numPr>
          <w:ilvl w:val="1"/>
          <w:numId w:val="1010"/>
        </w:numPr>
      </w:pPr>
      <w:r>
        <w:t xml:space="preserve">参考界面</w:t>
      </w:r>
    </w:p>
    <w:p>
      <w:pPr>
        <w:numPr>
          <w:ilvl w:val="2"/>
          <w:numId w:val="1011"/>
        </w:numPr>
      </w:pPr>
      <w:r>
        <w:t xml:space="preserve">登陆前</w:t>
      </w:r>
    </w:p>
    <w:p>
      <w:pPr>
        <w:numPr>
          <w:ilvl w:val="3"/>
          <w:numId w:val="1012"/>
        </w:numPr>
        <w:pStyle w:val="CaptionedFigure"/>
      </w:pPr>
      <w:r>
        <w:drawing>
          <wp:inline>
            <wp:extent cx="1585812" cy="396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inde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12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12"/>
        </w:numPr>
        <w:pStyle w:val="ImageCaption"/>
      </w:pPr>
    </w:p>
    <w:p>
      <w:pPr>
        <w:numPr>
          <w:ilvl w:val="2"/>
          <w:numId w:val="1011"/>
        </w:numPr>
      </w:pPr>
      <w:r>
        <w:t xml:space="preserve">登陆后</w:t>
      </w:r>
    </w:p>
    <w:p>
      <w:pPr>
        <w:numPr>
          <w:ilvl w:val="3"/>
          <w:numId w:val="1013"/>
        </w:numPr>
        <w:pStyle w:val="CaptionedFigure"/>
      </w:pPr>
      <w:r>
        <w:drawing>
          <wp:inline>
            <wp:extent cx="2097365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inde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65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13"/>
        </w:numPr>
        <w:pStyle w:val="ImageCaption"/>
      </w:pPr>
    </w:p>
    <w:p>
      <w:pPr>
        <w:numPr>
          <w:ilvl w:val="0"/>
          <w:numId w:val="1005"/>
        </w:numPr>
      </w:pPr>
      <w:r>
        <w:t xml:space="preserve">云笔记设计规范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路由正则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视图函数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模板位置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/note/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list_view(request):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templates/note/list_note.html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显示笔记列表功能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/note/add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add_view(request):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templates/note/add_note.html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添加云笔记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/note/mod/(\d+)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mod_view(request, id):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templates/note/mod_note.html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修改之前云笔记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/note/del/(\d+)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del_view(request, id):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无(返回列表页)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删除云笔记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/note/(\d+)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def show_view(request, id):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templates/note/note.html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查看单个云笔记</w:t>
            </w:r>
          </w:p>
        </w:tc>
      </w:tr>
    </w:tbl>
    <w:p>
      <w:pPr>
        <w:numPr>
          <w:ilvl w:val="1"/>
          <w:numId w:val="1014"/>
        </w:numPr>
      </w:pPr>
      <w:r>
        <w:t xml:space="preserve">参考界面</w:t>
      </w:r>
    </w:p>
    <w:p>
      <w:pPr>
        <w:numPr>
          <w:ilvl w:val="2"/>
          <w:numId w:val="1015"/>
        </w:numPr>
      </w:pPr>
      <w:r>
        <w:t xml:space="preserve">添加新笔记界面</w:t>
      </w:r>
    </w:p>
    <w:p>
      <w:pPr>
        <w:numPr>
          <w:ilvl w:val="3"/>
          <w:numId w:val="1016"/>
        </w:numPr>
        <w:pStyle w:val="CaptionedFigure"/>
      </w:pPr>
      <w:r>
        <w:drawing>
          <wp:inline>
            <wp:extent cx="3926165" cy="2493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new_n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65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16"/>
        </w:numPr>
        <w:pStyle w:val="ImageCaption"/>
      </w:pPr>
    </w:p>
    <w:p>
      <w:pPr>
        <w:numPr>
          <w:ilvl w:val="2"/>
          <w:numId w:val="1015"/>
        </w:numPr>
      </w:pPr>
      <w:r>
        <w:t xml:space="preserve">显示笔记列表</w:t>
      </w:r>
    </w:p>
    <w:p>
      <w:pPr>
        <w:numPr>
          <w:ilvl w:val="3"/>
          <w:numId w:val="1017"/>
        </w:numPr>
        <w:pStyle w:val="CaptionedFigure"/>
      </w:pPr>
      <w:r>
        <w:drawing>
          <wp:inline>
            <wp:extent cx="5334000" cy="14251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list_n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17"/>
        </w:numPr>
        <w:pStyle w:val="ImageCaption"/>
      </w:pPr>
    </w:p>
    <w:p>
      <w:pPr>
        <w:numPr>
          <w:ilvl w:val="2"/>
          <w:numId w:val="1015"/>
        </w:numPr>
      </w:pPr>
      <w:r>
        <w:t xml:space="preserve">修改云笔记</w:t>
      </w:r>
    </w:p>
    <w:p>
      <w:pPr>
        <w:numPr>
          <w:ilvl w:val="3"/>
          <w:numId w:val="1018"/>
        </w:numPr>
        <w:pStyle w:val="CaptionedFigure"/>
      </w:pPr>
      <w:r>
        <w:drawing>
          <wp:inline>
            <wp:extent cx="4079630" cy="2404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讲义资料\LecturesTarena\3. Python Web全栈式工程师\5. Django\day06\day06-note\cloud_note_images\mod_n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30" cy="2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18"/>
        </w:numPr>
        <w:pStyle w:val="ImageCaption"/>
      </w:pPr>
    </w:p>
    <w:p>
      <w:pPr>
        <w:numPr>
          <w:ilvl w:val="2"/>
          <w:numId w:val="100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2020-04-15T06:58:54Z</dcterms:created>
  <dcterms:modified xsi:type="dcterms:W3CDTF">2020-04-15T06:58:54Z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