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数据库设计</w:t>
      </w:r>
      <w:bookmarkEnd w:id="20"/>
    </w:p>
    <w:p>
      <w:pPr>
        <w:pStyle w:val="Heading3"/>
      </w:pPr>
      <w:bookmarkStart w:id="21" w:name="header-n2"/>
      <w:r>
        <w:t xml:space="preserve">前言</w:t>
      </w:r>
      <w:bookmarkEnd w:id="21"/>
    </w:p>
    <w:p>
      <w:pPr>
        <w:pStyle w:val="FirstParagraph"/>
      </w:pPr>
      <w:r>
        <w:t xml:space="preserve">中国计算机学会副理事长-王珊教授的《数据库系统概论》</w:t>
      </w:r>
      <w:r>
        <w:t xml:space="preserve"> </w:t>
      </w:r>
    </w:p>
    <w:p>
      <w:pPr>
        <w:pStyle w:val="BodyText"/>
      </w:pPr>
      <w:r>
        <w:t xml:space="preserve">范式是“符合某一种级别的关系模式的集合，表示一个关系内部各属性之间的联系的合理化程度</w:t>
      </w:r>
    </w:p>
    <w:p>
      <w:pPr>
        <w:pStyle w:val="Heading3"/>
      </w:pPr>
      <w:bookmarkStart w:id="22" w:name="header-n5"/>
      <w:r>
        <w:t xml:space="preserve">范式定义</w:t>
      </w:r>
      <w:bookmarkEnd w:id="22"/>
    </w:p>
    <w:p>
      <w:pPr>
        <w:pStyle w:val="FirstParagraph"/>
      </w:pPr>
      <w:r>
        <w:rPr>
          <w:b/>
        </w:rPr>
        <w:t xml:space="preserve">一张数据表的表结构所符合的某种设计标准的级别</w:t>
      </w:r>
    </w:p>
    <w:p>
      <w:pPr>
        <w:pStyle w:val="BodyText"/>
      </w:pPr>
      <w:r>
        <w:t xml:space="preserve">就像家里装修买建材，最环保的是E0级，其次是E1级，还有E2级等等。数据库范式也分为1NF ，2NF，3NF，BCNF，4NF，5NF。</w:t>
      </w:r>
    </w:p>
    <w:p>
      <w:pPr>
        <w:pStyle w:val="BodyText"/>
      </w:pPr>
      <w:r>
        <w:rPr>
          <w:b/>
        </w:rPr>
        <w:t xml:space="preserve">意义：</w:t>
      </w:r>
    </w:p>
    <w:p>
      <w:pPr>
        <w:pStyle w:val="BodyText"/>
      </w:pPr>
      <w:r>
        <w:t xml:space="preserve">范式是为了消除重复数据减少冗余数据，从而让数据库内的数据更好的组织</w:t>
      </w:r>
    </w:p>
    <w:p>
      <w:pPr>
        <w:pStyle w:val="BodyText"/>
      </w:pPr>
      <w:r>
        <w:rPr>
          <w:b/>
        </w:rPr>
        <w:t xml:space="preserve">特点：</w:t>
      </w:r>
    </w:p>
    <w:p>
      <w:pPr>
        <w:pStyle w:val="BodyText"/>
      </w:pPr>
      <w:r>
        <w:t xml:space="preserve">符合高一级范式的设计，必定符合低一级范式，例如符合2NF的关系模式，必定符合1NF。</w:t>
      </w:r>
    </w:p>
    <w:p>
      <w:pPr>
        <w:pStyle w:val="BodyText"/>
      </w:pPr>
    </w:p>
    <w:p>
      <w:pPr>
        <w:pStyle w:val="Heading3"/>
      </w:pPr>
      <w:bookmarkStart w:id="23" w:name="header-n13"/>
      <w:r>
        <w:t xml:space="preserve">第一范式</w:t>
      </w:r>
      <w:bookmarkEnd w:id="23"/>
    </w:p>
    <w:p>
      <w:pPr>
        <w:pStyle w:val="FirstParagraph"/>
      </w:pPr>
      <w:r>
        <w:t xml:space="preserve">1NF： 字段是最小的的单元不可再分</w:t>
      </w:r>
    </w:p>
    <w:p>
      <w:pPr>
        <w:pStyle w:val="BodyText"/>
      </w:pPr>
      <w:r>
        <w:t xml:space="preserve">地址表</w:t>
      </w:r>
    </w:p>
    <w:p>
      <w:pPr>
        <w:pStyle w:val="BodyText"/>
      </w:pPr>
      <w:r>
        <w:t xml:space="preserve">错：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联系人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联系地址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郭小闹</w:t>
            </w:r>
          </w:p>
        </w:tc>
        <w:tc>
          <w:p>
            <w:pPr>
              <w:pStyle w:val="Compact"/>
              <w:jc w:val="left"/>
            </w:pPr>
            <w:r>
              <w:t xml:space="preserve">北京市朝阳区幸福大街33号 13671231111</w:t>
            </w:r>
          </w:p>
        </w:tc>
      </w:tr>
    </w:tbl>
    <w:p>
      <w:pPr>
        <w:pStyle w:val="BodyText"/>
      </w:pPr>
      <w:r>
        <w:t xml:space="preserve"> </w:t>
      </w:r>
      <w:r>
        <w:t xml:space="preserve">有点对：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联系人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联系人电话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联系人地址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郭小闹</w:t>
            </w:r>
          </w:p>
        </w:tc>
        <w:tc>
          <w:p>
            <w:pPr>
              <w:pStyle w:val="Compact"/>
              <w:jc w:val="left"/>
            </w:pPr>
            <w:r>
              <w:t xml:space="preserve">13671231111</w:t>
            </w:r>
          </w:p>
        </w:tc>
        <w:tc>
          <w:p>
            <w:pPr>
              <w:pStyle w:val="Compact"/>
              <w:jc w:val="left"/>
            </w:pPr>
            <w:r>
              <w:t xml:space="preserve">北京市朝阳区幸福大街33号</w:t>
            </w:r>
          </w:p>
        </w:tc>
      </w:tr>
    </w:tbl>
    <w:p>
      <w:pPr>
        <w:pStyle w:val="BodyText"/>
      </w:pPr>
      <w:r>
        <w:t xml:space="preserve"> </w:t>
      </w:r>
      <w:r>
        <w:t xml:space="preserve">非常对：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联系人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联系人电话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市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地址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郭小闹</w:t>
            </w:r>
          </w:p>
        </w:tc>
        <w:tc>
          <w:p>
            <w:pPr>
              <w:pStyle w:val="Compact"/>
              <w:jc w:val="left"/>
            </w:pPr>
            <w:r>
              <w:t xml:space="preserve">13671231111</w:t>
            </w:r>
          </w:p>
        </w:tc>
        <w:tc>
          <w:p>
            <w:pPr>
              <w:pStyle w:val="Compact"/>
              <w:jc w:val="left"/>
            </w:pPr>
            <w:r>
              <w:t xml:space="preserve">北京</w:t>
            </w:r>
          </w:p>
        </w:tc>
        <w:tc>
          <w:p>
            <w:pPr>
              <w:pStyle w:val="Compact"/>
              <w:jc w:val="left"/>
            </w:pPr>
            <w:r>
              <w:t xml:space="preserve">北京</w:t>
            </w:r>
          </w:p>
        </w:tc>
        <w:tc>
          <w:p>
            <w:pPr>
              <w:pStyle w:val="Compact"/>
              <w:jc w:val="left"/>
            </w:pPr>
            <w:r>
              <w:t xml:space="preserve">朝阳区</w:t>
            </w:r>
          </w:p>
        </w:tc>
        <w:tc>
          <w:p>
            <w:pPr>
              <w:pStyle w:val="Compact"/>
              <w:jc w:val="left"/>
            </w:pPr>
            <w:r>
              <w:t xml:space="preserve">幸福大街33号</w:t>
            </w:r>
          </w:p>
        </w:tc>
      </w:tr>
    </w:tbl>
    <w:p>
      <w:pPr>
        <w:pStyle w:val="BodyText"/>
      </w:pPr>
      <w:r>
        <w:t xml:space="preserve">疑问？仅仅符合第一范式是否就可以了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商品id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商品名称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分类号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分类名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价格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仓库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仓库负责人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茜茜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双肩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郭小闹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茜茜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单肩</w:t>
            </w:r>
          </w:p>
        </w:tc>
        <w:tc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郭小闹</w:t>
            </w:r>
          </w:p>
        </w:tc>
      </w:tr>
    </w:tbl>
    <w:p>
      <w:pPr>
        <w:pStyle w:val="BodyText"/>
      </w:pPr>
      <w:r>
        <w:t xml:space="preserve">更新异常：今天设计师想换个名字，叫 茜茜限量版， 工作人员要想着更新两次~</w:t>
      </w:r>
    </w:p>
    <w:p>
      <w:pPr>
        <w:pStyle w:val="BodyText"/>
      </w:pPr>
      <w:r>
        <w:t xml:space="preserve">插入异常：设计部&amp;市场部的矛盾；设计部新出了 茜茜6代， 但是价格还没定，给到电商人员录入，会出现 价格null的脏数据</w:t>
      </w:r>
    </w:p>
    <w:p>
      <w:pPr>
        <w:pStyle w:val="BodyText"/>
      </w:pPr>
      <w:r>
        <w:t xml:space="preserve">综上 仅仅满足第一范式还是会出现问题~</w:t>
      </w:r>
    </w:p>
    <w:p>
      <w:pPr>
        <w:pStyle w:val="BodyText"/>
      </w:pPr>
    </w:p>
    <w:p>
      <w:pPr>
        <w:pStyle w:val="Heading3"/>
      </w:pPr>
      <w:bookmarkStart w:id="24" w:name="header-n86"/>
      <w:r>
        <w:t xml:space="preserve">第二范式</w:t>
      </w:r>
      <w:bookmarkEnd w:id="24"/>
    </w:p>
    <w:p>
      <w:pPr>
        <w:pStyle w:val="FirstParagraph"/>
      </w:pPr>
      <w:r>
        <w:t xml:space="preserve">2NF：满足1NF,表中的字段必须完全依赖于全部主键而非部分主键</w:t>
      </w:r>
      <w:r>
        <w:t xml:space="preserve"> </w:t>
      </w:r>
    </w:p>
    <w:p>
      <w:pPr>
        <w:pStyle w:val="BodyText"/>
      </w:pPr>
      <w:r>
        <w:t xml:space="preserve">上表 主键【商品id&amp;分类号】</w:t>
      </w:r>
    </w:p>
    <w:p>
      <w:pPr>
        <w:pStyle w:val="BodyText"/>
      </w:pPr>
      <w:r>
        <w:t xml:space="preserve">如果只想获得分类名，已知分类号即可， 即产生部分依赖</w:t>
      </w:r>
    </w:p>
    <w:p>
      <w:pPr>
        <w:pStyle w:val="BodyText"/>
      </w:pPr>
      <w:r>
        <w:t xml:space="preserve">所以修改成如下：</w:t>
      </w:r>
    </w:p>
    <w:p>
      <w:pPr>
        <w:pStyle w:val="BodyText"/>
      </w:pPr>
      <w:r>
        <w:t xml:space="preserve">表1 商品表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商品id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商品名称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仓库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仓库负责人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茜茜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郭小闹</w:t>
            </w:r>
          </w:p>
        </w:tc>
      </w:tr>
    </w:tbl>
    <w:p>
      <w:pPr>
        <w:pStyle w:val="BodyText"/>
      </w:pPr>
      <w:r>
        <w:t xml:space="preserve">表2 分类表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分类id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分类名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双肩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单肩</w:t>
            </w:r>
          </w:p>
        </w:tc>
      </w:tr>
    </w:tbl>
    <w:p>
      <w:pPr>
        <w:pStyle w:val="BodyText"/>
      </w:pPr>
      <w:r>
        <w:t xml:space="preserve">表3 定价表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商品id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分类id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价格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80</w:t>
            </w:r>
          </w:p>
        </w:tc>
      </w:tr>
    </w:tbl>
    <w:p>
      <w:pPr>
        <w:pStyle w:val="BodyText"/>
      </w:pPr>
      <w:r>
        <w:t xml:space="preserve">疑问： 修改仓库时，会不会有问题？</w:t>
      </w:r>
    </w:p>
    <w:p>
      <w:pPr>
        <w:pStyle w:val="BodyText"/>
      </w:pPr>
    </w:p>
    <w:p>
      <w:pPr>
        <w:pStyle w:val="Heading3"/>
      </w:pPr>
      <w:bookmarkStart w:id="25" w:name="header-n130"/>
      <w:r>
        <w:t xml:space="preserve">第三范式</w:t>
      </w:r>
      <w:bookmarkEnd w:id="25"/>
    </w:p>
    <w:p>
      <w:pPr>
        <w:pStyle w:val="FirstParagraph"/>
      </w:pPr>
      <w:r>
        <w:t xml:space="preserve">3NF：满足2NF,非主键外的所有字段必须互不依赖，即非主键字段不能有传递性依赖</w:t>
      </w:r>
    </w:p>
    <w:p>
      <w:pPr>
        <w:pStyle w:val="BodyText"/>
      </w:pPr>
      <w:r>
        <w:t xml:space="preserve">商品id -&gt; 商品名称-&gt; 仓库 -&gt; 仓库负责人</w:t>
      </w:r>
    </w:p>
    <w:p>
      <w:pPr>
        <w:pStyle w:val="BodyText"/>
      </w:pPr>
      <w:r>
        <w:t xml:space="preserve">仓库 - &gt; 仓库负责人</w:t>
      </w:r>
    </w:p>
    <w:p>
      <w:pPr>
        <w:pStyle w:val="BodyText"/>
      </w:pPr>
    </w:p>
    <w:p>
      <w:pPr>
        <w:pStyle w:val="BodyText"/>
      </w:pPr>
      <w:r>
        <w:t xml:space="preserve">原商品表拆分如下：</w:t>
      </w:r>
    </w:p>
    <w:p>
      <w:pPr>
        <w:pStyle w:val="BodyText"/>
      </w:pPr>
      <w:r>
        <w:t xml:space="preserve">1，商品表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商品id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商品名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仓库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茜茜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</w:tr>
    </w:tbl>
    <w:p>
      <w:pPr>
        <w:pStyle w:val="BodyText"/>
      </w:pPr>
      <w:r>
        <w:t xml:space="preserve">2，仓库表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仓库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仓库负责人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郭小闹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王伟超</w:t>
            </w:r>
          </w:p>
        </w:tc>
      </w:tr>
    </w:tbl>
    <w:p>
      <w:pPr>
        <w:pStyle w:val="BodyText"/>
      </w:pPr>
    </w:p>
    <w:p>
      <w:pPr>
        <w:pStyle w:val="Heading3"/>
      </w:pPr>
      <w:bookmarkStart w:id="26" w:name="header-n158"/>
      <w:r>
        <w:t xml:space="preserve">反范式</w:t>
      </w:r>
      <w:bookmarkEnd w:id="26"/>
    </w:p>
    <w:p>
      <w:pPr>
        <w:pStyle w:val="FirstParagraph"/>
      </w:pPr>
      <w:r>
        <w:t xml:space="preserve">必要的冗余可增加查询效率 【分类表记录 分类总销售数】</w:t>
      </w:r>
    </w:p>
    <w:p>
      <w:pPr>
        <w:pStyle w:val="BodyText"/>
      </w:pPr>
      <w:r>
        <w:t xml:space="preserve">必要的冗余可以还原数据真实性 【订单 冗余地址详细信息】</w:t>
      </w:r>
    </w:p>
    <w:p>
      <w:pPr>
        <w:pStyle w:val="BodyText"/>
      </w:pPr>
    </w:p>
    <w:p>
      <w:pPr>
        <w:pStyle w:val="BodyText"/>
      </w:pPr>
      <w:r>
        <w:t xml:space="preserve">address表</w:t>
      </w:r>
    </w:p>
    <w:p>
      <w:pPr>
        <w:pStyle w:val="BodyText"/>
      </w:pPr>
      <w:r>
        <w:t xml:space="preserve">1 上海</w:t>
      </w:r>
    </w:p>
    <w:p>
      <w:pPr>
        <w:pStyle w:val="BodyText"/>
      </w:pPr>
    </w:p>
    <w:p>
      <w:pPr>
        <w:pStyle w:val="BodyText"/>
      </w:pPr>
      <w:r>
        <w:t xml:space="preserve">订单表</w:t>
      </w:r>
    </w:p>
    <w:p>
      <w:pPr>
        <w:pStyle w:val="BodyText"/>
      </w:pPr>
      <w:r>
        <w:t xml:space="preserve">id 创建时间 联系地址 联系人</w:t>
      </w:r>
    </w:p>
    <w:p>
      <w:pPr>
        <w:pStyle w:val="BodyText"/>
      </w:pPr>
      <w:r>
        <w:t xml:space="preserve">1 2019</w:t>
      </w: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2020年 我修改了 地址表 id 1地址， 请问您查询19年订单的时候，幻觉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2020-04-14T11:22:05Z</dcterms:created>
  <dcterms:modified xsi:type="dcterms:W3CDTF">2020-04-14T11:22:05Z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