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8.png" ContentType="image/png"/>
  <Override PartName="/word/media/rId45.png" ContentType="image/png"/>
  <Override PartName="/word/media/rId41.png" ContentType="image/png"/>
  <Override PartName="/word/media/rId51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6.png" ContentType="image/png"/>
  <Override PartName="/word/media/rId34.png" ContentType="image/png"/>
  <Override PartName="/word/media/rId24.png" ContentType="image/png"/>
  <Override PartName="/word/media/rId59.png" ContentType="image/png"/>
  <Override PartName="/word/media/rId5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数据分析DAY05</w:t>
      </w:r>
      <w:bookmarkEnd w:id="20"/>
    </w:p>
    <w:p>
      <w:pPr>
        <w:pStyle w:val="Heading4"/>
      </w:pPr>
      <w:bookmarkStart w:id="21" w:name="header-n2"/>
      <w:r>
        <w:t xml:space="preserve">matplotlib基本功能详解</w:t>
      </w:r>
      <w:bookmarkEnd w:id="21"/>
    </w:p>
    <w:p>
      <w:pPr>
        <w:pStyle w:val="Heading4"/>
      </w:pPr>
      <w:bookmarkStart w:id="22" w:name="header-n3"/>
      <w:r>
        <w:t xml:space="preserve">基本绘图</w:t>
      </w:r>
      <w:bookmarkEnd w:id="22"/>
    </w:p>
    <w:p>
      <w:pPr>
        <w:pStyle w:val="Heading5"/>
      </w:pPr>
      <w:bookmarkStart w:id="23" w:name="header-n4"/>
      <w:r>
        <w:t xml:space="preserve">1）绘图核心API</w:t>
      </w:r>
      <w:bookmarkEnd w:id="23"/>
    </w:p>
    <w:p>
      <w:pPr>
        <w:pStyle w:val="FirstParagraph"/>
      </w:pPr>
      <w:r>
        <w:t xml:space="preserve">案例： 绘制简单直线</w:t>
      </w:r>
    </w:p>
    <w:p>
      <w:pPr>
        <w:pStyle w:val="CaptionedFigure"/>
      </w:pPr>
      <w:r>
        <w:drawing>
          <wp:inline>
            <wp:extent cx="5334000" cy="40097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5. Python 数据分析+人工智能\images\直线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绘制简单直线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绘制水平线、垂线</w:t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ls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添加水平直线</w:t>
      </w:r>
      <w:r>
        <w:br/>
      </w:r>
      <w:r>
        <w:rPr>
          <w:rStyle w:val="NormalTok"/>
        </w:rPr>
        <w:t xml:space="preserve">plt.axvline(x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ls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添加垂直直线</w:t>
      </w:r>
      <w:r>
        <w:br/>
      </w:r>
      <w:r>
        <w:br/>
      </w:r>
      <w:r>
        <w:rPr>
          <w:rStyle w:val="CommentTok"/>
        </w:rPr>
        <w:t xml:space="preserve"># 绘制多段垂线</w:t>
      </w:r>
      <w:r>
        <w:br/>
      </w:r>
      <w:r>
        <w:rPr>
          <w:rStyle w:val="NormalTok"/>
        </w:rPr>
        <w:t xml:space="preserve">plt.vlines([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],  </w:t>
      </w:r>
      <w:r>
        <w:rPr>
          <w:rStyle w:val="CommentTok"/>
        </w:rPr>
        <w:t xml:space="preserve"># 垂线的x坐标值</w:t>
      </w:r>
      <w:r>
        <w:br/>
      </w:r>
      <w:r>
        <w:rPr>
          <w:rStyle w:val="NormalTok"/>
        </w:rPr>
        <w:t xml:space="preserve">          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  </w:t>
      </w:r>
      <w:r>
        <w:rPr>
          <w:rStyle w:val="CommentTok"/>
        </w:rPr>
        <w:t xml:space="preserve"># 每条垂线起始y坐标</w:t>
      </w:r>
      <w:r>
        <w:br/>
      </w:r>
      <w:r>
        <w:rPr>
          <w:rStyle w:val="NormalTok"/>
        </w:rPr>
        <w:t xml:space="preserve">           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每条垂线结束y坐标</w:t>
      </w:r>
      <w:r>
        <w:br/>
      </w:r>
      <w:r>
        <w:br/>
      </w:r>
      <w:r>
        <w:rPr>
          <w:rStyle w:val="NormalTok"/>
        </w:rPr>
        <w:t xml:space="preserve">plt.plot(x, y)</w:t>
      </w:r>
      <w:r>
        <w:br/>
      </w:r>
      <w:r>
        <w:rPr>
          <w:rStyle w:val="NormalTok"/>
        </w:rPr>
        <w:t xml:space="preserve">plt.show() </w:t>
      </w:r>
      <w:r>
        <w:rPr>
          <w:rStyle w:val="CommentTok"/>
        </w:rPr>
        <w:t xml:space="preserve"># 显示图片，阻塞方法</w:t>
      </w:r>
    </w:p>
    <w:p>
      <w:pPr>
        <w:pStyle w:val="FirstParagraph"/>
      </w:pPr>
    </w:p>
    <w:p>
      <w:pPr>
        <w:pStyle w:val="Heading5"/>
      </w:pPr>
      <w:bookmarkStart w:id="25" w:name="header-n9"/>
      <w:r>
        <w:t xml:space="preserve">2）设置线型、线宽</w:t>
      </w:r>
      <w:bookmarkEnd w:id="25"/>
    </w:p>
    <w:p>
      <w:pPr>
        <w:pStyle w:val="CaptionedFigure"/>
      </w:pPr>
      <w:r>
        <w:drawing>
          <wp:inline>
            <wp:extent cx="5334000" cy="40929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5. Python 数据分析+人工智能\images\sin_cos曲线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linestyle: 设置线型，常见取值有实线（'-'）、虚线（'--'）、点虚线（'-.'）、点线（':'）</w:t>
      </w:r>
    </w:p>
    <w:p>
      <w:pPr>
        <w:pStyle w:val="BodyText"/>
      </w:pPr>
      <w:r>
        <w:t xml:space="preserve">linewidth：线宽</w:t>
      </w:r>
    </w:p>
    <w:p>
      <w:pPr>
        <w:pStyle w:val="BodyText"/>
      </w:pPr>
      <w:r>
        <w:t xml:space="preserve">color：颜色（red, blue, green）</w:t>
      </w:r>
    </w:p>
    <w:p>
      <w:pPr>
        <w:pStyle w:val="BodyText"/>
      </w:pPr>
      <w:r>
        <w:t xml:space="preserve">alpha: 设置透明度（0~1之间）</w:t>
      </w:r>
    </w:p>
    <w:p>
      <w:pPr>
        <w:pStyle w:val="BodyText"/>
      </w:pPr>
    </w:p>
    <w:p>
      <w:pPr>
        <w:pStyle w:val="BodyText"/>
      </w:pPr>
      <w:r>
        <w:t xml:space="preserve">案例：绘制正弦、余弦曲线，并设置线型、线宽、颜色、透明度</w:t>
      </w:r>
    </w:p>
    <w:p>
      <w:pPr>
        <w:pStyle w:val="SourceCode"/>
      </w:pPr>
      <w:r>
        <w:rPr>
          <w:rStyle w:val="CommentTok"/>
        </w:rPr>
        <w:t xml:space="preserve"># 绘制正弦曲线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以0.1为单位，生成0~6的数据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np.sin(x)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np.cos(x)</w:t>
      </w:r>
      <w:r>
        <w:br/>
      </w:r>
      <w:r>
        <w:br/>
      </w:r>
      <w:r>
        <w:rPr>
          <w:rStyle w:val="CommentTok"/>
        </w:rPr>
        <w:t xml:space="preserve"># 绘制图形</w:t>
      </w:r>
      <w:r>
        <w:br/>
      </w:r>
      <w:r>
        <w:rPr>
          <w:rStyle w:val="NormalTok"/>
        </w:rPr>
        <w:t xml:space="preserve">plt.plot(x, y1,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"sin"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实线，线宽2像素</w:t>
      </w:r>
      <w:r>
        <w:br/>
      </w:r>
      <w:r>
        <w:rPr>
          <w:rStyle w:val="NormalTok"/>
        </w:rPr>
        <w:t xml:space="preserve">plt.plot(x, y2,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"cos"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虚线，线宽4像素</w:t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x轴文字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y轴文字</w:t>
      </w:r>
      <w:r>
        <w:br/>
      </w:r>
      <w:r>
        <w:br/>
      </w:r>
      <w:r>
        <w:rPr>
          <w:rStyle w:val="CommentTok"/>
        </w:rPr>
        <w:t xml:space="preserve"># 设置坐标轴范围</w:t>
      </w:r>
      <w:r>
        <w:br/>
      </w:r>
      <w:r>
        <w:rPr>
          <w:rStyle w:val="NormalTok"/>
        </w:rPr>
        <w:t xml:space="preserve">plt.xlim(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math.pi)</w:t>
      </w:r>
      <w:r>
        <w:br/>
      </w:r>
      <w:r>
        <w:rPr>
          <w:rStyle w:val="NormalTok"/>
        </w:rPr>
        <w:t xml:space="preserve">plt.ylim(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"sin &amp; cos"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图标题</w:t>
      </w:r>
      <w:r>
        <w:br/>
      </w:r>
      <w:r>
        <w:rPr>
          <w:rStyle w:val="NormalTok"/>
        </w:rPr>
        <w:t xml:space="preserve">plt.legend()  </w:t>
      </w:r>
      <w:r>
        <w:rPr>
          <w:rStyle w:val="CommentTok"/>
        </w:rPr>
        <w:t xml:space="preserve"># 图例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</w:p>
    <w:p>
      <w:pPr>
        <w:pStyle w:val="Heading5"/>
      </w:pPr>
      <w:bookmarkStart w:id="27" w:name="header-n19"/>
      <w:r>
        <w:t xml:space="preserve">3）设置坐标轴范围</w:t>
      </w:r>
      <w:r>
        <w:t xml:space="preserve"> </w:t>
      </w:r>
      <w:bookmarkEnd w:id="27"/>
    </w:p>
    <w:p>
      <w:pPr>
        <w:pStyle w:val="FirstParagraph"/>
      </w:pPr>
      <w:r>
        <w:t xml:space="preserve">语法：</w:t>
      </w:r>
    </w:p>
    <w:p>
      <w:pPr>
        <w:pStyle w:val="SourceCode"/>
      </w:pPr>
      <w:r>
        <w:rPr>
          <w:rStyle w:val="CommentTok"/>
        </w:rPr>
        <w:t xml:space="preserve">#x_limt_min:	&lt;float&gt; x轴范围最小值</w:t>
      </w:r>
      <w:r>
        <w:br/>
      </w:r>
      <w:r>
        <w:rPr>
          <w:rStyle w:val="CommentTok"/>
        </w:rPr>
        <w:t xml:space="preserve">#x_limit_max:	&lt;float&gt; x轴范围最大值</w:t>
      </w:r>
      <w:r>
        <w:br/>
      </w:r>
      <w:r>
        <w:rPr>
          <w:rStyle w:val="NormalTok"/>
        </w:rPr>
        <w:t xml:space="preserve">plt.xlim(x_limt_min, x_limit_max)</w:t>
      </w:r>
      <w:r>
        <w:br/>
      </w:r>
      <w:r>
        <w:rPr>
          <w:rStyle w:val="CommentTok"/>
        </w:rPr>
        <w:t xml:space="preserve">#y_limt_min:	&lt;float&gt; y轴范围最小值</w:t>
      </w:r>
      <w:r>
        <w:br/>
      </w:r>
      <w:r>
        <w:rPr>
          <w:rStyle w:val="CommentTok"/>
        </w:rPr>
        <w:t xml:space="preserve">#y_limit_max:	&lt;float&gt; y轴范围最大值</w:t>
      </w:r>
      <w:r>
        <w:br/>
      </w:r>
      <w:r>
        <w:rPr>
          <w:rStyle w:val="NormalTok"/>
        </w:rPr>
        <w:t xml:space="preserve">plt.ylim(y_limt_min, y_limit_max)</w:t>
      </w:r>
    </w:p>
    <w:p>
      <w:pPr>
        <w:pStyle w:val="Heading5"/>
      </w:pPr>
      <w:bookmarkStart w:id="28" w:name="header-n22"/>
      <w:r>
        <w:t xml:space="preserve">4）设置坐标刻度</w:t>
      </w:r>
      <w:bookmarkEnd w:id="28"/>
    </w:p>
    <w:p>
      <w:pPr>
        <w:pStyle w:val="CaptionedFigure"/>
      </w:pPr>
      <w:r>
        <w:drawing>
          <wp:inline>
            <wp:extent cx="5334000" cy="40714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5. Python 数据分析+人工智能\images\一元二次曲线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1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语法：</w:t>
      </w:r>
    </w:p>
    <w:p>
      <w:pPr>
        <w:pStyle w:val="SourceCode"/>
      </w:pPr>
      <w:r>
        <w:rPr>
          <w:rStyle w:val="CommentTok"/>
        </w:rPr>
        <w:t xml:space="preserve">#x_val_list: 	x轴刻度值序列</w:t>
      </w:r>
      <w:r>
        <w:br/>
      </w:r>
      <w:r>
        <w:rPr>
          <w:rStyle w:val="CommentTok"/>
        </w:rPr>
        <w:t xml:space="preserve">#x_text_list:	x轴刻度标签文本序列 [可选]</w:t>
      </w:r>
      <w:r>
        <w:br/>
      </w:r>
      <w:r>
        <w:rPr>
          <w:rStyle w:val="NormalTok"/>
        </w:rPr>
        <w:t xml:space="preserve">plt.xticks(x_val_list , x_text_list )</w:t>
      </w:r>
      <w:r>
        <w:br/>
      </w:r>
      <w:r>
        <w:rPr>
          <w:rStyle w:val="CommentTok"/>
        </w:rPr>
        <w:t xml:space="preserve">#y_val_list: 	y轴刻度值序列</w:t>
      </w:r>
      <w:r>
        <w:br/>
      </w:r>
      <w:r>
        <w:rPr>
          <w:rStyle w:val="CommentTok"/>
        </w:rPr>
        <w:t xml:space="preserve">#y_text_list:	y轴刻度标签文本序列 [可选]</w:t>
      </w:r>
      <w:r>
        <w:br/>
      </w:r>
      <w:r>
        <w:rPr>
          <w:rStyle w:val="NormalTok"/>
        </w:rPr>
        <w:t xml:space="preserve">plt.yticks(y_val_list , y_text_list )</w:t>
      </w:r>
    </w:p>
    <w:p>
      <w:pPr>
        <w:pStyle w:val="FirstParagraph"/>
      </w:pPr>
      <w:r>
        <w:t xml:space="preserve">案例：绘制二次函数曲线</w:t>
      </w:r>
    </w:p>
    <w:p>
      <w:pPr>
        <w:pStyle w:val="SourceCode"/>
      </w:pPr>
      <w:r>
        <w:rPr>
          <w:rStyle w:val="CommentTok"/>
        </w:rPr>
        <w:t xml:space="preserve"># 绘制二次函数曲线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以0.1为单位，生成-5~5的数据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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绘制图形</w:t>
      </w:r>
      <w:r>
        <w:br/>
      </w:r>
      <w:r>
        <w:rPr>
          <w:rStyle w:val="NormalTok"/>
        </w:rPr>
        <w:t xml:space="preserve">plt.plot(x, y,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"$y = x ^ 2$"</w:t>
      </w:r>
      <w:r>
        <w:rPr>
          <w:rStyle w:val="NormalTok"/>
        </w:rPr>
        <w:t xml:space="preserve">,</w:t>
      </w:r>
      <w:r>
        <w:br/>
      </w:r>
      <w:r>
        <w:rPr>
          <w:rStyle w:val="NormalTok"/>
        </w:rPr>
        <w:t xml:space="preserve">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线宽2像素</w:t>
      </w:r>
      <w:r>
        <w:br/>
      </w:r>
      <w:r>
        <w:rPr>
          <w:rStyle w:val="NormalTok"/>
        </w:rPr>
        <w:t xml:space="preserve">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颜色</w:t>
      </w:r>
      <w:r>
        <w:br/>
      </w:r>
      <w:r>
        <w:rPr>
          <w:rStyle w:val="NormalTok"/>
        </w:rPr>
        <w:t xml:space="preserve">        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透明度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x轴文字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y轴文字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设置坐标轴范围</w:t>
      </w:r>
      <w:r>
        <w:br/>
      </w:r>
      <w:r>
        <w:rPr>
          <w:rStyle w:val="NormalTok"/>
        </w:rPr>
        <w:t xml:space="preserve">plt.xlim(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plt.ylim(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设置刻度</w:t>
      </w:r>
      <w:r>
        <w:br/>
      </w:r>
      <w:r>
        <w:rPr>
          <w:rStyle w:val="NormalTok"/>
        </w:rPr>
        <w:t xml:space="preserve">x_tck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x_txt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x_tck.astype(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plt.xticks(x_tck, x_txt)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y_tck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y_txt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y_tck.astype(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plt.yticks(y_tck, y_txt)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图标题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"upper right"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图例 upper right, center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</w:p>
    <w:p>
      <w:pPr>
        <w:pStyle w:val="BodyText"/>
      </w:pPr>
      <w:r>
        <w:rPr>
          <w:i/>
          <w:b/>
        </w:rPr>
        <w:t xml:space="preserve">刻度文本的特殊语法</w:t>
      </w:r>
      <w:r>
        <w:t xml:space="preserve"> </w:t>
      </w:r>
      <w:r>
        <w:t xml:space="preserve">--</w:t>
      </w:r>
      <w:r>
        <w:t xml:space="preserve"> </w:t>
      </w:r>
      <w:r>
        <w:rPr>
          <w:i/>
        </w:rPr>
        <w:t xml:space="preserve">LaTex排版语法字符串</w:t>
      </w:r>
    </w:p>
    <w:p>
      <w:pPr>
        <w:pStyle w:val="SourceCode"/>
      </w:pPr>
      <w:r>
        <w:rPr>
          <w:rStyle w:val="CommentTok"/>
        </w:rPr>
        <w:t xml:space="preserve">r'$x^n+y^n=z^n$'</w:t>
      </w:r>
      <w:r>
        <w:rPr>
          <w:rStyle w:val="NormalTok"/>
        </w:rPr>
        <w:t xml:space="preserve">,   </w:t>
      </w:r>
      <w:r>
        <w:rPr>
          <w:rStyle w:val="VerbatimStringTok"/>
        </w:rPr>
        <w:t xml:space="preserve">r'$\int\frac</w:t>
      </w:r>
      <w:r>
        <w:rPr>
          <w:rStyle w:val="SpecialCharTok"/>
        </w:rPr>
        <w:t xml:space="preserve">{1}{x}</w:t>
      </w:r>
      <w:r>
        <w:rPr>
          <w:rStyle w:val="VerbatimStringTok"/>
        </w:rPr>
        <w:t xml:space="preserve"> dx = \ln |x| + C$'</w:t>
      </w:r>
      <w:r>
        <w:rPr>
          <w:rStyle w:val="NormalTok"/>
        </w:rPr>
        <w:t xml:space="preserve">,     </w:t>
      </w:r>
      <w:r>
        <w:rPr>
          <w:rStyle w:val="VerbatimStringTok"/>
        </w:rPr>
        <w:t xml:space="preserve">r'$-\frac{\pi}</w:t>
      </w:r>
      <w:r>
        <w:rPr>
          <w:rStyle w:val="SpecialCharTok"/>
        </w:rPr>
        <w:t xml:space="preserve">{2}</w:t>
      </w:r>
      <w:r>
        <w:rPr>
          <w:rStyle w:val="VerbatimStringTok"/>
        </w:rPr>
        <w:t xml:space="preserve">$'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t>+</m:t>
          </m:r>
          <m:sSup>
            <m:e>
              <m:r>
                <m:t>y</m:t>
              </m:r>
            </m:e>
            <m:sup>
              <m:r>
                <m:t>n</m:t>
              </m:r>
            </m:sup>
          </m:sSup>
          <m:r>
            <m:t>=</m:t>
          </m:r>
          <m:sSup>
            <m:e>
              <m:r>
                <m:t>z</m:t>
              </m:r>
            </m:e>
            <m:sup>
              <m:r>
                <m:t>n</m:t>
              </m:r>
            </m:sup>
          </m:sSup>
          <m:r>
            <m:t>,</m:t>
          </m:r>
          <m:r>
            <m:t>∫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  <m:r>
            <m:t>d</m:t>
          </m:r>
          <m:r>
            <m:t>x</m:t>
          </m:r>
          <m:r>
            <m:t>=</m:t>
          </m:r>
          <m:r>
            <m:rPr>
              <m:nor/>
              <m:sty m:val="p"/>
            </m:rPr>
            <m:t>ln</m:t>
          </m:r>
          <m:r>
            <m:t>|</m:t>
          </m:r>
          <m:r>
            <m:t>x</m:t>
          </m:r>
          <m:r>
            <m:t>|</m:t>
          </m:r>
          <m:r>
            <m:t>+</m:t>
          </m:r>
          <m:r>
            <m:t>C</m:t>
          </m:r>
          <m:r>
            <m:t>,</m:t>
          </m:r>
          <m:r>
            <m:t>−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2</m:t>
              </m:r>
            </m:den>
          </m:f>
        </m:oMath>
      </m:oMathPara>
    </w:p>
    <w:p>
      <w:pPr>
        <w:pStyle w:val="Heading5"/>
      </w:pPr>
      <w:bookmarkStart w:id="30" w:name="header-n32"/>
      <w:r>
        <w:t xml:space="preserve">5）设置坐标轴</w:t>
      </w:r>
      <w:r>
        <w:t xml:space="preserve"> </w:t>
      </w:r>
      <w:bookmarkEnd w:id="30"/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38874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5. Python 数据分析+人工智能\images\坐标轴格式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坐标轴名：left / right / bottom / top</w:t>
      </w:r>
    </w:p>
    <w:p>
      <w:pPr>
        <w:pStyle w:val="SourceCode"/>
      </w:pPr>
      <w:r>
        <w:rPr>
          <w:rStyle w:val="CommentTok"/>
        </w:rPr>
        <w:t xml:space="preserve"># 获取当前坐标轴字典，{'left':左轴,'right':右轴,'bottom':下轴,'top':上轴 }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plt.gca()</w:t>
      </w:r>
      <w:r>
        <w:br/>
      </w:r>
      <w:r>
        <w:rPr>
          <w:rStyle w:val="CommentTok"/>
        </w:rPr>
        <w:t xml:space="preserve"># 获取其中某个坐标轴</w:t>
      </w:r>
      <w:r>
        <w:br/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ax.spines[</w:t>
      </w:r>
      <w:r>
        <w:rPr>
          <w:rStyle w:val="StringTok"/>
        </w:rPr>
        <w:t xml:space="preserve">'坐标轴名'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设置坐标轴的位置。 该方法需要传入2个元素的元组作为参数</w:t>
      </w:r>
      <w:r>
        <w:br/>
      </w:r>
      <w:r>
        <w:rPr>
          <w:rStyle w:val="CommentTok"/>
        </w:rPr>
        <w:t xml:space="preserve"># type: &lt;str&gt; 移动坐标轴的参照类型  一般为'data' (以数据的值作为移动参照值)</w:t>
      </w:r>
      <w:r>
        <w:br/>
      </w:r>
      <w:r>
        <w:rPr>
          <w:rStyle w:val="CommentTok"/>
        </w:rPr>
        <w:t xml:space="preserve"># val:  参照值</w:t>
      </w:r>
      <w:r>
        <w:br/>
      </w:r>
      <w:r>
        <w:rPr>
          <w:rStyle w:val="NormalTok"/>
        </w:rPr>
        <w:t xml:space="preserve">axis.set_position((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, val))</w:t>
      </w:r>
      <w:r>
        <w:br/>
      </w:r>
      <w:r>
        <w:rPr>
          <w:rStyle w:val="CommentTok"/>
        </w:rPr>
        <w:t xml:space="preserve"># 设置坐标轴的颜色</w:t>
      </w:r>
      <w:r>
        <w:br/>
      </w:r>
      <w:r>
        <w:rPr>
          <w:rStyle w:val="CommentTok"/>
        </w:rPr>
        <w:t xml:space="preserve"># color: &lt;str&gt; 颜色值字符串</w:t>
      </w:r>
      <w:r>
        <w:br/>
      </w:r>
      <w:r>
        <w:rPr>
          <w:rStyle w:val="NormalTok"/>
        </w:rPr>
        <w:t xml:space="preserve">axis.set_color(color)</w:t>
      </w:r>
    </w:p>
    <w:p>
      <w:pPr>
        <w:pStyle w:val="FirstParagraph"/>
      </w:pPr>
      <w:r>
        <w:t xml:space="preserve">案例：设置坐标轴格式</w:t>
      </w:r>
    </w:p>
    <w:p>
      <w:pPr>
        <w:pStyle w:val="SourceCode"/>
      </w:pPr>
      <w:r>
        <w:rPr>
          <w:rStyle w:val="CommentTok"/>
        </w:rPr>
        <w:t xml:space="preserve"># 设置坐标轴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plt.gca()</w:t>
      </w:r>
      <w:r>
        <w:br/>
      </w:r>
      <w:r>
        <w:rPr>
          <w:rStyle w:val="NormalTok"/>
        </w:rPr>
        <w:t xml:space="preserve">axis_b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ax.spines[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获取下轴</w:t>
      </w:r>
      <w:r>
        <w:br/>
      </w:r>
      <w:r>
        <w:rPr>
          <w:rStyle w:val="NormalTok"/>
        </w:rPr>
        <w:t xml:space="preserve">axis_b.set_position((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设置下轴位置, 以数据作为参照值</w:t>
      </w:r>
      <w:r>
        <w:br/>
      </w:r>
      <w:r>
        <w:br/>
      </w:r>
      <w:r>
        <w:rPr>
          <w:rStyle w:val="NormalTok"/>
        </w:rPr>
        <w:t xml:space="preserve">axis_l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ax.spines[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获取左轴</w:t>
      </w:r>
      <w:r>
        <w:br/>
      </w:r>
      <w:r>
        <w:rPr>
          <w:rStyle w:val="NormalTok"/>
        </w:rPr>
        <w:t xml:space="preserve">axis_l.set_position((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设置左轴位置, 以数据作为参照值</w:t>
      </w:r>
      <w:r>
        <w:br/>
      </w:r>
      <w:r>
        <w:br/>
      </w:r>
      <w:r>
        <w:rPr>
          <w:rStyle w:val="NormalTok"/>
        </w:rPr>
        <w:t xml:space="preserve">ax.spines[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].set_color(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设置顶部轴无色</w:t>
      </w:r>
      <w:r>
        <w:br/>
      </w:r>
      <w:r>
        <w:rPr>
          <w:rStyle w:val="NormalTok"/>
        </w:rPr>
        <w:t xml:space="preserve">ax.spines[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].set_color(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设置右部轴无色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</w:p>
    <w:p>
      <w:pPr>
        <w:pStyle w:val="Heading5"/>
      </w:pPr>
      <w:bookmarkStart w:id="32" w:name="header-n40"/>
      <w:r>
        <w:t xml:space="preserve">6）图例</w:t>
      </w:r>
      <w:bookmarkEnd w:id="32"/>
    </w:p>
    <w:p>
      <w:pPr>
        <w:pStyle w:val="FirstParagraph"/>
      </w:pPr>
      <w:r>
        <w:t xml:space="preserve">显示两条曲线的图例，并测试loc属性。</w:t>
      </w:r>
    </w:p>
    <w:p>
      <w:pPr>
        <w:pStyle w:val="SourceCode"/>
      </w:pPr>
      <w:r>
        <w:rPr>
          <w:rStyle w:val="CommentTok"/>
        </w:rPr>
        <w:t xml:space="preserve"># 再绘制曲线时定义曲线的label</w:t>
      </w:r>
      <w:r>
        <w:br/>
      </w:r>
      <w:r>
        <w:rPr>
          <w:rStyle w:val="CommentTok"/>
        </w:rPr>
        <w:t xml:space="preserve"># label: &lt;关键字参数 str&gt; 支持LaTex排版语法字符串</w:t>
      </w:r>
      <w:r>
        <w:br/>
      </w:r>
      <w:r>
        <w:rPr>
          <w:rStyle w:val="NormalTok"/>
        </w:rPr>
        <w:t xml:space="preserve">plt.plot(xarray, yarray ...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...)</w:t>
      </w:r>
      <w:r>
        <w:br/>
      </w:r>
      <w:r>
        <w:rPr>
          <w:rStyle w:val="CommentTok"/>
        </w:rPr>
        <w:t xml:space="preserve"># 设置图例的位置</w:t>
      </w:r>
      <w:r>
        <w:br/>
      </w:r>
      <w:r>
        <w:rPr>
          <w:rStyle w:val="CommentTok"/>
        </w:rPr>
        <w:t xml:space="preserve"># loc: &lt;关键字参数&gt; 制定图例的显示位置 (若不设置loc，则显示默认位置)</w:t>
      </w:r>
      <w:r>
        <w:br/>
      </w:r>
      <w:r>
        <w:rPr>
          <w:rStyle w:val="CommentTok"/>
        </w:rPr>
        <w:t xml:space="preserve">#	 ===============   =============</w:t>
      </w:r>
      <w:r>
        <w:br/>
      </w:r>
      <w:r>
        <w:rPr>
          <w:rStyle w:val="CommentTok"/>
        </w:rPr>
        <w:t xml:space="preserve">#    Location String   Location Code</w:t>
      </w:r>
      <w:r>
        <w:br/>
      </w:r>
      <w:r>
        <w:rPr>
          <w:rStyle w:val="CommentTok"/>
        </w:rPr>
        <w:t xml:space="preserve">#    ===============   =============</w:t>
      </w:r>
      <w:r>
        <w:br/>
      </w:r>
      <w:r>
        <w:rPr>
          <w:rStyle w:val="CommentTok"/>
        </w:rPr>
        <w:t xml:space="preserve">#    'best'            0</w:t>
      </w:r>
      <w:r>
        <w:br/>
      </w:r>
      <w:r>
        <w:rPr>
          <w:rStyle w:val="CommentTok"/>
        </w:rPr>
        <w:t xml:space="preserve">#    'upper right'     1</w:t>
      </w:r>
      <w:r>
        <w:br/>
      </w:r>
      <w:r>
        <w:rPr>
          <w:rStyle w:val="CommentTok"/>
        </w:rPr>
        <w:t xml:space="preserve">#    'upper left'      2</w:t>
      </w:r>
      <w:r>
        <w:br/>
      </w:r>
      <w:r>
        <w:rPr>
          <w:rStyle w:val="CommentTok"/>
        </w:rPr>
        <w:t xml:space="preserve">#    'lower left'      3</w:t>
      </w:r>
      <w:r>
        <w:br/>
      </w:r>
      <w:r>
        <w:rPr>
          <w:rStyle w:val="CommentTok"/>
        </w:rPr>
        <w:t xml:space="preserve">#    'lower right'     4</w:t>
      </w:r>
      <w:r>
        <w:br/>
      </w:r>
      <w:r>
        <w:rPr>
          <w:rStyle w:val="CommentTok"/>
        </w:rPr>
        <w:t xml:space="preserve">#    'right'           5</w:t>
      </w:r>
      <w:r>
        <w:br/>
      </w:r>
      <w:r>
        <w:rPr>
          <w:rStyle w:val="CommentTok"/>
        </w:rPr>
        <w:t xml:space="preserve">#    'center left'     6</w:t>
      </w:r>
      <w:r>
        <w:br/>
      </w:r>
      <w:r>
        <w:rPr>
          <w:rStyle w:val="CommentTok"/>
        </w:rPr>
        <w:t xml:space="preserve">#    'center right'    7</w:t>
      </w:r>
      <w:r>
        <w:br/>
      </w:r>
      <w:r>
        <w:rPr>
          <w:rStyle w:val="CommentTok"/>
        </w:rPr>
        <w:t xml:space="preserve">#    'lower center'    8</w:t>
      </w:r>
      <w:r>
        <w:br/>
      </w:r>
      <w:r>
        <w:rPr>
          <w:rStyle w:val="CommentTok"/>
        </w:rPr>
        <w:t xml:space="preserve">#    'upper center'    9</w:t>
      </w:r>
      <w:r>
        <w:br/>
      </w:r>
      <w:r>
        <w:rPr>
          <w:rStyle w:val="CommentTok"/>
        </w:rPr>
        <w:t xml:space="preserve">#    'center'          10</w:t>
      </w:r>
      <w:r>
        <w:br/>
      </w:r>
      <w:r>
        <w:rPr>
          <w:rStyle w:val="CommentTok"/>
        </w:rPr>
        <w:t xml:space="preserve">#    ===============   =============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p>
      <w:pPr>
        <w:pStyle w:val="Heading5"/>
      </w:pPr>
      <w:bookmarkStart w:id="33" w:name="header-n43"/>
      <w:r>
        <w:t xml:space="preserve">7）特殊点</w:t>
      </w:r>
      <w:bookmarkEnd w:id="33"/>
    </w:p>
    <w:p>
      <w:pPr>
        <w:pStyle w:val="CaptionedFigure"/>
      </w:pPr>
      <w:r>
        <w:drawing>
          <wp:inline>
            <wp:extent cx="5334000" cy="39937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5. Python 数据分析+人工智能\images\特殊点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语法：</w:t>
      </w:r>
    </w:p>
    <w:p>
      <w:pPr>
        <w:pStyle w:val="SourceCode"/>
      </w:pPr>
      <w:r>
        <w:rPr>
          <w:rStyle w:val="CommentTok"/>
        </w:rPr>
        <w:t xml:space="preserve"># xarray: &lt;序列&gt; 所有需要标注点的水平坐标组成的序列</w:t>
      </w:r>
      <w:r>
        <w:br/>
      </w:r>
      <w:r>
        <w:rPr>
          <w:rStyle w:val="CommentTok"/>
        </w:rPr>
        <w:t xml:space="preserve"># yarray: &lt;序列&gt; 所有需要标注点的垂直坐标组成的序列</w:t>
      </w:r>
      <w:r>
        <w:br/>
      </w:r>
      <w:r>
        <w:rPr>
          <w:rStyle w:val="NormalTok"/>
        </w:rPr>
        <w:t xml:space="preserve">plt.scatter(xarray, yarray, </w:t>
      </w:r>
      <w:r>
        <w:br/>
      </w:r>
      <w:r>
        <w:rPr>
          <w:rStyle w:val="NormalTok"/>
        </w:rPr>
        <w:t xml:space="preserve">          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		</w:t>
      </w:r>
      <w:r>
        <w:rPr>
          <w:rStyle w:val="CommentTok"/>
        </w:rPr>
        <w:t xml:space="preserve">#点型 ~ matplotlib.markers</w:t>
      </w:r>
      <w:r>
        <w:br/>
      </w:r>
      <w:r>
        <w:rPr>
          <w:rStyle w:val="NormalTok"/>
        </w:rPr>
        <w:t xml:space="preserve">           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			</w:t>
      </w:r>
      <w:r>
        <w:rPr>
          <w:rStyle w:val="CommentTok"/>
        </w:rPr>
        <w:t xml:space="preserve">#大小</w:t>
      </w:r>
      <w:r>
        <w:br/>
      </w:r>
      <w:r>
        <w:rPr>
          <w:rStyle w:val="NormalTok"/>
        </w:rPr>
        <w:t xml:space="preserve">          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	</w:t>
      </w:r>
      <w:r>
        <w:rPr>
          <w:rStyle w:val="CommentTok"/>
        </w:rPr>
        <w:t xml:space="preserve">#边缘色</w:t>
      </w:r>
      <w:r>
        <w:br/>
      </w:r>
      <w:r>
        <w:rPr>
          <w:rStyle w:val="NormalTok"/>
        </w:rPr>
        <w:t xml:space="preserve">          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	</w:t>
      </w:r>
      <w:r>
        <w:rPr>
          <w:rStyle w:val="CommentTok"/>
        </w:rPr>
        <w:t xml:space="preserve">#填充色</w:t>
      </w:r>
      <w:r>
        <w:br/>
      </w:r>
      <w:r>
        <w:rPr>
          <w:rStyle w:val="NormalTok"/>
        </w:rPr>
        <w:t xml:space="preserve">           zorder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			</w:t>
      </w:r>
      <w:r>
        <w:rPr>
          <w:rStyle w:val="CommentTok"/>
        </w:rPr>
        <w:t xml:space="preserve">#绘制图层编号 （编号越大，图层越靠上）</w:t>
      </w:r>
      <w:r>
        <w:br/>
      </w:r>
      <w:r>
        <w:rPr>
          <w:rStyle w:val="NormalTok"/>
        </w:rPr>
        <w:t xml:space="preserve">)</w:t>
      </w:r>
    </w:p>
    <w:p>
      <w:pPr>
        <w:pStyle w:val="FirstParagraph"/>
      </w:pPr>
      <w:r>
        <w:t xml:space="preserve">示例：在二次函数图像中添加特殊点</w:t>
      </w:r>
    </w:p>
    <w:p>
      <w:pPr>
        <w:pStyle w:val="SourceCode"/>
      </w:pPr>
      <w:r>
        <w:rPr>
          <w:rStyle w:val="CommentTok"/>
        </w:rPr>
        <w:t xml:space="preserve"># 绘制特殊点</w:t>
      </w:r>
      <w:r>
        <w:br/>
      </w:r>
      <w:r>
        <w:rPr>
          <w:rStyle w:val="NormalTok"/>
        </w:rPr>
        <w:t xml:space="preserve">plt.scatter(x_tck,  </w:t>
      </w:r>
      <w:r>
        <w:rPr>
          <w:rStyle w:val="CommentTok"/>
        </w:rPr>
        <w:t xml:space="preserve"># x坐标数组</w:t>
      </w:r>
      <w:r>
        <w:br/>
      </w:r>
      <w:r>
        <w:rPr>
          <w:rStyle w:val="NormalTok"/>
        </w:rPr>
        <w:t xml:space="preserve">            x_tck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y坐标数组</w:t>
      </w:r>
      <w:r>
        <w:br/>
      </w:r>
      <w:r>
        <w:rPr>
          <w:rStyle w:val="NormalTok"/>
        </w:rPr>
        <w:t xml:space="preserve">           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点形状 s:square</w:t>
      </w:r>
      <w:r>
        <w:br/>
      </w:r>
      <w:r>
        <w:rPr>
          <w:rStyle w:val="NormalTok"/>
        </w:rPr>
        <w:t xml:space="preserve">           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大小</w:t>
      </w:r>
      <w:r>
        <w:br/>
      </w:r>
      <w:r>
        <w:rPr>
          <w:rStyle w:val="NormalTok"/>
        </w:rPr>
        <w:t xml:space="preserve">           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填充色</w:t>
      </w:r>
      <w:r>
        <w:br/>
      </w:r>
      <w:r>
        <w:rPr>
          <w:rStyle w:val="NormalTok"/>
        </w:rPr>
        <w:t xml:space="preserve">            zorder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图层编号</w:t>
      </w:r>
    </w:p>
    <w:p>
      <w:pPr>
        <w:pStyle w:val="FirstParagraph"/>
      </w:pPr>
    </w:p>
    <w:p>
      <w:pPr>
        <w:pStyle w:val="BodyText"/>
      </w:pPr>
      <w:r>
        <w:rPr>
          <w:i/>
        </w:rPr>
        <w:t xml:space="preserve">marker点型可参照：help(matplotlib.markers)</w:t>
      </w:r>
    </w:p>
    <w:p>
      <w:pPr>
        <w:pStyle w:val="BodyText"/>
      </w:pPr>
      <w:r>
        <w:rPr>
          <w:i/>
        </w:rPr>
        <w:t xml:space="preserve">也可参照附录： matplotlib point样式</w:t>
      </w:r>
    </w:p>
    <w:p>
      <w:pPr>
        <w:pStyle w:val="BodyText"/>
      </w:pPr>
    </w:p>
    <w:p>
      <w:pPr>
        <w:pStyle w:val="Heading5"/>
      </w:pPr>
      <w:bookmarkStart w:id="35" w:name="header-n53"/>
      <w:r>
        <w:t xml:space="preserve">8）备注</w:t>
      </w:r>
      <w:bookmarkEnd w:id="35"/>
    </w:p>
    <w:p>
      <w:pPr>
        <w:pStyle w:val="CaptionedFigure"/>
      </w:pPr>
      <w:r>
        <w:drawing>
          <wp:inline>
            <wp:extent cx="5334000" cy="41233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5. Python 数据分析+人工智能\images\添加备注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3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语法：</w:t>
      </w:r>
    </w:p>
    <w:p>
      <w:pPr>
        <w:pStyle w:val="SourceCode"/>
      </w:pPr>
      <w:r>
        <w:rPr>
          <w:rStyle w:val="CommentTok"/>
        </w:rPr>
        <w:t xml:space="preserve"># 在图表中为某个点添加备注。包含备注文本，备注箭头等图像的设置。</w:t>
      </w:r>
      <w:r>
        <w:br/>
      </w:r>
      <w:r>
        <w:rPr>
          <w:rStyle w:val="NormalTok"/>
        </w:rPr>
        <w:t xml:space="preserve">plt.annotate(</w:t>
      </w:r>
      <w:r>
        <w:br/>
      </w:r>
      <w:r>
        <w:rPr>
          <w:rStyle w:val="NormalTok"/>
        </w:rPr>
        <w:t xml:space="preserve">    </w:t>
      </w:r>
      <w:r>
        <w:rPr>
          <w:rStyle w:val="VerbatimStringTok"/>
        </w:rPr>
        <w:t xml:space="preserve">r'$\frac{\pi}</w:t>
      </w:r>
      <w:r>
        <w:rPr>
          <w:rStyle w:val="SpecialCharTok"/>
        </w:rPr>
        <w:t xml:space="preserve">{2}</w:t>
      </w:r>
      <w:r>
        <w:rPr>
          <w:rStyle w:val="VerbatimStringTok"/>
        </w:rPr>
        <w:t xml:space="preserve">$'</w:t>
      </w:r>
      <w:r>
        <w:rPr>
          <w:rStyle w:val="NormalTok"/>
        </w:rPr>
        <w:t xml:space="preserve">,			</w:t>
      </w:r>
      <w:r>
        <w:rPr>
          <w:rStyle w:val="CommentTok"/>
        </w:rPr>
        <w:t xml:space="preserve">#备注中显示的文本内容</w:t>
      </w:r>
      <w:r>
        <w:br/>
      </w:r>
      <w:r>
        <w:rPr>
          <w:rStyle w:val="NormalTok"/>
        </w:rPr>
        <w:t xml:space="preserve">    xycoords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			</w:t>
      </w:r>
      <w:r>
        <w:rPr>
          <w:rStyle w:val="CommentTok"/>
        </w:rPr>
        <w:t xml:space="preserve">#备注目标点所使用的坐标系（data表示数据坐标系）</w:t>
      </w:r>
      <w:r>
        <w:br/>
      </w:r>
      <w:r>
        <w:rPr>
          <w:rStyle w:val="NormalTok"/>
        </w:rPr>
        <w:t xml:space="preserve">   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(x, y),	 				</w:t>
      </w:r>
      <w:r>
        <w:rPr>
          <w:rStyle w:val="CommentTok"/>
        </w:rPr>
        <w:t xml:space="preserve">#备注目标点的坐标</w:t>
      </w:r>
      <w:r>
        <w:br/>
      </w:r>
      <w:r>
        <w:rPr>
          <w:rStyle w:val="NormalTok"/>
        </w:rPr>
        <w:t xml:space="preserve">    textcoords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'offset points'</w:t>
      </w:r>
      <w:r>
        <w:rPr>
          <w:rStyle w:val="NormalTok"/>
        </w:rPr>
        <w:t xml:space="preserve">,	</w:t>
      </w:r>
      <w:r>
        <w:rPr>
          <w:rStyle w:val="CommentTok"/>
        </w:rPr>
        <w:t xml:space="preserve">#备注文本所使用的坐标系（offset points表示参照点的偏移坐标系）</w:t>
      </w:r>
      <w:r>
        <w:br/>
      </w:r>
      <w:r>
        <w:rPr>
          <w:rStyle w:val="NormalTok"/>
        </w:rPr>
        <w:t xml:space="preserve">    xytext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(x, y),				</w:t>
      </w:r>
      <w:r>
        <w:rPr>
          <w:rStyle w:val="CommentTok"/>
        </w:rPr>
        <w:t xml:space="preserve">#备注文本的坐标</w:t>
      </w:r>
      <w:r>
        <w:br/>
      </w:r>
      <w:r>
        <w:rPr>
          <w:rStyle w:val="NormalTok"/>
        </w:rPr>
        <w:t xml:space="preserve">   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				</w:t>
      </w:r>
      <w:r>
        <w:rPr>
          <w:rStyle w:val="CommentTok"/>
        </w:rPr>
        <w:t xml:space="preserve">#备注文本的字体大小</w:t>
      </w:r>
      <w:r>
        <w:br/>
      </w:r>
      <w:r>
        <w:rPr>
          <w:rStyle w:val="NormalTok"/>
        </w:rPr>
        <w:t xml:space="preserve">    arrowprops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			</w:t>
      </w:r>
      <w:r>
        <w:rPr>
          <w:rStyle w:val="CommentTok"/>
        </w:rPr>
        <w:t xml:space="preserve">#使用字典定义文本指向目标点的箭头样式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arrowprops参数使用字典定义指向目标点的箭头样式</w:t>
      </w:r>
    </w:p>
    <w:p>
      <w:pPr>
        <w:pStyle w:val="SourceCode"/>
      </w:pPr>
      <w:r>
        <w:rPr>
          <w:rStyle w:val="CommentTok"/>
        </w:rPr>
        <w:t xml:space="preserve">#arrowprops字典参数的常用key</w:t>
      </w:r>
      <w:r>
        <w:br/>
      </w:r>
      <w:r>
        <w:rPr>
          <w:rStyle w:val="NormalTok"/>
        </w:rPr>
        <w:t xml:space="preserve">arrowprops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	arrowstyle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		</w:t>
      </w:r>
      <w:r>
        <w:rPr>
          <w:rStyle w:val="CommentTok"/>
        </w:rPr>
        <w:t xml:space="preserve">#定义箭头样式</w:t>
      </w:r>
      <w:r>
        <w:br/>
      </w:r>
      <w:r>
        <w:rPr>
          <w:rStyle w:val="NormalTok"/>
        </w:rPr>
        <w:t xml:space="preserve">    connectionstyle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	</w:t>
      </w:r>
      <w:r>
        <w:rPr>
          <w:rStyle w:val="CommentTok"/>
        </w:rPr>
        <w:t xml:space="preserve">#定义连接线的样式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箭头样式（arrowstyle）字符串如下</w:t>
      </w:r>
    </w:p>
    <w:p>
      <w:pPr>
        <w:pStyle w:val="SourceCode"/>
      </w:pPr>
      <w:r>
        <w:rPr>
          <w:rStyle w:val="VerbatimChar"/>
        </w:rPr>
        <w:t xml:space="preserve">============   =============================================</w:t>
      </w:r>
      <w:r>
        <w:br/>
      </w:r>
      <w:r>
        <w:rPr>
          <w:rStyle w:val="VerbatimChar"/>
        </w:rPr>
        <w:t xml:space="preserve">Name           Attrs</w:t>
      </w:r>
      <w:r>
        <w:br/>
      </w:r>
      <w:r>
        <w:rPr>
          <w:rStyle w:val="VerbatimChar"/>
        </w:rPr>
        <w:t xml:space="preserve">============   =============================================</w:t>
      </w:r>
      <w:r>
        <w:br/>
      </w:r>
      <w:r>
        <w:rPr>
          <w:rStyle w:val="VerbatimChar"/>
        </w:rPr>
        <w:t xml:space="preserve">  '-'          None</w:t>
      </w:r>
      <w:r>
        <w:br/>
      </w:r>
      <w:r>
        <w:rPr>
          <w:rStyle w:val="VerbatimChar"/>
        </w:rPr>
        <w:t xml:space="preserve">  '-&gt;'         head_length=0.4,head_width=0.2</w:t>
      </w:r>
      <w:r>
        <w:br/>
      </w:r>
      <w:r>
        <w:rPr>
          <w:rStyle w:val="VerbatimChar"/>
        </w:rPr>
        <w:t xml:space="preserve">  '-['         widthB=1.0,lengthB=0.2,angleB=None</w:t>
      </w:r>
      <w:r>
        <w:br/>
      </w:r>
      <w:r>
        <w:rPr>
          <w:rStyle w:val="VerbatimChar"/>
        </w:rPr>
        <w:t xml:space="preserve">  '|-|'        widthA=1.0,widthB=1.0</w:t>
      </w:r>
      <w:r>
        <w:br/>
      </w:r>
      <w:r>
        <w:rPr>
          <w:rStyle w:val="VerbatimChar"/>
        </w:rPr>
        <w:t xml:space="preserve">  '-|&gt;'        head_length=0.4,head_width=0.2</w:t>
      </w:r>
      <w:r>
        <w:br/>
      </w:r>
      <w:r>
        <w:rPr>
          <w:rStyle w:val="VerbatimChar"/>
        </w:rPr>
        <w:t xml:space="preserve">  '&lt;-'         head_length=0.4,head_width=0.2</w:t>
      </w:r>
      <w:r>
        <w:br/>
      </w:r>
      <w:r>
        <w:rPr>
          <w:rStyle w:val="VerbatimChar"/>
        </w:rPr>
        <w:t xml:space="preserve">  '&lt;-&gt;'        head_length=0.4,head_width=0.2</w:t>
      </w:r>
      <w:r>
        <w:br/>
      </w:r>
      <w:r>
        <w:rPr>
          <w:rStyle w:val="VerbatimChar"/>
        </w:rPr>
        <w:t xml:space="preserve">  '&lt;|-'        head_length=0.4,head_width=0.2</w:t>
      </w:r>
      <w:r>
        <w:br/>
      </w:r>
      <w:r>
        <w:rPr>
          <w:rStyle w:val="VerbatimChar"/>
        </w:rPr>
        <w:t xml:space="preserve">  '&lt;|-|&gt;'      head_length=0.4,head_width=0.2</w:t>
      </w:r>
      <w:r>
        <w:br/>
      </w:r>
      <w:r>
        <w:rPr>
          <w:rStyle w:val="VerbatimChar"/>
        </w:rPr>
        <w:t xml:space="preserve">  'fancy'      head_length=0.4,head_width=0.4,tail_width=0.4</w:t>
      </w:r>
      <w:r>
        <w:br/>
      </w:r>
      <w:r>
        <w:rPr>
          <w:rStyle w:val="VerbatimChar"/>
        </w:rPr>
        <w:t xml:space="preserve">  'simple'     head_length=0.5,head_width=0.5,tail_width=0.2</w:t>
      </w:r>
      <w:r>
        <w:br/>
      </w:r>
      <w:r>
        <w:rPr>
          <w:rStyle w:val="VerbatimChar"/>
        </w:rPr>
        <w:t xml:space="preserve">  'wedge'      tail_width=0.3,shrink_factor=0.5</w:t>
      </w:r>
      <w:r>
        <w:br/>
      </w:r>
      <w:r>
        <w:rPr>
          <w:rStyle w:val="VerbatimChar"/>
        </w:rPr>
        <w:t xml:space="preserve">============   =============================================</w:t>
      </w:r>
      <w:r>
        <w:br/>
      </w:r>
    </w:p>
    <w:p>
      <w:pPr>
        <w:pStyle w:val="FirstParagraph"/>
      </w:pPr>
      <w:r>
        <w:t xml:space="preserve">连接线样式（connectionstyle）字符串如下</w:t>
      </w:r>
    </w:p>
    <w:p>
      <w:pPr>
        <w:pStyle w:val="SourceCode"/>
      </w:pPr>
      <w:r>
        <w:rPr>
          <w:rStyle w:val="VerbatimChar"/>
        </w:rPr>
        <w:t xml:space="preserve">============   =============================================</w:t>
      </w:r>
      <w:r>
        <w:br/>
      </w:r>
      <w:r>
        <w:rPr>
          <w:rStyle w:val="VerbatimChar"/>
        </w:rPr>
        <w:t xml:space="preserve">Name           Attrs</w:t>
      </w:r>
      <w:r>
        <w:br/>
      </w:r>
      <w:r>
        <w:rPr>
          <w:rStyle w:val="VerbatimChar"/>
        </w:rPr>
        <w:t xml:space="preserve">============   =============================================</w:t>
      </w:r>
      <w:r>
        <w:br/>
      </w:r>
      <w:r>
        <w:rPr>
          <w:rStyle w:val="VerbatimChar"/>
        </w:rPr>
        <w:t xml:space="preserve">  'angle' 		angleA=90,angleB=0,rad=0.0</w:t>
      </w:r>
      <w:r>
        <w:br/>
      </w:r>
      <w:r>
        <w:rPr>
          <w:rStyle w:val="VerbatimChar"/>
        </w:rPr>
        <w:t xml:space="preserve">  'angle3' 		angleA=90,angleB=0`   </w:t>
      </w:r>
      <w:r>
        <w:br/>
      </w:r>
      <w:r>
        <w:rPr>
          <w:rStyle w:val="VerbatimChar"/>
        </w:rPr>
        <w:t xml:space="preserve">  'arc'			angleA=0,angleB=0,armA=None,armB=None,rad=0.0</w:t>
      </w:r>
      <w:r>
        <w:br/>
      </w:r>
      <w:r>
        <w:rPr>
          <w:rStyle w:val="VerbatimChar"/>
        </w:rPr>
        <w:t xml:space="preserve">  'arc3' 		rad=0.0</w:t>
      </w:r>
      <w:r>
        <w:br/>
      </w:r>
      <w:r>
        <w:rPr>
          <w:rStyle w:val="VerbatimChar"/>
        </w:rPr>
        <w:t xml:space="preserve">  'bar' 		armA=0.0,armB=0.0,fraction=0.3,angle=None</w:t>
      </w:r>
      <w:r>
        <w:br/>
      </w:r>
      <w:r>
        <w:rPr>
          <w:rStyle w:val="VerbatimChar"/>
        </w:rPr>
        <w:t xml:space="preserve">============   =============================================</w:t>
      </w:r>
      <w:r>
        <w:br/>
      </w:r>
      <w:r>
        <w:br/>
      </w:r>
    </w:p>
    <w:p>
      <w:pPr>
        <w:pStyle w:val="FirstParagraph"/>
      </w:pPr>
      <w:r>
        <w:t xml:space="preserve">示例：在二次函数图像中添加备注</w:t>
      </w:r>
    </w:p>
    <w:p>
      <w:pPr>
        <w:pStyle w:val="SourceCode"/>
      </w:pPr>
      <w:r>
        <w:rPr>
          <w:rStyle w:val="CommentTok"/>
        </w:rPr>
        <w:t xml:space="preserve"># 设置备注</w:t>
      </w:r>
      <w:r>
        <w:br/>
      </w:r>
      <w:r>
        <w:rPr>
          <w:rStyle w:val="NormalTok"/>
        </w:rPr>
        <w:t xml:space="preserve">plt.annotate(</w:t>
      </w:r>
      <w:r>
        <w:br/>
      </w:r>
      <w:r>
        <w:rPr>
          <w:rStyle w:val="NormalTok"/>
        </w:rPr>
        <w:t xml:space="preserve">    </w:t>
      </w:r>
      <w:r>
        <w:rPr>
          <w:rStyle w:val="VerbatimStringTok"/>
        </w:rPr>
        <w:t xml:space="preserve">r'$y = x ^ 2$'</w:t>
      </w:r>
      <w:r>
        <w:rPr>
          <w:rStyle w:val="NormalTok"/>
        </w:rPr>
        <w:t xml:space="preserve">,			</w:t>
      </w:r>
      <w:r>
        <w:rPr>
          <w:rStyle w:val="CommentTok"/>
        </w:rPr>
        <w:t xml:space="preserve">#备注中显示的文本内容</w:t>
      </w:r>
      <w:r>
        <w:br/>
      </w:r>
      <w:r>
        <w:rPr>
          <w:rStyle w:val="NormalTok"/>
        </w:rPr>
        <w:t xml:space="preserve">    xycoords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			</w:t>
      </w:r>
      <w:r>
        <w:rPr>
          <w:rStyle w:val="CommentTok"/>
        </w:rPr>
        <w:t xml:space="preserve">#备注目标点所使用的坐标系（data表示数据坐标系）</w:t>
      </w:r>
      <w:r>
        <w:br/>
      </w:r>
      <w:r>
        <w:rPr>
          <w:rStyle w:val="NormalTok"/>
        </w:rPr>
        <w:t xml:space="preserve">   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	 				</w:t>
      </w:r>
      <w:r>
        <w:rPr>
          <w:rStyle w:val="CommentTok"/>
        </w:rPr>
        <w:t xml:space="preserve">#备注目标点的坐标 (4,16)</w:t>
      </w:r>
      <w:r>
        <w:br/>
      </w:r>
      <w:r>
        <w:rPr>
          <w:rStyle w:val="NormalTok"/>
        </w:rPr>
        <w:t xml:space="preserve">    textcoords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'offset points'</w:t>
      </w:r>
      <w:r>
        <w:rPr>
          <w:rStyle w:val="NormalTok"/>
        </w:rPr>
        <w:t xml:space="preserve">,	</w:t>
      </w:r>
      <w:r>
        <w:rPr>
          <w:rStyle w:val="CommentTok"/>
        </w:rPr>
        <w:t xml:space="preserve">#备注文本所使用的坐标系（offset points表示参照点的偏移坐标系）</w:t>
      </w:r>
      <w:r>
        <w:br/>
      </w:r>
      <w:r>
        <w:rPr>
          <w:rStyle w:val="NormalTok"/>
        </w:rPr>
        <w:t xml:space="preserve">    xytext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				</w:t>
      </w:r>
      <w:r>
        <w:rPr>
          <w:rStyle w:val="CommentTok"/>
        </w:rPr>
        <w:t xml:space="preserve">#备注文本的坐标</w:t>
      </w:r>
      <w:r>
        <w:br/>
      </w:r>
      <w:r>
        <w:rPr>
          <w:rStyle w:val="NormalTok"/>
        </w:rPr>
        <w:t xml:space="preserve">   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				</w:t>
      </w:r>
      <w:r>
        <w:rPr>
          <w:rStyle w:val="CommentTok"/>
        </w:rPr>
        <w:t xml:space="preserve">#备注文本的字体大小</w:t>
      </w:r>
      <w:r>
        <w:br/>
      </w:r>
      <w:r>
        <w:rPr>
          <w:rStyle w:val="NormalTok"/>
        </w:rPr>
        <w:t xml:space="preserve">    arrowprops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arrowstyle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"-&gt;"</w:t>
      </w:r>
      <w:r>
        <w:rPr>
          <w:rStyle w:val="NormalTok"/>
        </w:rPr>
        <w:t xml:space="preserve">, connectionstyle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"angle3"</w:t>
      </w:r>
      <w:r>
        <w:br/>
      </w:r>
      <w:r>
        <w:rPr>
          <w:rStyle w:val="NormalTok"/>
        </w:rPr>
        <w:t xml:space="preserve">    )			</w:t>
      </w:r>
      <w:r>
        <w:rPr>
          <w:rStyle w:val="CommentTok"/>
        </w:rPr>
        <w:t xml:space="preserve">#使用字典定义文本指向目标点的箭头样式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Heading4"/>
      </w:pPr>
      <w:bookmarkStart w:id="37" w:name="header-n66"/>
      <w:r>
        <w:t xml:space="preserve">高级绘图</w:t>
      </w:r>
      <w:bookmarkEnd w:id="37"/>
    </w:p>
    <w:p>
      <w:pPr>
        <w:pStyle w:val="FirstParagraph"/>
      </w:pPr>
      <w:r>
        <w:t xml:space="preserve">语法：绘制两个窗口，一起显示。</w:t>
      </w:r>
    </w:p>
    <w:p>
      <w:pPr>
        <w:pStyle w:val="SourceCode"/>
      </w:pPr>
      <w:r>
        <w:rPr>
          <w:rStyle w:val="CommentTok"/>
        </w:rPr>
        <w:t xml:space="preserve"># 手动构建 matplotlib 窗口</w:t>
      </w:r>
      <w:r>
        <w:br/>
      </w:r>
      <w:r>
        <w:rPr>
          <w:rStyle w:val="NormalTok"/>
        </w:rPr>
        <w:t xml:space="preserve">plt.figure(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'sub-fig'</w:t>
      </w:r>
      <w:r>
        <w:rPr>
          <w:rStyle w:val="NormalTok"/>
        </w:rPr>
        <w:t xml:space="preserve">,					</w:t>
      </w:r>
      <w:r>
        <w:rPr>
          <w:rStyle w:val="CommentTok"/>
        </w:rPr>
        <w:t xml:space="preserve">#窗口标题栏文本 </w:t>
      </w:r>
      <w:r>
        <w:br/>
      </w:r>
      <w:r>
        <w:rPr>
          <w:rStyle w:val="NormalTok"/>
        </w:rPr>
        <w:t xml:space="preserve">   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		</w:t>
      </w:r>
      <w:r>
        <w:rPr>
          <w:rStyle w:val="CommentTok"/>
        </w:rPr>
        <w:t xml:space="preserve">#窗口大小 &lt;元组&gt;</w:t>
      </w:r>
      <w:r>
        <w:br/>
      </w:r>
      <w:r>
        <w:rPr>
          <w:rStyle w:val="NormalTok"/>
        </w:rPr>
        <w:t xml:space="preserve">	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#图表背景色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plt.figure方法不仅可以构建一个新窗口，如果已经构建过title='xxx'的窗口，又使用figure方法构建了title='xxx' 的窗口的话，mp将不会创建新的窗口，而是把title='xxx'的窗口置为当前操作窗口。</w:t>
      </w:r>
    </w:p>
    <w:p>
      <w:pPr>
        <w:pStyle w:val="BodyText"/>
      </w:pPr>
      <w:r>
        <w:rPr>
          <w:b/>
        </w:rPr>
        <w:t xml:space="preserve">设置当前窗口的参数</w:t>
      </w:r>
    </w:p>
    <w:p>
      <w:pPr>
        <w:pStyle w:val="BodyText"/>
      </w:pPr>
      <w:r>
        <w:t xml:space="preserve">语法：测试窗口相关参数</w:t>
      </w:r>
    </w:p>
    <w:p>
      <w:pPr>
        <w:pStyle w:val="SourceCode"/>
      </w:pPr>
      <w:r>
        <w:rPr>
          <w:rStyle w:val="CommentTok"/>
        </w:rPr>
        <w:t xml:space="preserve"># 设置图表标题 显示在图表上方</w:t>
      </w:r>
      <w:r>
        <w:br/>
      </w:r>
      <w:r>
        <w:rPr>
          <w:rStyle w:val="NormalTok"/>
        </w:rPr>
        <w:t xml:space="preserve">plt.title(title,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设置水平轴的文本</w:t>
      </w:r>
      <w:r>
        <w:br/>
      </w:r>
      <w:r>
        <w:rPr>
          <w:rStyle w:val="NormalTok"/>
        </w:rPr>
        <w:t xml:space="preserve">plt.xlabel(x_label_str,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设置垂直轴的文本</w:t>
      </w:r>
      <w:r>
        <w:br/>
      </w:r>
      <w:r>
        <w:rPr>
          <w:rStyle w:val="NormalTok"/>
        </w:rPr>
        <w:t xml:space="preserve">plt.ylabel(y_label_str,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设置刻度参数   labelsize设置刻度字体大小</w:t>
      </w:r>
      <w:r>
        <w:br/>
      </w:r>
      <w:r>
        <w:rPr>
          <w:rStyle w:val="NormalTok"/>
        </w:rPr>
        <w:t xml:space="preserve">plt.tick_params(..., labelsize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...)</w:t>
      </w:r>
      <w:r>
        <w:br/>
      </w:r>
      <w:r>
        <w:rPr>
          <w:rStyle w:val="CommentTok"/>
        </w:rPr>
        <w:t xml:space="preserve"># 设置图表网格线  linestyle设置网格线的样式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#	-  or solid 粗线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#   -- or dashed 虚线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#   -. or dashdot 点虚线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#   :  or dotted 点线</w:t>
      </w:r>
      <w:r>
        <w:br/>
      </w:r>
      <w:r>
        <w:rPr>
          <w:rStyle w:val="NormalTok"/>
        </w:rPr>
        <w:t xml:space="preserve">plt.grid(linestyle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设置紧凑布局，把图表相关参数都显示在窗口中</w:t>
      </w:r>
      <w:r>
        <w:br/>
      </w:r>
      <w:r>
        <w:rPr>
          <w:rStyle w:val="NormalTok"/>
        </w:rPr>
        <w:t xml:space="preserve">plt.tight_layout() </w:t>
      </w:r>
    </w:p>
    <w:p>
      <w:pPr>
        <w:pStyle w:val="FirstParagraph"/>
      </w:pPr>
      <w:r>
        <w:t xml:space="preserve">示例：绘制两个图像窗口</w:t>
      </w:r>
    </w:p>
    <w:p>
      <w:pPr>
        <w:pStyle w:val="SourceCode"/>
      </w:pPr>
      <w:r>
        <w:rPr>
          <w:rStyle w:val="CommentTok"/>
        </w:rPr>
        <w:t xml:space="preserve"># 绘制两个图像窗口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plt.figure(</w:t>
      </w:r>
      <w:r>
        <w:rPr>
          <w:rStyle w:val="StringTok"/>
        </w:rPr>
        <w:t xml:space="preserve">"FigureA"</w:t>
      </w:r>
      <w:r>
        <w:rPr>
          <w:rStyle w:val="NormalTok"/>
        </w:rPr>
        <w:t xml:space="preserve">,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"-."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设置网格线</w:t>
      </w:r>
      <w:r>
        <w:br/>
      </w:r>
      <w:r>
        <w:br/>
      </w:r>
      <w:r>
        <w:rPr>
          <w:rStyle w:val="NormalTok"/>
        </w:rPr>
        <w:t xml:space="preserve">plt.figure(</w:t>
      </w:r>
      <w:r>
        <w:rPr>
          <w:rStyle w:val="StringTok"/>
        </w:rPr>
        <w:t xml:space="preserve">"FigureB"</w:t>
      </w:r>
      <w:r>
        <w:rPr>
          <w:rStyle w:val="NormalTok"/>
        </w:rPr>
        <w:t xml:space="preserve">,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设置网格线</w:t>
      </w:r>
      <w:r>
        <w:br/>
      </w:r>
      <w:r>
        <w:rPr>
          <w:rStyle w:val="NormalTok"/>
        </w:rPr>
        <w:t xml:space="preserve">plt.tight_layout()  </w:t>
      </w:r>
      <w:r>
        <w:rPr>
          <w:rStyle w:val="CommentTok"/>
        </w:rPr>
        <w:t xml:space="preserve"># 设置紧凑布局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执行结果：</w:t>
      </w:r>
    </w:p>
    <w:p>
      <w:pPr>
        <w:pStyle w:val="Heading5"/>
      </w:pPr>
      <w:bookmarkStart w:id="38" w:name="header-n76"/>
      <w:r>
        <w:t xml:space="preserve">1）子图</w:t>
      </w:r>
      <w:bookmarkEnd w:id="38"/>
    </w:p>
    <w:p>
      <w:pPr>
        <w:pStyle w:val="FirstParagraph"/>
      </w:pPr>
      <w:r>
        <w:rPr>
          <w:b/>
        </w:rPr>
        <w:t xml:space="preserve">矩阵式布局</w:t>
      </w:r>
    </w:p>
    <w:p>
      <w:pPr>
        <w:pStyle w:val="BodyText"/>
      </w:pPr>
      <w:r>
        <w:t xml:space="preserve">绘制矩阵式子图布局相关API：</w:t>
      </w:r>
    </w:p>
    <w:p>
      <w:pPr>
        <w:pStyle w:val="SourceCode"/>
      </w:pPr>
      <w:r>
        <w:rPr>
          <w:rStyle w:val="NormalTok"/>
        </w:rPr>
        <w:t xml:space="preserve">plt.figure(</w:t>
      </w:r>
      <w:r>
        <w:rPr>
          <w:rStyle w:val="StringTok"/>
        </w:rPr>
        <w:t xml:space="preserve">'Subplot Layout'</w:t>
      </w:r>
      <w:r>
        <w:rPr>
          <w:rStyle w:val="NormalTok"/>
        </w:rPr>
        <w:t xml:space="preserve">,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)</w:t>
      </w:r>
      <w:r>
        <w:br/>
      </w:r>
      <w:r>
        <w:rPr>
          <w:rStyle w:val="CommentTok"/>
        </w:rPr>
        <w:t xml:space="preserve"># 拆分矩阵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# rows:	行数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cols:	列数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num:	编号</w:t>
      </w:r>
      <w:r>
        <w:br/>
      </w:r>
      <w:r>
        <w:rPr>
          <w:rStyle w:val="NormalTok"/>
        </w:rPr>
        <w:t xml:space="preserve">plt.subplot(rows, cols, num)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#	1 2 3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#	4 5 6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#	7 8 9 </w:t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		</w:t>
      </w:r>
      <w:r>
        <w:rPr>
          <w:rStyle w:val="CommentTok"/>
        </w:rPr>
        <w:t xml:space="preserve">#操作3*3的矩阵中编号为5的子图</w:t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)			</w:t>
      </w:r>
      <w:r>
        <w:rPr>
          <w:rStyle w:val="CommentTok"/>
        </w:rPr>
        <w:t xml:space="preserve">#简写</w:t>
      </w:r>
    </w:p>
    <w:p>
      <w:pPr>
        <w:pStyle w:val="FirstParagraph"/>
      </w:pPr>
      <w:r>
        <w:t xml:space="preserve">案例：绘制9宫格矩阵式子图，每个子图中写一个数字。</w:t>
      </w:r>
    </w:p>
    <w:p>
      <w:pPr>
        <w:pStyle w:val="SourceCode"/>
      </w:pPr>
      <w:r>
        <w:rPr>
          <w:rStyle w:val="NormalTok"/>
        </w:rPr>
        <w:t xml:space="preserve">plt.figure(</w:t>
      </w:r>
      <w:r>
        <w:rPr>
          <w:rStyle w:val="StringTok"/>
        </w:rPr>
        <w:t xml:space="preserve">'Subplot Layout'</w:t>
      </w:r>
      <w:r>
        <w:rPr>
          <w:rStyle w:val="NormalTok"/>
        </w:rPr>
        <w:t xml:space="preserve">,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	plt.subplot(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plt.text(</w:t>
      </w:r>
      <w:r>
        <w:br/>
      </w:r>
      <w:r>
        <w:rPr>
          <w:rStyle w:val="NormalTok"/>
        </w:rPr>
        <w:t xml:space="preserve">		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</w:t>
      </w:r>
      <w:r>
        <w:br/>
      </w:r>
      <w:r>
        <w:rPr>
          <w:rStyle w:val="NormalTok"/>
        </w:rPr>
        <w:t xml:space="preserve">		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</w:t>
      </w:r>
      <w:r>
        <w:br/>
      </w:r>
      <w:r>
        <w:rPr>
          <w:rStyle w:val="NormalTok"/>
        </w:rPr>
        <w:t xml:space="preserve">		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</w:t>
      </w:r>
      <w:r>
        <w:br/>
      </w:r>
      <w:r>
        <w:rPr>
          <w:rStyle w:val="NormalTok"/>
        </w:rPr>
        <w:t xml:space="preserve">		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</w:t>
      </w:r>
      <w:r>
        <w:br/>
      </w:r>
      <w:r>
        <w:rPr>
          <w:rStyle w:val="NormalTok"/>
        </w:rPr>
        <w:t xml:space="preserve">		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</w:t>
      </w:r>
      <w:r>
        <w:br/>
      </w:r>
      <w:r>
        <w:rPr>
          <w:rStyle w:val="NormalTok"/>
        </w:rPr>
        <w:t xml:space="preserve">		withdash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False</w:t>
      </w:r>
      <w:r>
        <w:br/>
      </w:r>
      <w:r>
        <w:rPr>
          <w:rStyle w:val="NormalTok"/>
        </w:rPr>
        <w:t xml:space="preserve">	)</w:t>
      </w:r>
      <w:r>
        <w:br/>
      </w:r>
      <w:r>
        <w:rPr>
          <w:rStyle w:val="NormalTok"/>
        </w:rPr>
        <w:t xml:space="preserve">	plt.xticks([])</w:t>
      </w:r>
      <w:r>
        <w:br/>
      </w:r>
      <w:r>
        <w:rPr>
          <w:rStyle w:val="NormalTok"/>
        </w:rPr>
        <w:t xml:space="preserve">	plt.yticks([])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plt.tight_layout()</w:t>
      </w:r>
      <w:r>
        <w:br/>
      </w:r>
      <w:r>
        <w:rPr>
          <w:rStyle w:val="NormalTok"/>
        </w:rPr>
        <w:t xml:space="preserve">plt.show()</w:t>
      </w:r>
    </w:p>
    <w:p>
      <w:pPr>
        <w:pStyle w:val="FirstParagraph"/>
      </w:pPr>
      <w:r>
        <w:t xml:space="preserve">执行结果：</w:t>
      </w:r>
    </w:p>
    <w:p>
      <w:pPr>
        <w:pStyle w:val="CaptionedFigure"/>
      </w:pPr>
      <w:r>
        <w:drawing>
          <wp:inline>
            <wp:extent cx="5334000" cy="39384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5. Python 数据分析+人工智能\images\9个子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网格式布局(很少使用)</w:t>
      </w:r>
    </w:p>
    <w:p>
      <w:pPr>
        <w:pStyle w:val="BodyText"/>
      </w:pPr>
      <w:r>
        <w:t xml:space="preserve">网格式布局支持单元格的合并。</w:t>
      </w:r>
    </w:p>
    <w:p>
      <w:pPr>
        <w:pStyle w:val="BodyText"/>
      </w:pPr>
      <w:r>
        <w:t xml:space="preserve">绘制网格式子图布局相关API：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matplotlib.gridspec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mg</w:t>
      </w:r>
      <w:r>
        <w:br/>
      </w:r>
      <w:r>
        <w:rPr>
          <w:rStyle w:val="NormalTok"/>
        </w:rPr>
        <w:t xml:space="preserve">plt.figure(</w:t>
      </w:r>
      <w:r>
        <w:rPr>
          <w:rStyle w:val="StringTok"/>
        </w:rPr>
        <w:t xml:space="preserve">'Grid Layout'</w:t>
      </w:r>
      <w:r>
        <w:rPr>
          <w:rStyle w:val="NormalTok"/>
        </w:rPr>
        <w:t xml:space="preserve">,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)</w:t>
      </w:r>
      <w:r>
        <w:br/>
      </w:r>
      <w:r>
        <w:rPr>
          <w:rStyle w:val="CommentTok"/>
        </w:rPr>
        <w:t xml:space="preserve"># 调用GridSpec方法拆分网格式布局</w:t>
      </w:r>
      <w:r>
        <w:br/>
      </w:r>
      <w:r>
        <w:rPr>
          <w:rStyle w:val="CommentTok"/>
        </w:rPr>
        <w:t xml:space="preserve"># rows:	行数</w:t>
      </w:r>
      <w:r>
        <w:br/>
      </w:r>
      <w:r>
        <w:rPr>
          <w:rStyle w:val="CommentTok"/>
        </w:rPr>
        <w:t xml:space="preserve"># cols:	列数</w:t>
      </w:r>
      <w:r>
        <w:br/>
      </w:r>
      <w:r>
        <w:rPr>
          <w:rStyle w:val="CommentTok"/>
        </w:rPr>
        <w:t xml:space="preserve"># gs = mg.GridSpec(rows, cols)	拆分成3行3列</w:t>
      </w:r>
      <w:r>
        <w:br/>
      </w:r>
      <w:r>
        <w:rPr>
          <w:rStyle w:val="NormalTok"/>
        </w:rPr>
        <w:t xml:space="preserve">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mg.GridSpec(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	</w:t>
      </w:r>
      <w:r>
        <w:br/>
      </w:r>
      <w:r>
        <w:rPr>
          <w:rStyle w:val="CommentTok"/>
        </w:rPr>
        <w:t xml:space="preserve"># 合并0行与0、1列为一个子图表</w:t>
      </w:r>
      <w:r>
        <w:br/>
      </w:r>
      <w:r>
        <w:rPr>
          <w:rStyle w:val="NormalTok"/>
        </w:rPr>
        <w:t xml:space="preserve">plt.subplot(gs[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</w:t>
      </w:r>
      <w:r>
        <w:br/>
      </w:r>
      <w:r>
        <w:rPr>
          <w:rStyle w:val="NormalTok"/>
        </w:rPr>
        <w:t xml:space="preserve">plt.text(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plt.show()</w:t>
      </w:r>
    </w:p>
    <w:p>
      <w:pPr>
        <w:pStyle w:val="FirstParagraph"/>
      </w:pPr>
      <w:r>
        <w:t xml:space="preserve">案例：绘制一个自定义网格布局。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matplotlib.gridspec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mg</w:t>
      </w:r>
      <w:r>
        <w:br/>
      </w:r>
      <w:r>
        <w:rPr>
          <w:rStyle w:val="NormalTok"/>
        </w:rPr>
        <w:t xml:space="preserve">plt.figure(</w:t>
      </w:r>
      <w:r>
        <w:rPr>
          <w:rStyle w:val="StringTok"/>
        </w:rPr>
        <w:t xml:space="preserve">'GridLayout'</w:t>
      </w:r>
      <w:r>
        <w:rPr>
          <w:rStyle w:val="NormalTok"/>
        </w:rPr>
        <w:t xml:space="preserve">,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gridsubs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plt.GridSpec(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</w:t>
      </w:r>
      <w:r>
        <w:br/>
      </w:r>
      <w:r>
        <w:rPr>
          <w:rStyle w:val="CommentTok"/>
        </w:rPr>
        <w:t xml:space="preserve"># 合并0行、0/1列为一个子图</w:t>
      </w:r>
      <w:r>
        <w:br/>
      </w:r>
      <w:r>
        <w:rPr>
          <w:rStyle w:val="NormalTok"/>
        </w:rPr>
        <w:t xml:space="preserve">plt.subplot(gridsubs[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</w:t>
      </w:r>
      <w:r>
        <w:br/>
      </w:r>
      <w:r>
        <w:rPr>
          <w:rStyle w:val="NormalTok"/>
        </w:rPr>
        <w:t xml:space="preserve">plt.text(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plt.tight_layout()</w:t>
      </w:r>
      <w:r>
        <w:br/>
      </w:r>
      <w:r>
        <w:rPr>
          <w:rStyle w:val="NormalTok"/>
        </w:rPr>
        <w:t xml:space="preserve">plt.xticks([])</w:t>
      </w:r>
      <w:r>
        <w:br/>
      </w:r>
      <w:r>
        <w:rPr>
          <w:rStyle w:val="NormalTok"/>
        </w:rPr>
        <w:t xml:space="preserve">plt.yticks([])</w:t>
      </w:r>
    </w:p>
    <w:p>
      <w:pPr>
        <w:pStyle w:val="FirstParagraph"/>
      </w:pPr>
      <w:r>
        <w:rPr>
          <w:b/>
        </w:rPr>
        <w:t xml:space="preserve">自由式布局(很少使用)</w:t>
      </w:r>
    </w:p>
    <w:p>
      <w:pPr>
        <w:pStyle w:val="BodyText"/>
      </w:pPr>
      <w:r>
        <w:t xml:space="preserve">自由式布局相关API：</w:t>
      </w:r>
    </w:p>
    <w:p>
      <w:pPr>
        <w:pStyle w:val="SourceCode"/>
      </w:pPr>
      <w:r>
        <w:rPr>
          <w:rStyle w:val="NormalTok"/>
        </w:rPr>
        <w:t xml:space="preserve">plt.figure(</w:t>
      </w:r>
      <w:r>
        <w:rPr>
          <w:rStyle w:val="StringTok"/>
        </w:rPr>
        <w:t xml:space="preserve">'Flow Layout'</w:t>
      </w:r>
      <w:r>
        <w:rPr>
          <w:rStyle w:val="NormalTok"/>
        </w:rPr>
        <w:t xml:space="preserve">,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)</w:t>
      </w:r>
      <w:r>
        <w:br/>
      </w:r>
      <w:r>
        <w:rPr>
          <w:rStyle w:val="CommentTok"/>
        </w:rPr>
        <w:t xml:space="preserve"># 设置图标的位置，给出左下角点坐标与宽高即可</w:t>
      </w:r>
      <w:r>
        <w:br/>
      </w:r>
      <w:r>
        <w:rPr>
          <w:rStyle w:val="CommentTok"/>
        </w:rPr>
        <w:t xml:space="preserve"># left_bottom_x: 坐下角点x坐标</w:t>
      </w:r>
      <w:r>
        <w:br/>
      </w:r>
      <w:r>
        <w:rPr>
          <w:rStyle w:val="CommentTok"/>
        </w:rPr>
        <w:t xml:space="preserve"># left_bottom_x: 坐下角点y坐标</w:t>
      </w:r>
      <w:r>
        <w:br/>
      </w:r>
      <w:r>
        <w:rPr>
          <w:rStyle w:val="CommentTok"/>
        </w:rPr>
        <w:t xml:space="preserve"># width:		 宽度</w:t>
      </w:r>
      <w:r>
        <w:br/>
      </w:r>
      <w:r>
        <w:rPr>
          <w:rStyle w:val="CommentTok"/>
        </w:rPr>
        <w:t xml:space="preserve"># height:		 高度</w:t>
      </w:r>
      <w:r>
        <w:br/>
      </w:r>
      <w:r>
        <w:rPr>
          <w:rStyle w:val="CommentTok"/>
        </w:rPr>
        <w:t xml:space="preserve"># plt.axes([left_bottom_x, left_bottom_y, width, height])</w:t>
      </w:r>
      <w:r>
        <w:br/>
      </w:r>
      <w:r>
        <w:rPr>
          <w:rStyle w:val="NormalTok"/>
        </w:rPr>
        <w:t xml:space="preserve">plt.axes([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])</w:t>
      </w:r>
      <w:r>
        <w:br/>
      </w:r>
      <w:r>
        <w:rPr>
          <w:rStyle w:val="NormalTok"/>
        </w:rPr>
        <w:t xml:space="preserve">plt.text(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plt.show()</w:t>
      </w:r>
    </w:p>
    <w:p>
      <w:pPr>
        <w:pStyle w:val="FirstParagraph"/>
      </w:pPr>
      <w:r>
        <w:t xml:space="preserve">案例：测试自由式布局，定位子图。</w:t>
      </w:r>
    </w:p>
    <w:p>
      <w:pPr>
        <w:pStyle w:val="SourceCode"/>
      </w:pPr>
      <w:r>
        <w:rPr>
          <w:rStyle w:val="NormalTok"/>
        </w:rPr>
        <w:t xml:space="preserve">plt.figure(</w:t>
      </w:r>
      <w:r>
        <w:rPr>
          <w:rStyle w:val="StringTok"/>
        </w:rPr>
        <w:t xml:space="preserve">'FlowLayout'</w:t>
      </w:r>
      <w:r>
        <w:rPr>
          <w:rStyle w:val="NormalTok"/>
        </w:rPr>
        <w:t xml:space="preserve">,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plt.axes([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plt.text(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Heading5"/>
      </w:pPr>
      <w:bookmarkStart w:id="40" w:name="header-n95"/>
      <w:r>
        <w:t xml:space="preserve">2）散点图</w:t>
      </w:r>
      <w:bookmarkEnd w:id="40"/>
    </w:p>
    <w:p>
      <w:pPr>
        <w:pStyle w:val="FirstParagraph"/>
      </w:pPr>
      <w:r>
        <w:t xml:space="preserve">可以通过每个点的坐标、颜色、大小和形状表示不同的特征值。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身高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体重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性别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年龄段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种族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男</w:t>
            </w:r>
          </w:p>
        </w:tc>
        <w:tc>
          <w:p>
            <w:pPr>
              <w:pStyle w:val="Compact"/>
              <w:jc w:val="left"/>
            </w:pPr>
            <w:r>
              <w:t xml:space="preserve">中年</w:t>
            </w:r>
          </w:p>
        </w:tc>
        <w:tc>
          <w:p>
            <w:pPr>
              <w:pStyle w:val="Compact"/>
              <w:jc w:val="left"/>
            </w:pPr>
            <w:r>
              <w:t xml:space="preserve">亚洲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女</w:t>
            </w:r>
          </w:p>
        </w:tc>
        <w:tc>
          <w:p>
            <w:pPr>
              <w:pStyle w:val="Compact"/>
              <w:jc w:val="left"/>
            </w:pPr>
            <w:r>
              <w:t xml:space="preserve">青少</w:t>
            </w:r>
          </w:p>
        </w:tc>
        <w:tc>
          <w:p>
            <w:pPr>
              <w:pStyle w:val="Compact"/>
              <w:jc w:val="left"/>
            </w:pPr>
            <w:r>
              <w:t xml:space="preserve">美洲</w:t>
            </w:r>
          </w:p>
        </w:tc>
      </w:tr>
    </w:tbl>
    <w:p>
      <w:pPr>
        <w:pStyle w:val="BodyText"/>
      </w:pPr>
      <w:r>
        <w:t xml:space="preserve">绘制散点图的相关API：</w:t>
      </w:r>
    </w:p>
    <w:p>
      <w:pPr>
        <w:pStyle w:val="SourceCode"/>
      </w:pPr>
      <w:r>
        <w:rPr>
          <w:rStyle w:val="NormalTok"/>
        </w:rPr>
        <w:t xml:space="preserve">plt.scatter(</w:t>
      </w:r>
      <w:r>
        <w:br/>
      </w:r>
      <w:r>
        <w:rPr>
          <w:rStyle w:val="NormalTok"/>
        </w:rPr>
        <w:t xml:space="preserve">    x, 					</w:t>
      </w:r>
      <w:r>
        <w:rPr>
          <w:rStyle w:val="CommentTok"/>
        </w:rPr>
        <w:t xml:space="preserve"># x轴坐标数组</w:t>
      </w:r>
      <w:r>
        <w:br/>
      </w:r>
      <w:r>
        <w:rPr>
          <w:rStyle w:val="NormalTok"/>
        </w:rPr>
        <w:t xml:space="preserve">    y,					</w:t>
      </w:r>
      <w:r>
        <w:rPr>
          <w:rStyle w:val="CommentTok"/>
        </w:rPr>
        <w:t xml:space="preserve"># y轴坐标数组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			</w:t>
      </w:r>
      <w:r>
        <w:rPr>
          <w:rStyle w:val="CommentTok"/>
        </w:rPr>
        <w:t xml:space="preserve"># 点型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				</w:t>
      </w:r>
      <w:r>
        <w:rPr>
          <w:rStyle w:val="CommentTok"/>
        </w:rPr>
        <w:t xml:space="preserve"># 大小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			</w:t>
      </w:r>
      <w:r>
        <w:rPr>
          <w:rStyle w:val="CommentTok"/>
        </w:rPr>
        <w:t xml:space="preserve"># 颜色</w:t>
      </w:r>
      <w:r>
        <w:br/>
      </w:r>
      <w:r>
        <w:rPr>
          <w:rStyle w:val="NormalTok"/>
        </w:rPr>
        <w:t xml:space="preserve">   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		</w:t>
      </w:r>
      <w:r>
        <w:rPr>
          <w:rStyle w:val="CommentTok"/>
        </w:rPr>
        <w:t xml:space="preserve"># 边缘颜色</w:t>
      </w:r>
      <w:r>
        <w:br/>
      </w:r>
      <w:r>
        <w:rPr>
          <w:rStyle w:val="NormalTok"/>
        </w:rPr>
        <w:t xml:space="preserve">   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		</w:t>
      </w:r>
      <w:r>
        <w:rPr>
          <w:rStyle w:val="CommentTok"/>
        </w:rPr>
        <w:t xml:space="preserve"># 填充色</w:t>
      </w:r>
      <w:r>
        <w:br/>
      </w:r>
      <w:r>
        <w:rPr>
          <w:rStyle w:val="NormalTok"/>
        </w:rPr>
        <w:t xml:space="preserve">    zorder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			</w:t>
      </w:r>
      <w:r>
        <w:rPr>
          <w:rStyle w:val="CommentTok"/>
        </w:rPr>
        <w:t xml:space="preserve"># 图层序号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numpy.random提供了normal函数用于产生符合 正态分布 的随机数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CommentTok"/>
        </w:rPr>
        <w:t xml:space="preserve"># 172:	期望值</w:t>
      </w:r>
      <w:r>
        <w:br/>
      </w:r>
      <w:r>
        <w:rPr>
          <w:rStyle w:val="CommentTok"/>
        </w:rPr>
        <w:t xml:space="preserve"># 10:	标准差</w:t>
      </w:r>
      <w:r>
        <w:br/>
      </w:r>
      <w:r>
        <w:rPr>
          <w:rStyle w:val="CommentTok"/>
        </w:rPr>
        <w:t xml:space="preserve"># n:	数字生成数量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n)</w:t>
      </w:r>
    </w:p>
    <w:p>
      <w:pPr>
        <w:pStyle w:val="FirstParagraph"/>
      </w:pPr>
      <w:r>
        <w:t xml:space="preserve">案例：绘制平面散点图。</w:t>
      </w:r>
    </w:p>
    <w:p>
      <w:pPr>
        <w:pStyle w:val="SourceCode"/>
      </w:pPr>
      <w:r>
        <w:rPr>
          <w:rStyle w:val="CommentTok"/>
        </w:rPr>
        <w:t xml:space="preserve"># 散点图示例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期望值：期望值是该变量输出值的平均数</w:t>
      </w:r>
      <w:r>
        <w:br/>
      </w:r>
      <w:r>
        <w:rPr>
          <w:rStyle w:val="CommentTok"/>
        </w:rPr>
        <w:t xml:space="preserve"># 标准差：是反映一组数据离散程度最常用的一种量化形式，是表示精确度的重要指标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,n ) </w:t>
      </w:r>
      <w:r>
        <w:rPr>
          <w:rStyle w:val="CommentTok"/>
        </w:rPr>
        <w:t xml:space="preserve"># 期望值, 标准差, 生成数量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n) </w:t>
      </w:r>
      <w:r>
        <w:rPr>
          <w:rStyle w:val="CommentTok"/>
        </w:rPr>
        <w:t xml:space="preserve"># 期望值, 标准差, 生成数量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,n ) </w:t>
      </w:r>
      <w:r>
        <w:rPr>
          <w:rStyle w:val="CommentTok"/>
        </w:rPr>
        <w:t xml:space="preserve"># 期望值, 标准差, 生成数量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n) </w:t>
      </w:r>
      <w:r>
        <w:rPr>
          <w:rStyle w:val="CommentTok"/>
        </w:rPr>
        <w:t xml:space="preserve"># 期望值, 标准差, 生成数量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plt.figure(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"Scatter Demo"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plt.scatter(x, y,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plt.scatter(x2, y2,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plt.xlim(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</w:p>
    <w:p>
      <w:pPr>
        <w:pStyle w:val="BodyText"/>
      </w:pPr>
      <w:r>
        <w:rPr>
          <w:i/>
        </w:rPr>
        <w:t xml:space="preserve">cmap颜色映射表参照附件：cmap颜色映射表</w:t>
      </w:r>
    </w:p>
    <w:p>
      <w:pPr>
        <w:pStyle w:val="CaptionedFigure"/>
      </w:pPr>
      <w:r>
        <w:drawing>
          <wp:inline>
            <wp:extent cx="5334000" cy="174849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5. Python 数据分析+人工智能\images\matplotlib_c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4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5"/>
      </w:pPr>
      <w:bookmarkStart w:id="42" w:name="header-n124"/>
      <w:r>
        <w:t xml:space="preserve">3）填充</w:t>
      </w:r>
      <w:bookmarkEnd w:id="42"/>
    </w:p>
    <w:p>
      <w:pPr>
        <w:pStyle w:val="FirstParagraph"/>
      </w:pPr>
      <w:r>
        <w:t xml:space="preserve">以某种颜色自动填充两条曲线的闭合区域。</w:t>
      </w:r>
    </w:p>
    <w:p>
      <w:pPr>
        <w:pStyle w:val="SourceCode"/>
      </w:pPr>
      <w:r>
        <w:rPr>
          <w:rStyle w:val="NormalTok"/>
        </w:rPr>
        <w:t xml:space="preserve">plt.fill_between(</w:t>
      </w:r>
      <w:r>
        <w:br/>
      </w:r>
      <w:r>
        <w:rPr>
          <w:rStyle w:val="NormalTok"/>
        </w:rPr>
        <w:t xml:space="preserve">	x,				</w:t>
      </w:r>
      <w:r>
        <w:rPr>
          <w:rStyle w:val="CommentTok"/>
        </w:rPr>
        <w:t xml:space="preserve"># x轴的水平坐标</w:t>
      </w:r>
      <w:r>
        <w:br/>
      </w:r>
      <w:r>
        <w:rPr>
          <w:rStyle w:val="NormalTok"/>
        </w:rPr>
        <w:t xml:space="preserve">    sin_x,			</w:t>
      </w:r>
      <w:r>
        <w:rPr>
          <w:rStyle w:val="CommentTok"/>
        </w:rPr>
        <w:t xml:space="preserve"># 下边界曲线上点的垂直坐标</w:t>
      </w:r>
      <w:r>
        <w:br/>
      </w:r>
      <w:r>
        <w:rPr>
          <w:rStyle w:val="NormalTok"/>
        </w:rPr>
        <w:t xml:space="preserve">    cos_x,			</w:t>
      </w:r>
      <w:r>
        <w:rPr>
          <w:rStyle w:val="CommentTok"/>
        </w:rPr>
        <w:t xml:space="preserve"># 上边界曲线上点的垂直坐标</w:t>
      </w:r>
      <w:r>
        <w:br/>
      </w:r>
      <w:r>
        <w:rPr>
          <w:rStyle w:val="NormalTok"/>
        </w:rPr>
        <w:t xml:space="preserve">    sin_x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cos_x, 	</w:t>
      </w:r>
      <w:r>
        <w:rPr>
          <w:rStyle w:val="CommentTok"/>
        </w:rPr>
        <w:t xml:space="preserve"># 填充条件，为True时填充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		</w:t>
      </w:r>
      <w:r>
        <w:rPr>
          <w:rStyle w:val="CommentTok"/>
        </w:rPr>
        <w:t xml:space="preserve"># 填充颜色</w:t>
      </w:r>
      <w:r>
        <w:br/>
      </w:r>
      <w:r>
        <w:rPr>
          <w:rStyle w:val="NormalTok"/>
        </w:rPr>
        <w:t xml:space="preserve">   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# 透明度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案例：绘制两条曲线： sin</w:t>
      </w:r>
      <w:r>
        <w:rPr>
          <w:i/>
        </w:rPr>
        <w:t xml:space="preserve">x = sin(x) cos</w:t>
      </w:r>
      <w:r>
        <w:t xml:space="preserve">x = cos(x / 2) / 2 [0-8π]</w:t>
      </w:r>
      <w:r>
        <w:t xml:space="preserve"> 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np.pi, n)  </w:t>
      </w:r>
      <w:r>
        <w:rPr>
          <w:rStyle w:val="CommentTok"/>
        </w:rPr>
        <w:t xml:space="preserve"># 返回指定间隔上的等距数字</w:t>
      </w:r>
      <w:r>
        <w:br/>
      </w:r>
      <w:r>
        <w:br/>
      </w:r>
      <w:r>
        <w:rPr>
          <w:rStyle w:val="NormalTok"/>
        </w:rPr>
        <w:t xml:space="preserve">sin_y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np.sin(x)  </w:t>
      </w:r>
      <w:r>
        <w:rPr>
          <w:rStyle w:val="CommentTok"/>
        </w:rPr>
        <w:t xml:space="preserve"># 计算sin函数值</w:t>
      </w:r>
      <w:r>
        <w:br/>
      </w:r>
      <w:r>
        <w:rPr>
          <w:rStyle w:val="NormalTok"/>
        </w:rPr>
        <w:t xml:space="preserve">cos_y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np.cos(x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计算cos函数值</w:t>
      </w:r>
      <w:r>
        <w:br/>
      </w:r>
      <w:r>
        <w:br/>
      </w:r>
      <w:r>
        <w:rPr>
          <w:rStyle w:val="NormalTok"/>
        </w:rPr>
        <w:t xml:space="preserve">plt.figure(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,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x轴标签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y轴</w:t>
      </w:r>
      <w:r>
        <w:br/>
      </w:r>
      <w:r>
        <w:rPr>
          <w:rStyle w:val="NormalTok"/>
        </w:rPr>
        <w:t xml:space="preserve">plt.tick_params(labelsize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刻度</w:t>
      </w:r>
      <w:r>
        <w:br/>
      </w:r>
      <w:r>
        <w:rPr>
          <w:rStyle w:val="NormalTok"/>
        </w:rPr>
        <w:t xml:space="preserve">plt.grid(linestyle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plt.plot(x, sin_y,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'dodgerblue'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r'$y=sin(x)$'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cos_y,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'orangered'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r'$y=\frac</w:t>
      </w:r>
      <w:r>
        <w:rPr>
          <w:rStyle w:val="SpecialCharTok"/>
        </w:rPr>
        <w:t xml:space="preserve">{1}{2}</w:t>
      </w:r>
      <w:r>
        <w:rPr>
          <w:rStyle w:val="VerbatimStringTok"/>
        </w:rPr>
        <w:t xml:space="preserve">cos(\frac</w:t>
      </w:r>
      <w:r>
        <w:rPr>
          <w:rStyle w:val="SpecialCharTok"/>
        </w:rPr>
        <w:t xml:space="preserve">{x}{2}</w:t>
      </w:r>
      <w:r>
        <w:rPr>
          <w:rStyle w:val="VerbatimStringTok"/>
        </w:rPr>
        <w:t xml:space="preserve">)$'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填充cos_y &lt; sin_y的部分</w:t>
      </w:r>
      <w:r>
        <w:br/>
      </w:r>
      <w:r>
        <w:rPr>
          <w:rStyle w:val="NormalTok"/>
        </w:rPr>
        <w:t xml:space="preserve">plt.fill_between(x, cos_y, sin_y, cos_y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sin_y,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'dodgerblue'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填充cos_y &gt; sin_y的部分</w:t>
      </w:r>
      <w:r>
        <w:br/>
      </w:r>
      <w:r>
        <w:rPr>
          <w:rStyle w:val="NormalTok"/>
        </w:rPr>
        <w:t xml:space="preserve">plt.fill_between(x, cos_y, sin_y, cos_y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sin_y,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'orangered'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Heading5"/>
      </w:pPr>
      <w:bookmarkStart w:id="43" w:name="header-n129"/>
      <w:r>
        <w:t xml:space="preserve">4）条形图（柱状图）</w:t>
      </w:r>
      <w:bookmarkEnd w:id="43"/>
    </w:p>
    <w:p>
      <w:pPr>
        <w:pStyle w:val="FirstParagraph"/>
      </w:pPr>
      <w:r>
        <w:t xml:space="preserve">绘制柱状图的相关API：</w:t>
      </w:r>
    </w:p>
    <w:p>
      <w:pPr>
        <w:pStyle w:val="SourceCode"/>
      </w:pPr>
      <w:r>
        <w:rPr>
          <w:rStyle w:val="CommentTok"/>
        </w:rPr>
        <w:t xml:space="preserve"># 设置使中文显示完整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'font.sans-serif'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'SimHei'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'axes.unicode_minus'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plt.figure(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</w:t>
      </w:r>
      <w:r>
        <w:br/>
      </w:r>
      <w:r>
        <w:rPr>
          <w:rStyle w:val="NormalTok"/>
        </w:rPr>
        <w:t xml:space="preserve">	x,				</w:t>
      </w:r>
      <w:r>
        <w:rPr>
          <w:rStyle w:val="CommentTok"/>
        </w:rPr>
        <w:t xml:space="preserve"># 水平坐标数组</w:t>
      </w:r>
      <w:r>
        <w:br/>
      </w:r>
      <w:r>
        <w:rPr>
          <w:rStyle w:val="NormalTok"/>
        </w:rPr>
        <w:t xml:space="preserve">    y,				</w:t>
      </w:r>
      <w:r>
        <w:rPr>
          <w:rStyle w:val="CommentTok"/>
        </w:rPr>
        <w:t xml:space="preserve"># 柱状图高度数组</w:t>
      </w:r>
      <w:r>
        <w:br/>
      </w:r>
      <w:r>
        <w:rPr>
          <w:rStyle w:val="NormalTok"/>
        </w:rPr>
        <w:t xml:space="preserve">    width,			</w:t>
      </w:r>
      <w:r>
        <w:rPr>
          <w:rStyle w:val="CommentTok"/>
        </w:rPr>
        <w:t xml:space="preserve"># 柱子的宽度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		</w:t>
      </w:r>
      <w:r>
        <w:rPr>
          <w:rStyle w:val="CommentTok"/>
        </w:rPr>
        <w:t xml:space="preserve"># 填充颜色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		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案例：先以柱状图绘制苹果12个月的销量，然后再绘制橘子的销量。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apples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oranges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plt.figure(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plt.tick_params(labelsize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plt.ylim((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(apples))  </w:t>
      </w:r>
      <w:r>
        <w:rPr>
          <w:rStyle w:val="CommentTok"/>
        </w:rPr>
        <w:t xml:space="preserve"># 产生均匀数组，长度等同于apples</w:t>
      </w:r>
      <w:r>
        <w:br/>
      </w:r>
      <w:r>
        <w:br/>
      </w:r>
      <w:r>
        <w:rPr>
          <w:rStyle w:val="NormalTok"/>
        </w:rPr>
        <w:t xml:space="preserve">plt.bar(x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横轴数据</w:t>
      </w:r>
      <w:r>
        <w:br/>
      </w:r>
      <w:r>
        <w:rPr>
          <w:rStyle w:val="NormalTok"/>
        </w:rPr>
        <w:t xml:space="preserve">       apples,  </w:t>
      </w:r>
      <w:r>
        <w:rPr>
          <w:rStyle w:val="CommentTok"/>
        </w:rPr>
        <w:t xml:space="preserve"># 纵轴数据</w:t>
      </w:r>
      <w:r>
        <w:br/>
      </w:r>
      <w:r>
        <w:rPr>
          <w:rStyle w:val="NormalTok"/>
        </w:rPr>
        <w:t xml:space="preserve">      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柱体宽度</w:t>
      </w:r>
      <w:r>
        <w:br/>
      </w:r>
      <w:r>
        <w:rPr>
          <w:rStyle w:val="NormalTok"/>
        </w:rPr>
        <w:t xml:space="preserve">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'dodgerblue'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横轴数据</w:t>
      </w:r>
      <w:r>
        <w:br/>
      </w:r>
      <w:r>
        <w:rPr>
          <w:rStyle w:val="NormalTok"/>
        </w:rPr>
        <w:t xml:space="preserve">       oranges,  </w:t>
      </w:r>
      <w:r>
        <w:rPr>
          <w:rStyle w:val="CommentTok"/>
        </w:rPr>
        <w:t xml:space="preserve"># 纵轴数据</w:t>
      </w:r>
      <w:r>
        <w:br/>
      </w:r>
      <w:r>
        <w:rPr>
          <w:rStyle w:val="NormalTok"/>
        </w:rPr>
        <w:t xml:space="preserve">      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柱体宽度</w:t>
      </w:r>
      <w:r>
        <w:br/>
      </w:r>
      <w:r>
        <w:rPr>
          <w:rStyle w:val="NormalTok"/>
        </w:rPr>
        <w:t xml:space="preserve">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'orangered'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plt.xticks(x, [</w:t>
      </w:r>
      <w:r>
        <w:rPr>
          <w:rStyle w:val="StringTok"/>
        </w:rPr>
        <w:t xml:space="preserve">'Jan'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'Aug'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'Dec'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Heading5"/>
      </w:pPr>
      <w:bookmarkStart w:id="44" w:name="header-n134"/>
      <w:r>
        <w:t xml:space="preserve">5）直方图</w:t>
      </w:r>
      <w:bookmarkEnd w:id="44"/>
    </w:p>
    <w:p>
      <w:pPr>
        <w:pStyle w:val="FirstParagraph"/>
      </w:pPr>
      <w:r>
        <w:t xml:space="preserve">执行结果：</w:t>
      </w:r>
    </w:p>
    <w:p>
      <w:pPr>
        <w:pStyle w:val="CaptionedFigure"/>
      </w:pPr>
      <w:r>
        <w:drawing>
          <wp:inline>
            <wp:extent cx="5334000" cy="4803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5. Python 数据分析+人工智能\images\h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3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绘制直方图相关API：</w:t>
      </w:r>
    </w:p>
    <w:p>
      <w:pPr>
        <w:pStyle w:val="SourceCode"/>
      </w:pPr>
      <w:r>
        <w:rPr>
          <w:rStyle w:val="NormalTok"/>
        </w:rPr>
        <w:t xml:space="preserve">plt.hist(</w:t>
      </w:r>
      <w:r>
        <w:br/>
      </w:r>
      <w:r>
        <w:rPr>
          <w:rStyle w:val="NormalTok"/>
        </w:rPr>
        <w:t xml:space="preserve">    x, 					</w:t>
      </w:r>
      <w:r>
        <w:rPr>
          <w:rStyle w:val="CommentTok"/>
        </w:rPr>
        <w:t xml:space="preserve"># 值列表		</w:t>
      </w:r>
      <w:r>
        <w:br/>
      </w:r>
      <w:r>
        <w:rPr>
          <w:rStyle w:val="NormalTok"/>
        </w:rPr>
        <w:t xml:space="preserve">    bins, 				</w:t>
      </w:r>
      <w:r>
        <w:rPr>
          <w:rStyle w:val="CommentTok"/>
        </w:rPr>
        <w:t xml:space="preserve"># 直方柱数量</w:t>
      </w:r>
      <w:r>
        <w:br/>
      </w:r>
      <w:r>
        <w:rPr>
          <w:rStyle w:val="NormalTok"/>
        </w:rPr>
        <w:t xml:space="preserve">    color, 				</w:t>
      </w:r>
      <w:r>
        <w:rPr>
          <w:rStyle w:val="CommentTok"/>
        </w:rPr>
        <w:t xml:space="preserve"># 颜色</w:t>
      </w:r>
      <w:r>
        <w:br/>
      </w:r>
      <w:r>
        <w:rPr>
          <w:rStyle w:val="NormalTok"/>
        </w:rPr>
        <w:t xml:space="preserve">    edgecolor 			</w:t>
      </w:r>
      <w:r>
        <w:rPr>
          <w:rStyle w:val="CommentTok"/>
        </w:rPr>
        <w:t xml:space="preserve"># 边缘颜色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案例：绘制统计直方图显示图片像素亮度分布：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scipy.misc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sm</w:t>
      </w:r>
      <w:r>
        <w:br/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sm.imread(</w:t>
      </w:r>
      <w:r>
        <w:rPr>
          <w:rStyle w:val="StringTok"/>
        </w:rPr>
        <w:t xml:space="preserve">'../data/forest.jpg'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(img.shape)</w:t>
      </w:r>
      <w:r>
        <w:br/>
      </w:r>
      <w:r>
        <w:br/>
      </w:r>
      <w:r>
        <w:rPr>
          <w:rStyle w:val="NormalTok"/>
        </w:rPr>
        <w:t xml:space="preserve">pixes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img.ravel()</w:t>
      </w:r>
      <w:r>
        <w:br/>
      </w:r>
      <w:r>
        <w:rPr>
          <w:rStyle w:val="NormalTok"/>
        </w:rPr>
        <w:t xml:space="preserve">plt.figure(</w:t>
      </w:r>
      <w:r>
        <w:rPr>
          <w:rStyle w:val="StringTok"/>
        </w:rPr>
        <w:t xml:space="preserve">'Image Hist'</w:t>
      </w:r>
      <w:r>
        <w:rPr>
          <w:rStyle w:val="NormalTok"/>
        </w:rPr>
        <w:t xml:space="preserve">,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'Image Hist'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plt.hist(x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pixes,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'dodgerblue'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normed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Heading5"/>
      </w:pPr>
      <w:bookmarkStart w:id="46" w:name="header-n141"/>
      <w:r>
        <w:t xml:space="preserve">扩展：随机数模块与概率分布</w:t>
      </w:r>
      <w:bookmarkEnd w:id="46"/>
    </w:p>
    <w:p>
      <w:pPr>
        <w:pStyle w:val="FirstParagraph"/>
      </w:pPr>
      <w:r>
        <w:t xml:space="preserve">numpy提供了random模块生成服从特定统计规律的随机数序列。</w:t>
      </w:r>
    </w:p>
    <w:p>
      <w:pPr>
        <w:pStyle w:val="BodyText"/>
      </w:pPr>
      <w:r>
        <w:t xml:space="preserve">一组随机数可能呈现如下分布：</w:t>
      </w:r>
    </w:p>
    <w:p>
      <w:pPr>
        <w:pStyle w:val="SourceCode"/>
      </w:pPr>
      <w:r>
        <w:rPr>
          <w:rStyle w:val="VerbatimChar"/>
        </w:rPr>
        <w:t xml:space="preserve">统计班级同学体重：[63.2, 76.5, 65.7, 68.9, 59.4 ... ]</w:t>
      </w:r>
      <w:r>
        <w:br/>
      </w:r>
      <w:r>
        <w:rPr>
          <w:rStyle w:val="VerbatimChar"/>
        </w:rPr>
        <w:t xml:space="preserve">统计班级同学身高：[163.2, 176.5, 165.7, 168.9, 159.4 ... ]</w:t>
      </w:r>
      <w:r>
        <w:br/>
      </w:r>
      <w:r>
        <w:rPr>
          <w:rStyle w:val="VerbatimChar"/>
        </w:rPr>
        <w:t xml:space="preserve">统计班级同学到班时间：['07:20:22','07:30:48','07:21:23','07:24:58' ...]</w:t>
      </w:r>
    </w:p>
    <w:p>
      <w:pPr>
        <w:pStyle w:val="FirstParagraph"/>
      </w:pPr>
      <w:r>
        <w:t xml:space="preserve">又或者呈现如下分布：</w:t>
      </w:r>
    </w:p>
    <w:p>
      <w:pPr>
        <w:pStyle w:val="SourceCode"/>
      </w:pPr>
      <w:r>
        <w:rPr>
          <w:rStyle w:val="VerbatimChar"/>
        </w:rPr>
        <w:t xml:space="preserve">统计班级同学体重级别：[偏轻, 中等, 偏重, 超重, 中等, 偏重, 超重, 中等, 偏重...]</w:t>
      </w:r>
      <w:r>
        <w:br/>
      </w:r>
      <w:r>
        <w:rPr>
          <w:rStyle w:val="VerbatimChar"/>
        </w:rPr>
        <w:t xml:space="preserve">统计班级同学身高级别：[偏低, 中等, 中等, 中等, 中等, 偏高, 中等, 中等, 偏高...]</w:t>
      </w:r>
      <w:r>
        <w:br/>
      </w:r>
      <w:r>
        <w:rPr>
          <w:rStyle w:val="VerbatimChar"/>
        </w:rPr>
        <w:t xml:space="preserve">统计最近班级同学迟到人数（共10人）：[0, 1, 3, 0, 0, 1, 2, 0, 0, 0 ....]</w:t>
      </w:r>
    </w:p>
    <w:p>
      <w:pPr>
        <w:pStyle w:val="Heading6"/>
      </w:pPr>
      <w:bookmarkStart w:id="47" w:name="header-n147"/>
      <w:r>
        <w:t xml:space="preserve">二项分布（binomial）</w:t>
      </w:r>
      <w:bookmarkEnd w:id="47"/>
    </w:p>
    <w:p>
      <w:pPr>
        <w:pStyle w:val="FirstParagraph"/>
      </w:pPr>
      <w:r>
        <w:t xml:space="preserve">二项分布就是重复n次独立事件的伯努利试验（Bernoulli experiment）。在每次试验中只有两种可能的结果，而且两种结果发生与否互相对立，并且相互独立，事件发生与否的概率在每一次独立试验中都保持不变，例如抛硬币。</w:t>
      </w:r>
    </w:p>
    <w:p>
      <w:pPr>
        <w:pStyle w:val="SourceCode"/>
      </w:pPr>
      <w:r>
        <w:rPr>
          <w:rStyle w:val="CommentTok"/>
        </w:rPr>
        <w:t xml:space="preserve"># 产生size个随机数，每个随机数来自n次尝试中的成功次数，其中每次尝试成功的概率为p</w:t>
      </w:r>
      <w:r>
        <w:br/>
      </w:r>
      <w:r>
        <w:rPr>
          <w:rStyle w:val="NormalTok"/>
        </w:rPr>
        <w:t xml:space="preserve">np.random.binomial(n, p, size)</w:t>
      </w:r>
    </w:p>
    <w:p>
      <w:pPr>
        <w:pStyle w:val="FirstParagraph"/>
      </w:pPr>
      <w:r>
        <w:t xml:space="preserve">二项分布可以用于求如下场景的概率的近似值：</w:t>
      </w:r>
    </w:p>
    <w:p>
      <w:pPr>
        <w:numPr>
          <w:ilvl w:val="0"/>
          <w:numId w:val="1001"/>
        </w:numPr>
      </w:pPr>
      <w:r>
        <w:t xml:space="preserve">某人投篮命中率为0.3，投10次，进5个球的概率。</w:t>
      </w:r>
    </w:p>
    <w:p>
      <w:pPr>
        <w:pStyle w:val="SourceCode"/>
      </w:pPr>
      <w:r>
        <w:rPr>
          <w:rStyle w:val="BuiltInTok"/>
        </w:rPr>
        <w:t xml:space="preserve">sum</w:t>
      </w:r>
      <w:r>
        <w:rPr>
          <w:rStyle w:val="NormalTok"/>
        </w:rPr>
        <w:t xml:space="preserve">(np.random.binomial(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200000</w:t>
      </w:r>
    </w:p>
    <w:p>
      <w:pPr>
        <w:numPr>
          <w:ilvl w:val="0"/>
          <w:numId w:val="1002"/>
        </w:numPr>
      </w:pPr>
      <w:r>
        <w:t xml:space="preserve">某人打客服电话，客服接通率是0.6，一共打了3次，都没人接的概率。</w:t>
      </w:r>
    </w:p>
    <w:p>
      <w:pPr>
        <w:pStyle w:val="SourceCode"/>
      </w:pPr>
      <w:r>
        <w:rPr>
          <w:rStyle w:val="BuiltInTok"/>
        </w:rPr>
        <w:t xml:space="preserve">sum</w:t>
      </w:r>
      <w:r>
        <w:rPr>
          <w:rStyle w:val="NormalTok"/>
        </w:rPr>
        <w:t xml:space="preserve">(np.random.binomial(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200000</w:t>
      </w:r>
    </w:p>
    <w:p>
      <w:pPr>
        <w:pStyle w:val="FirstParagraph"/>
      </w:pPr>
      <w:r>
        <w:t xml:space="preserve">示例：模拟某人以30%命中率投篮，每次投10个，计算并打每种进球可能的概率</w:t>
      </w:r>
    </w:p>
    <w:p>
      <w:pPr>
        <w:pStyle w:val="SourceCode"/>
      </w:pPr>
      <w:r>
        <w:rPr>
          <w:rStyle w:val="CommentTok"/>
        </w:rPr>
        <w:t xml:space="preserve"># 二项式分布示例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</w:t>
      </w:r>
      <w:r>
        <w:br/>
      </w:r>
      <w:r>
        <w:br/>
      </w:r>
      <w:r>
        <w:rPr>
          <w:rStyle w:val="CommentTok"/>
        </w:rPr>
        <w:t xml:space="preserve"># binomial: 从二项分布中抽取样本</w:t>
      </w:r>
      <w:r>
        <w:br/>
      </w:r>
      <w:r>
        <w:rPr>
          <w:rStyle w:val="CommentTok"/>
        </w:rPr>
        <w:t xml:space="preserve"># n:尝试次数  p:概率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np.random.binomial(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mp.hist(r,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mp.legend()</w:t>
      </w:r>
      <w:r>
        <w:br/>
      </w:r>
      <w:r>
        <w:rPr>
          <w:rStyle w:val="NormalTok"/>
        </w:rPr>
        <w:t xml:space="preserve">mp.show()</w:t>
      </w:r>
    </w:p>
    <w:p>
      <w:pPr>
        <w:pStyle w:val="FirstParagraph"/>
      </w:pPr>
      <w:r>
        <w:t xml:space="preserve">执行结果：</w:t>
      </w:r>
    </w:p>
    <w:p>
      <w:pPr>
        <w:pStyle w:val="CaptionedFigure"/>
      </w:pPr>
      <w:r>
        <w:drawing>
          <wp:inline>
            <wp:extent cx="5334000" cy="33191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5. Python 数据分析+人工智能\images\binomi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9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6"/>
      </w:pPr>
      <w:bookmarkStart w:id="49" w:name="header-n164"/>
      <w:r>
        <w:t xml:space="preserve">超几何分布(hypergeometric)</w:t>
      </w:r>
      <w:bookmarkEnd w:id="49"/>
    </w:p>
    <w:p>
      <w:pPr>
        <w:pStyle w:val="FirstParagraph"/>
      </w:pPr>
      <w:r>
        <w:t xml:space="preserve">超几何分布是统计学上一种离散概率分布。它描述了从有限N个物件（其中包含M个指定种类的物件）中抽出n个物件，成功抽出该指定种类的物件的次数（不放回）。以下是一组超几何分布的示例：</w:t>
      </w:r>
    </w:p>
    <w:p>
      <w:pPr>
        <w:pStyle w:val="BodyText"/>
      </w:pPr>
      <w:r>
        <w:t xml:space="preserve">（1）10件产品中含有3件次品，从中任意取4件产品，所取出的次品件数服从超几何分布；</w:t>
      </w:r>
      <w:r>
        <w:br/>
      </w:r>
      <w:r>
        <w:t xml:space="preserve">（2）袋中有8红球4白球，从中任意摸出5个球，摸出红球个数服从超几何分布；</w:t>
      </w:r>
      <w:r>
        <w:br/>
      </w:r>
      <w:r>
        <w:t xml:space="preserve">（3）某班45个学生，女生20人，现从中选7人做代表，代表中所含女生的人数服从超几何分布；</w:t>
      </w:r>
      <w:r>
        <w:br/>
      </w:r>
      <w:r>
        <w:t xml:space="preserve">（4）15张卡片中含有5件写有“奖”字，从中任意取3件产品，所取出的卡片中含有奖字的卡片张数服从超几何分布；</w:t>
      </w:r>
    </w:p>
    <w:p>
      <w:pPr>
        <w:pStyle w:val="BodyText"/>
      </w:pPr>
      <w:r>
        <w:t xml:space="preserve">（5）10位代表中有5位支持候选人A，随机采访3人，其中支持候选人A的人数服从超几何分布；</w:t>
      </w:r>
      <w:r>
        <w:br/>
      </w:r>
      <w:r>
        <w:t xml:space="preserve">（6）盘中装有10个粽子，豆沙粽2个，肉粽3个，白粽5个，从中任选3个，取到的豆沙粽的个数服从超几何分布。</w:t>
      </w:r>
    </w:p>
    <w:p>
      <w:pPr>
        <w:pStyle w:val="BodyText"/>
      </w:pPr>
      <w:r>
        <w:t xml:space="preserve">API介绍：</w:t>
      </w:r>
    </w:p>
    <w:p>
      <w:pPr>
        <w:pStyle w:val="SourceCode"/>
      </w:pPr>
      <w:r>
        <w:rPr>
          <w:rStyle w:val="CommentTok"/>
        </w:rPr>
        <w:t xml:space="preserve"># 产生size个随机数，每个随机数t为在总样本中随机抽取nsample个样本后好样本的个数，总样本由ngood个好样本和nbad个坏样本组成</w:t>
      </w:r>
      <w:r>
        <w:br/>
      </w:r>
      <w:r>
        <w:rPr>
          <w:rStyle w:val="NormalTok"/>
        </w:rPr>
        <w:t xml:space="preserve">np.random.hypergeometric(ngood, nbad, nsample, size)</w:t>
      </w:r>
    </w:p>
    <w:p>
      <w:pPr>
        <w:pStyle w:val="FirstParagraph"/>
      </w:pPr>
    </w:p>
    <w:p>
      <w:pPr>
        <w:pStyle w:val="BodyText"/>
      </w:pPr>
      <w:r>
        <w:t xml:space="preserve">示例一：从6个好苹果、4个坏苹果中抽取3个苹果，返回好球的数量（执行10次）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从6个好球、4个坏球中抽取3个球，返回好球的数量（执行10次）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np.random.hypergeometric(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(n.mean())</w:t>
      </w:r>
    </w:p>
    <w:p>
      <w:pPr>
        <w:pStyle w:val="FirstParagraph"/>
      </w:pPr>
      <w:r>
        <w:t xml:space="preserve">执行结果：</w:t>
      </w:r>
    </w:p>
    <w:p>
      <w:pPr>
        <w:pStyle w:val="SourceCode"/>
      </w:pPr>
      <w:r>
        <w:rPr>
          <w:rStyle w:val="VerbatimChar"/>
        </w:rPr>
        <w:t xml:space="preserve">[2 2 3 1 2 2 1 3 2 2]</w:t>
      </w:r>
      <w:r>
        <w:br/>
      </w:r>
      <w:r>
        <w:rPr>
          <w:rStyle w:val="VerbatimChar"/>
        </w:rPr>
        <w:t xml:space="preserve">2.0</w:t>
      </w:r>
      <w:r>
        <w:br/>
      </w:r>
    </w:p>
    <w:p>
      <w:pPr>
        <w:pStyle w:val="FirstParagraph"/>
      </w:pPr>
    </w:p>
    <w:p>
      <w:pPr>
        <w:pStyle w:val="Heading6"/>
      </w:pPr>
      <w:bookmarkStart w:id="50" w:name="header-n176"/>
      <w:r>
        <w:t xml:space="preserve">正态分布(normal)</w:t>
      </w:r>
      <w:bookmarkEnd w:id="50"/>
    </w:p>
    <w:p>
      <w:pPr>
        <w:pStyle w:val="SourceCode"/>
      </w:pPr>
      <w:r>
        <w:rPr>
          <w:rStyle w:val="CommentTok"/>
        </w:rPr>
        <w:t xml:space="preserve"># 产生size个随机数，服从标准正态(期望=0, 标准差=1)分布。</w:t>
      </w:r>
      <w:r>
        <w:br/>
      </w:r>
      <w:r>
        <w:rPr>
          <w:rStyle w:val="NormalTok"/>
        </w:rPr>
        <w:t xml:space="preserve">np.random.normal(size)</w:t>
      </w:r>
      <w:r>
        <w:br/>
      </w:r>
      <w:r>
        <w:rPr>
          <w:rStyle w:val="CommentTok"/>
        </w:rPr>
        <w:t xml:space="preserve"># 产生size个随机数，服从正态分布(期望=1, 标准差=10)。</w:t>
      </w:r>
      <w:r>
        <w:br/>
      </w:r>
      <w:r>
        <w:rPr>
          <w:rStyle w:val="NormalTok"/>
        </w:rPr>
        <w:t xml:space="preserve">np.random.normal(loc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size)</w:t>
      </w:r>
    </w:p>
    <w:p>
      <w:pPr>
        <w:pStyle w:val="FirstParagraph"/>
      </w:pPr>
      <m:oMathPara>
        <m:oMathParaPr>
          <m:jc m:val="center"/>
        </m:oMathParaPr>
        <m:oMath>
          <m:r>
            <m:t>标</m:t>
          </m:r>
          <m:r>
            <m:t>准</m:t>
          </m:r>
          <m:r>
            <m:t>正</m:t>
          </m:r>
          <m:r>
            <m:t>态</m:t>
          </m:r>
          <m:r>
            <m:t>分</m:t>
          </m:r>
          <m:r>
            <m:t>布</m:t>
          </m:r>
          <m:r>
            <m:t>概</m:t>
          </m:r>
          <m:r>
            <m:t>率</m:t>
          </m:r>
          <m:r>
            <m:t>密</m:t>
          </m:r>
          <m:r>
            <m:t>度</m:t>
          </m:r>
          <m:r>
            <m:t>: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案例：生成10000个服从正态分布的随机数并绘制随机值的频数直方图。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</w:t>
      </w:r>
      <w:r>
        <w:br/>
      </w:r>
      <w:r>
        <w:br/>
      </w:r>
      <w:r>
        <w:rPr>
          <w:rStyle w:val="NormalTok"/>
        </w:rPr>
        <w:t xml:space="preserve">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mp.figure(</w:t>
      </w:r>
      <w:r>
        <w:rPr>
          <w:rStyle w:val="StringTok"/>
        </w:rPr>
        <w:t xml:space="preserve">'Normal Distribution'</w:t>
      </w:r>
      <w:r>
        <w:rPr>
          <w:rStyle w:val="NormalTok"/>
        </w:rPr>
        <w:t xml:space="preserve">,facecolor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mp.title(</w:t>
      </w:r>
      <w:r>
        <w:rPr>
          <w:rStyle w:val="StringTok"/>
        </w:rPr>
        <w:t xml:space="preserve">'Normal Distribution'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mp.xlabel(</w:t>
      </w:r>
      <w:r>
        <w:rPr>
          <w:rStyle w:val="StringTok"/>
        </w:rPr>
        <w:t xml:space="preserve">'Sample'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mp.ylabel(</w:t>
      </w:r>
      <w:r>
        <w:rPr>
          <w:rStyle w:val="StringTok"/>
        </w:rPr>
        <w:t xml:space="preserve">'Occurrence'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mp.tick_params(labelsize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mp.grid(axis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mp.hist(samples,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'deepskyblue'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'Normal'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mp.legend()</w:t>
      </w:r>
      <w:r>
        <w:br/>
      </w:r>
      <w:r>
        <w:rPr>
          <w:rStyle w:val="NormalTok"/>
        </w:rPr>
        <w:t xml:space="preserve">mp.show()</w:t>
      </w:r>
    </w:p>
    <w:p>
      <w:pPr>
        <w:pStyle w:val="FirstParagraph"/>
      </w:pPr>
      <w:r>
        <w:t xml:space="preserve">执行结果：</w:t>
      </w:r>
    </w:p>
    <w:p>
      <w:pPr>
        <w:pStyle w:val="CaptionedFigure"/>
      </w:pPr>
      <w:r>
        <w:drawing>
          <wp:inline>
            <wp:extent cx="5334000" cy="29654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5. Python 数据分析+人工智能\images\normal_distribu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##</w:t>
      </w:r>
      <w:r>
        <w:t xml:space="preserve"> </w:t>
      </w:r>
    </w:p>
    <w:p>
      <w:pPr>
        <w:pStyle w:val="Heading5"/>
      </w:pPr>
      <w:bookmarkStart w:id="52" w:name="header-n185"/>
      <w:r>
        <w:t xml:space="preserve">6）饼图</w:t>
      </w:r>
      <w:bookmarkEnd w:id="52"/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5. Python 数据分析+人工智能\images\饼图示例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绘制饼状图的基本API：</w:t>
      </w:r>
    </w:p>
    <w:p>
      <w:pPr>
        <w:pStyle w:val="SourceCode"/>
      </w:pPr>
      <w:r>
        <w:rPr>
          <w:rStyle w:val="NormalTok"/>
        </w:rPr>
        <w:t xml:space="preserve">plt.pie(</w:t>
      </w:r>
      <w:r>
        <w:br/>
      </w:r>
      <w:r>
        <w:rPr>
          <w:rStyle w:val="NormalTok"/>
        </w:rPr>
        <w:t xml:space="preserve">    values, 		</w:t>
      </w:r>
      <w:r>
        <w:rPr>
          <w:rStyle w:val="CommentTok"/>
        </w:rPr>
        <w:t xml:space="preserve"># 值列表		</w:t>
      </w:r>
      <w:r>
        <w:br/>
      </w:r>
      <w:r>
        <w:rPr>
          <w:rStyle w:val="NormalTok"/>
        </w:rPr>
        <w:t xml:space="preserve">    spaces, 		</w:t>
      </w:r>
      <w:r>
        <w:rPr>
          <w:rStyle w:val="CommentTok"/>
        </w:rPr>
        <w:t xml:space="preserve"># 扇形之间的间距列表</w:t>
      </w:r>
      <w:r>
        <w:br/>
      </w:r>
      <w:r>
        <w:rPr>
          <w:rStyle w:val="NormalTok"/>
        </w:rPr>
        <w:t xml:space="preserve">    labels, 		</w:t>
      </w:r>
      <w:r>
        <w:rPr>
          <w:rStyle w:val="CommentTok"/>
        </w:rPr>
        <w:t xml:space="preserve"># 标签列表</w:t>
      </w:r>
      <w:r>
        <w:br/>
      </w:r>
      <w:r>
        <w:rPr>
          <w:rStyle w:val="NormalTok"/>
        </w:rPr>
        <w:t xml:space="preserve">    colors, 		</w:t>
      </w:r>
      <w:r>
        <w:rPr>
          <w:rStyle w:val="CommentTok"/>
        </w:rPr>
        <w:t xml:space="preserve"># 颜色列表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%d%%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			</w:t>
      </w:r>
      <w:r>
        <w:rPr>
          <w:rStyle w:val="CommentTok"/>
        </w:rPr>
        <w:t xml:space="preserve"># 标签所占比例格式</w:t>
      </w:r>
      <w:r>
        <w:br/>
      </w:r>
      <w:r>
        <w:rPr>
          <w:rStyle w:val="NormalTok"/>
        </w:rPr>
        <w:t xml:space="preserve">	shadow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	</w:t>
      </w:r>
      <w:r>
        <w:rPr>
          <w:rStyle w:val="CommentTok"/>
        </w:rPr>
        <w:t xml:space="preserve"># 是否显示阴影</w:t>
      </w:r>
      <w:r>
        <w:br/>
      </w:r>
      <w:r>
        <w:rPr>
          <w:rStyle w:val="NormalTok"/>
        </w:rPr>
        <w:t xml:space="preserve">   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	</w:t>
      </w:r>
      <w:r>
        <w:rPr>
          <w:rStyle w:val="CommentTok"/>
        </w:rPr>
        <w:t xml:space="preserve"># 逆时针绘制饼状图时的起始角度</w:t>
      </w:r>
      <w:r>
        <w:br/>
      </w:r>
      <w:r>
        <w:rPr>
          <w:rStyle w:val="NormalTok"/>
        </w:rPr>
        <w:t xml:space="preserve">    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# 半径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案例：绘制饼状图显示6门编程语言的流行程度：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plt.figure(</w:t>
      </w:r>
      <w:r>
        <w:rPr>
          <w:rStyle w:val="StringTok"/>
        </w:rPr>
        <w:t xml:space="preserve">'pie'</w:t>
      </w:r>
      <w:r>
        <w:rPr>
          <w:rStyle w:val="NormalTok"/>
        </w:rPr>
        <w:t xml:space="preserve">,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'Pie'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整理数据</w:t>
      </w:r>
      <w:r>
        <w:br/>
      </w:r>
      <w:r>
        <w:rPr>
          <w:rStyle w:val="NormalTok"/>
        </w:rPr>
        <w:t xml:space="preserve">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51.28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spaces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'Java'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'C++'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'dodgerblue'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'limegreen'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'violet'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等轴比例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plt.pie(</w:t>
      </w:r>
      <w:r>
        <w:br/>
      </w:r>
      <w:r>
        <w:rPr>
          <w:rStyle w:val="NormalTok"/>
        </w:rPr>
        <w:t xml:space="preserve">    values,  </w:t>
      </w:r>
      <w:r>
        <w:rPr>
          <w:rStyle w:val="CommentTok"/>
        </w:rPr>
        <w:t xml:space="preserve"># 值列表</w:t>
      </w:r>
      <w:r>
        <w:br/>
      </w:r>
      <w:r>
        <w:rPr>
          <w:rStyle w:val="NormalTok"/>
        </w:rPr>
        <w:t xml:space="preserve">    spaces,  </w:t>
      </w:r>
      <w:r>
        <w:rPr>
          <w:rStyle w:val="CommentTok"/>
        </w:rPr>
        <w:t xml:space="preserve"># 扇形之间的间距列表</w:t>
      </w:r>
      <w:r>
        <w:br/>
      </w:r>
      <w:r>
        <w:rPr>
          <w:rStyle w:val="NormalTok"/>
        </w:rPr>
        <w:t xml:space="preserve">    labels,  </w:t>
      </w:r>
      <w:r>
        <w:rPr>
          <w:rStyle w:val="CommentTok"/>
        </w:rPr>
        <w:t xml:space="preserve"># 标签列表</w:t>
      </w:r>
      <w:r>
        <w:br/>
      </w:r>
      <w:r>
        <w:rPr>
          <w:rStyle w:val="NormalTok"/>
        </w:rPr>
        <w:t xml:space="preserve">    colors,  </w:t>
      </w:r>
      <w:r>
        <w:rPr>
          <w:rStyle w:val="CommentTok"/>
        </w:rPr>
        <w:t xml:space="preserve"># 颜色列表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%d%%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标签所占比例格式</w:t>
      </w:r>
      <w:r>
        <w:br/>
      </w:r>
      <w:r>
        <w:rPr>
          <w:rStyle w:val="NormalTok"/>
        </w:rPr>
        <w:t xml:space="preserve">    shadow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是否显示阴影</w:t>
      </w:r>
      <w:r>
        <w:br/>
      </w:r>
      <w:r>
        <w:rPr>
          <w:rStyle w:val="NormalTok"/>
        </w:rPr>
        <w:t xml:space="preserve">   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逆时针绘制饼状图时的起始角度</w:t>
      </w:r>
      <w:r>
        <w:br/>
      </w:r>
      <w:r>
        <w:rPr>
          <w:rStyle w:val="NormalTok"/>
        </w:rPr>
        <w:t xml:space="preserve">    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半径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</w:p>
    <w:p>
      <w:pPr>
        <w:pStyle w:val="Heading3"/>
      </w:pPr>
      <w:bookmarkStart w:id="54" w:name="header-n193"/>
      <w:r>
        <w:t xml:space="preserve">pandas可视化</w:t>
      </w:r>
      <w:bookmarkEnd w:id="54"/>
    </w:p>
    <w:p>
      <w:pPr>
        <w:pStyle w:val="Heading4"/>
      </w:pPr>
      <w:bookmarkStart w:id="55" w:name="header-n194"/>
      <w:r>
        <w:t xml:space="preserve">基本绘图</w:t>
      </w:r>
      <w:bookmarkEnd w:id="55"/>
    </w:p>
    <w:p>
      <w:pPr>
        <w:pStyle w:val="Heading5"/>
      </w:pPr>
      <w:bookmarkStart w:id="56" w:name="header-n195"/>
      <w:r>
        <w:t xml:space="preserve">Series数据可视化</w:t>
      </w:r>
      <w:bookmarkEnd w:id="56"/>
    </w:p>
    <w:p>
      <w:pPr>
        <w:pStyle w:val="FirstParagraph"/>
      </w:pPr>
      <w:r>
        <w:t xml:space="preserve">Series提供了plot方法以index作为x，以value作为y，完成数据可视化：</w:t>
      </w:r>
    </w:p>
    <w:p>
      <w:pPr>
        <w:pStyle w:val="SourceCode"/>
      </w:pP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pd.Series(np.random.randn(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pd.date_range(</w:t>
      </w:r>
      <w:r>
        <w:rPr>
          <w:rStyle w:val="StringTok"/>
        </w:rPr>
        <w:t xml:space="preserve">'1/1/2000'</w:t>
      </w:r>
      <w:r>
        <w:rPr>
          <w:rStyle w:val="NormalTok"/>
        </w:rPr>
        <w:t xml:space="preserve">, periods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ts.cumsum()</w:t>
      </w:r>
      <w:r>
        <w:br/>
      </w:r>
      <w:r>
        <w:rPr>
          <w:rStyle w:val="NormalTok"/>
        </w:rPr>
        <w:t xml:space="preserve">ts.plot()</w:t>
      </w:r>
    </w:p>
    <w:p>
      <w:pPr>
        <w:pStyle w:val="Heading5"/>
      </w:pPr>
      <w:bookmarkStart w:id="57" w:name="header-n198"/>
      <w:r>
        <w:t xml:space="preserve">DataFrame数据可视化</w:t>
      </w:r>
      <w:bookmarkEnd w:id="57"/>
    </w:p>
    <w:p>
      <w:pPr>
        <w:pStyle w:val="FirstParagraph"/>
      </w:pPr>
      <w:r>
        <w:t xml:space="preserve">DataFrame提供了plot方法可以指定某一列作为x，某一列作为y，完成数据可视化：</w:t>
      </w:r>
    </w:p>
    <w:p>
      <w:pPr>
        <w:pStyle w:val="SourceCode"/>
      </w:pPr>
      <w:r>
        <w:rPr>
          <w:rStyle w:val="NormalTok"/>
        </w:rPr>
        <w:t xml:space="preserve">df3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]).cumsum()</w:t>
      </w:r>
      <w:r>
        <w:br/>
      </w:r>
      <w:r>
        <w:rPr>
          <w:rStyle w:val="NormalTok"/>
        </w:rPr>
        <w:t xml:space="preserve">df3[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(df3))</w:t>
      </w:r>
      <w:r>
        <w:br/>
      </w:r>
      <w:r>
        <w:rPr>
          <w:rStyle w:val="NormalTok"/>
        </w:rPr>
        <w:t xml:space="preserve">df3.plot(x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</w:p>
    <w:p>
      <w:pPr>
        <w:pStyle w:val="Heading4"/>
      </w:pPr>
      <w:bookmarkStart w:id="58" w:name="header-n201"/>
      <w:r>
        <w:t xml:space="preserve">高级绘图</w:t>
      </w:r>
      <w:bookmarkEnd w:id="58"/>
    </w:p>
    <w:p>
      <w:pPr>
        <w:pStyle w:val="FirstParagraph"/>
      </w:pPr>
      <w:r>
        <w:t xml:space="preserve">plot()方法可以通过kind关键字参数提供不同的图像类型，包括：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bar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barh</w:t>
            </w:r>
          </w:p>
        </w:tc>
        <w:tc>
          <w:p>
            <w:pPr>
              <w:pStyle w:val="Compact"/>
              <w:jc w:val="left"/>
            </w:pPr>
            <w:r>
              <w:t xml:space="preserve">柱状图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hist</w:t>
            </w:r>
          </w:p>
        </w:tc>
        <w:tc>
          <w:p>
            <w:pPr>
              <w:pStyle w:val="Compact"/>
              <w:jc w:val="left"/>
            </w:pPr>
            <w:r>
              <w:t xml:space="preserve">直方图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box</w:t>
            </w:r>
          </w:p>
        </w:tc>
        <w:tc>
          <w:p>
            <w:pPr>
              <w:pStyle w:val="Compact"/>
              <w:jc w:val="left"/>
            </w:pPr>
            <w:r>
              <w:t xml:space="preserve">箱线图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scatter</w:t>
            </w:r>
          </w:p>
        </w:tc>
        <w:tc>
          <w:p>
            <w:pPr>
              <w:pStyle w:val="Compact"/>
              <w:jc w:val="left"/>
            </w:pPr>
            <w:r>
              <w:t xml:space="preserve">散点图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pie</w:t>
            </w:r>
          </w:p>
        </w:tc>
        <w:tc>
          <w:p>
            <w:pPr>
              <w:pStyle w:val="Compact"/>
              <w:jc w:val="left"/>
            </w:pPr>
            <w:r>
              <w:t xml:space="preserve">饼状图</w:t>
            </w:r>
          </w:p>
        </w:tc>
      </w:tr>
    </w:tbl>
    <w:p>
      <w:pPr>
        <w:pStyle w:val="BodyText"/>
      </w:pPr>
      <w:r>
        <w:t xml:space="preserve">相关API如下：</w:t>
      </w:r>
    </w:p>
    <w:p>
      <w:pPr>
        <w:pStyle w:val="SourceCode"/>
      </w:pPr>
      <w:r>
        <w:rPr>
          <w:rStyle w:val="CommentTok"/>
        </w:rPr>
        <w:t xml:space="preserve"># 柱状图</w:t>
      </w:r>
      <w:r>
        <w:br/>
      </w:r>
      <w:r>
        <w:rPr>
          <w:rStyle w:val="NormalTok"/>
        </w:rPr>
        <w:t xml:space="preserve">series.plot.bar()</w:t>
      </w:r>
      <w:r>
        <w:br/>
      </w:r>
      <w:r>
        <w:rPr>
          <w:rStyle w:val="NormalTok"/>
        </w:rPr>
        <w:t xml:space="preserve">dataFrame.plot.bar()</w:t>
      </w:r>
      <w:r>
        <w:br/>
      </w:r>
      <w:r>
        <w:rPr>
          <w:rStyle w:val="NormalTok"/>
        </w:rPr>
        <w:t xml:space="preserve">dataFrame.plot.barh()</w:t>
      </w:r>
    </w:p>
    <w:p>
      <w:pPr>
        <w:pStyle w:val="FirstParagraph"/>
      </w:pPr>
      <w:r>
        <w:t xml:space="preserve">直方图</w:t>
      </w:r>
    </w:p>
    <w:p>
      <w:pPr>
        <w:pStyle w:val="SourceCode"/>
      </w:pPr>
      <w:r>
        <w:rPr>
          <w:rStyle w:val="CommentTok"/>
        </w:rPr>
        <w:t xml:space="preserve"># 直方图</w:t>
      </w:r>
      <w:r>
        <w:br/>
      </w:r>
      <w:r>
        <w:rPr>
          <w:rStyle w:val="NormalTok"/>
        </w:rPr>
        <w:t xml:space="preserve">series.plot.hist(alpha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dataFrame.plot.hist(alpha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散点图</w:t>
      </w:r>
    </w:p>
    <w:p>
      <w:pPr>
        <w:pStyle w:val="SourceCode"/>
      </w:pPr>
      <w:r>
        <w:rPr>
          <w:rStyle w:val="CommentTok"/>
        </w:rPr>
        <w:t xml:space="preserve"># 散点图</w:t>
      </w:r>
      <w:r>
        <w:br/>
      </w:r>
      <w:r>
        <w:rPr>
          <w:rStyle w:val="NormalTok"/>
        </w:rPr>
        <w:t xml:space="preserve">df.plot.scatter(x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col, colormap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饼状图</w:t>
      </w:r>
    </w:p>
    <w:p>
      <w:pPr>
        <w:pStyle w:val="SourceCode"/>
      </w:pPr>
      <w:r>
        <w:rPr>
          <w:rStyle w:val="CommentTok"/>
        </w:rPr>
        <w:t xml:space="preserve"># 饼状图</w:t>
      </w:r>
      <w:r>
        <w:br/>
      </w:r>
      <w:r>
        <w:rPr>
          <w:rStyle w:val="NormalTok"/>
        </w:rPr>
        <w:t xml:space="preserve">series.plot.pie(figsize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dataFrame.plot.pie(subplots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箱线图</w:t>
      </w:r>
    </w:p>
    <w:p>
      <w:pPr>
        <w:pStyle w:val="CaptionedFigure"/>
      </w:pPr>
      <w:r>
        <w:drawing>
          <wp:inline>
            <wp:extent cx="4456496" cy="36768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5. Python 数据分析+人工智能\images\箱线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367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CommentTok"/>
        </w:rPr>
        <w:t xml:space="preserve"># 箱线图</w:t>
      </w:r>
      <w:r>
        <w:br/>
      </w:r>
      <w:r>
        <w:rPr>
          <w:rStyle w:val="CommentTok"/>
        </w:rPr>
        <w:t xml:space="preserve"># 先找出一组数据的上边缘、下边缘、中位数和两个四分位数；然后， 连接两个四分位数画出箱体；再将上边缘和下边缘与箱体相连接，中位数在箱体中间</w:t>
      </w:r>
      <w:r>
        <w:br/>
      </w:r>
      <w:r>
        <w:rPr>
          <w:rStyle w:val="NormalTok"/>
        </w:rPr>
        <w:t xml:space="preserve">df.plot.box()</w:t>
      </w:r>
      <w:r>
        <w:br/>
      </w:r>
      <w:r>
        <w:rPr>
          <w:rStyle w:val="CommentTok"/>
        </w:rPr>
        <w:t xml:space="preserve"># 分组箱线图</w:t>
      </w:r>
      <w:r>
        <w:br/>
      </w:r>
      <w:r>
        <w:rPr>
          <w:rStyle w:val="NormalTok"/>
        </w:rPr>
        <w:t xml:space="preserve">df.boxplot(by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箱线图反应一组数据的集中趋势，四分位数的差可以反映一组数据的离散情况：</w:t>
      </w:r>
    </w:p>
    <w:p>
      <w:pPr>
        <w:numPr>
          <w:ilvl w:val="0"/>
          <w:numId w:val="1003"/>
        </w:numPr>
      </w:pPr>
      <w:r>
        <w:t xml:space="preserve">中位数高，表示平均水平较高；反之则表示平均水平较低。</w:t>
      </w:r>
    </w:p>
    <w:p>
      <w:pPr>
        <w:numPr>
          <w:ilvl w:val="0"/>
          <w:numId w:val="1003"/>
        </w:numPr>
      </w:pPr>
      <w:r>
        <w:t xml:space="preserve">箱子短，表示数据集中；箱子长，表示数据分散。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51" Target="media/rId5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59" Target="media/rId59.png" /><Relationship Type="http://schemas.openxmlformats.org/officeDocument/2006/relationships/image" Id="rId53" Target="media/rId5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2020-05-15T06:33:39Z</dcterms:created>
  <dcterms:modified xsi:type="dcterms:W3CDTF">2020-05-15T06:33:39Z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