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4F3C3A" w14:textId="7F21EEE6" w:rsidR="004E3387" w:rsidRPr="00F8300D" w:rsidRDefault="004E3387" w:rsidP="007F014A">
      <w:pPr>
        <w:spacing w:line="360" w:lineRule="exact"/>
        <w:ind w:firstLine="720"/>
        <w:rPr>
          <w:b/>
          <w:sz w:val="28"/>
          <w:szCs w:val="28"/>
        </w:rPr>
      </w:pPr>
      <w:bookmarkStart w:id="0" w:name="_Toc510372574"/>
      <w:bookmarkStart w:id="1" w:name="_Toc510376490"/>
      <w:r w:rsidRPr="00F8300D">
        <w:rPr>
          <w:sz w:val="28"/>
          <w:szCs w:val="28"/>
        </w:rPr>
        <w:t>МИНИСТЕРСТВО ОБРАЗОВАНИЯ И НАУКИ РЕСПУБЛИКИ</w:t>
      </w:r>
      <w:r w:rsidR="00ED2F6F">
        <w:rPr>
          <w:sz w:val="28"/>
          <w:szCs w:val="28"/>
        </w:rPr>
        <w:t xml:space="preserve"> </w:t>
      </w:r>
      <w:r w:rsidRPr="00F8300D">
        <w:rPr>
          <w:sz w:val="28"/>
          <w:szCs w:val="28"/>
        </w:rPr>
        <w:t>БЕЛАРУСЬ</w:t>
      </w:r>
      <w:bookmarkEnd w:id="0"/>
      <w:bookmarkEnd w:id="1"/>
    </w:p>
    <w:p w14:paraId="3BC6472D" w14:textId="77777777" w:rsidR="004E3387" w:rsidRPr="00F8300D" w:rsidRDefault="004E3387" w:rsidP="00ED2F6F">
      <w:pPr>
        <w:spacing w:line="360" w:lineRule="exact"/>
        <w:jc w:val="center"/>
        <w:rPr>
          <w:b/>
          <w:sz w:val="28"/>
          <w:szCs w:val="28"/>
        </w:rPr>
      </w:pPr>
      <w:bookmarkStart w:id="2" w:name="_Toc510372575"/>
      <w:bookmarkStart w:id="3" w:name="_Toc510376491"/>
      <w:r w:rsidRPr="00F8300D">
        <w:rPr>
          <w:sz w:val="28"/>
          <w:szCs w:val="28"/>
        </w:rPr>
        <w:t>БЕЛОРУССКИЙ НАЦИОНАЛЬНЫЙ ТЕХНИЧЕСКИЙ УНИВЕРСИТЕТ</w:t>
      </w:r>
      <w:bookmarkEnd w:id="2"/>
      <w:bookmarkEnd w:id="3"/>
    </w:p>
    <w:p w14:paraId="40A5557A" w14:textId="77777777" w:rsidR="004E3387" w:rsidRPr="00F8300D" w:rsidRDefault="004E3387" w:rsidP="00ED2F6F">
      <w:pPr>
        <w:spacing w:line="360" w:lineRule="exact"/>
        <w:jc w:val="center"/>
        <w:rPr>
          <w:sz w:val="28"/>
          <w:szCs w:val="28"/>
        </w:rPr>
      </w:pPr>
      <w:bookmarkStart w:id="4" w:name="_Toc510372576"/>
      <w:bookmarkStart w:id="5" w:name="_Toc510376492"/>
      <w:r w:rsidRPr="00F8300D">
        <w:rPr>
          <w:sz w:val="28"/>
          <w:szCs w:val="28"/>
        </w:rPr>
        <w:t xml:space="preserve">Факультет </w:t>
      </w:r>
      <w:r w:rsidRPr="00F8300D">
        <w:rPr>
          <w:noProof/>
          <w:sz w:val="28"/>
          <w:szCs w:val="28"/>
        </w:rPr>
        <w:t xml:space="preserve">информационных технологий </w:t>
      </w:r>
      <w:r w:rsidRPr="00F8300D">
        <w:rPr>
          <w:sz w:val="28"/>
          <w:szCs w:val="28"/>
        </w:rPr>
        <w:t>и робототехники</w:t>
      </w:r>
      <w:bookmarkEnd w:id="4"/>
      <w:bookmarkEnd w:id="5"/>
    </w:p>
    <w:p w14:paraId="21CCF1C7" w14:textId="77777777" w:rsidR="004E3387" w:rsidRPr="00F8300D" w:rsidRDefault="004E3387" w:rsidP="00ED2F6F">
      <w:pPr>
        <w:spacing w:line="360" w:lineRule="exact"/>
        <w:jc w:val="center"/>
        <w:rPr>
          <w:sz w:val="28"/>
          <w:szCs w:val="28"/>
        </w:rPr>
      </w:pPr>
    </w:p>
    <w:p w14:paraId="4E642B92" w14:textId="77777777" w:rsidR="004E3387" w:rsidRPr="00F8300D" w:rsidRDefault="004E3387" w:rsidP="00ED2F6F">
      <w:pPr>
        <w:spacing w:line="360" w:lineRule="exact"/>
        <w:jc w:val="center"/>
        <w:rPr>
          <w:b/>
          <w:sz w:val="28"/>
          <w:szCs w:val="28"/>
        </w:rPr>
      </w:pPr>
      <w:bookmarkStart w:id="6" w:name="_Toc510372577"/>
      <w:bookmarkStart w:id="7" w:name="_Toc510376493"/>
      <w:r w:rsidRPr="00F8300D">
        <w:rPr>
          <w:sz w:val="28"/>
          <w:szCs w:val="28"/>
        </w:rPr>
        <w:t xml:space="preserve">Кафедра программного обеспечения </w:t>
      </w:r>
      <w:bookmarkEnd w:id="6"/>
      <w:bookmarkEnd w:id="7"/>
      <w:r w:rsidRPr="00F8300D">
        <w:rPr>
          <w:sz w:val="28"/>
          <w:szCs w:val="28"/>
        </w:rPr>
        <w:t>информационных систем и технологий</w:t>
      </w:r>
    </w:p>
    <w:p w14:paraId="73E8566E" w14:textId="77777777" w:rsidR="004E3387" w:rsidRPr="00F8300D" w:rsidRDefault="004E3387" w:rsidP="00ED2F6F">
      <w:pPr>
        <w:spacing w:line="360" w:lineRule="exact"/>
        <w:rPr>
          <w:sz w:val="28"/>
          <w:szCs w:val="28"/>
        </w:rPr>
      </w:pPr>
    </w:p>
    <w:p w14:paraId="3348A45C" w14:textId="77777777" w:rsidR="004E3387" w:rsidRPr="00F8300D" w:rsidRDefault="004E3387" w:rsidP="00ED2F6F">
      <w:pPr>
        <w:spacing w:line="360" w:lineRule="exact"/>
        <w:rPr>
          <w:sz w:val="28"/>
          <w:szCs w:val="28"/>
        </w:rPr>
      </w:pPr>
    </w:p>
    <w:p w14:paraId="04D63491" w14:textId="77777777" w:rsidR="004E3387" w:rsidRDefault="004E3387" w:rsidP="00ED2F6F">
      <w:pPr>
        <w:spacing w:line="360" w:lineRule="exact"/>
        <w:rPr>
          <w:sz w:val="28"/>
          <w:szCs w:val="28"/>
        </w:rPr>
      </w:pPr>
    </w:p>
    <w:p w14:paraId="07801566" w14:textId="77777777" w:rsidR="00F8300D" w:rsidRDefault="00F8300D" w:rsidP="00ED2F6F">
      <w:pPr>
        <w:spacing w:line="360" w:lineRule="exact"/>
        <w:rPr>
          <w:sz w:val="28"/>
          <w:szCs w:val="28"/>
        </w:rPr>
      </w:pPr>
    </w:p>
    <w:p w14:paraId="3901C4DF" w14:textId="77777777" w:rsidR="00F8300D" w:rsidRDefault="00F8300D" w:rsidP="00ED2F6F">
      <w:pPr>
        <w:spacing w:line="360" w:lineRule="exact"/>
        <w:rPr>
          <w:sz w:val="28"/>
          <w:szCs w:val="28"/>
        </w:rPr>
      </w:pPr>
    </w:p>
    <w:p w14:paraId="26DA4178" w14:textId="77777777" w:rsidR="00F8300D" w:rsidRDefault="00F8300D" w:rsidP="00ED2F6F">
      <w:pPr>
        <w:spacing w:line="360" w:lineRule="exact"/>
        <w:rPr>
          <w:sz w:val="28"/>
          <w:szCs w:val="28"/>
        </w:rPr>
      </w:pPr>
    </w:p>
    <w:p w14:paraId="2A90E646" w14:textId="77777777" w:rsidR="00F8300D" w:rsidRDefault="00F8300D" w:rsidP="00ED2F6F">
      <w:pPr>
        <w:spacing w:line="360" w:lineRule="exact"/>
        <w:rPr>
          <w:sz w:val="28"/>
          <w:szCs w:val="28"/>
        </w:rPr>
      </w:pPr>
    </w:p>
    <w:p w14:paraId="684522CA" w14:textId="77777777" w:rsidR="00F8300D" w:rsidRPr="00F8300D" w:rsidRDefault="00F8300D" w:rsidP="00ED2F6F">
      <w:pPr>
        <w:spacing w:line="360" w:lineRule="exact"/>
        <w:rPr>
          <w:sz w:val="28"/>
          <w:szCs w:val="28"/>
        </w:rPr>
      </w:pPr>
    </w:p>
    <w:p w14:paraId="28AB5BAB" w14:textId="77777777" w:rsidR="004E3387" w:rsidRPr="00F8300D" w:rsidRDefault="004E3387" w:rsidP="00ED2F6F">
      <w:pPr>
        <w:spacing w:line="360" w:lineRule="exact"/>
        <w:rPr>
          <w:sz w:val="28"/>
          <w:szCs w:val="28"/>
        </w:rPr>
      </w:pPr>
    </w:p>
    <w:p w14:paraId="2C4E89F8" w14:textId="77777777" w:rsidR="004E3387" w:rsidRPr="00F8300D" w:rsidRDefault="004E3387" w:rsidP="00ED2F6F">
      <w:pPr>
        <w:spacing w:line="360" w:lineRule="exact"/>
        <w:ind w:firstLine="0"/>
        <w:rPr>
          <w:sz w:val="28"/>
          <w:szCs w:val="28"/>
        </w:rPr>
      </w:pPr>
      <w:bookmarkStart w:id="8" w:name="_Toc510372578"/>
      <w:bookmarkStart w:id="9" w:name="_Toc510376494"/>
    </w:p>
    <w:p w14:paraId="5C0FB959" w14:textId="073EF5A0" w:rsidR="004E3387" w:rsidRPr="00D956C5" w:rsidRDefault="004E3387" w:rsidP="00ED2F6F">
      <w:pPr>
        <w:spacing w:line="360" w:lineRule="exact"/>
        <w:jc w:val="center"/>
        <w:rPr>
          <w:b/>
          <w:bCs/>
          <w:sz w:val="28"/>
          <w:szCs w:val="28"/>
        </w:rPr>
      </w:pPr>
      <w:r w:rsidRPr="00F8300D">
        <w:rPr>
          <w:b/>
          <w:bCs/>
          <w:sz w:val="28"/>
          <w:szCs w:val="28"/>
        </w:rPr>
        <w:t>КУРСО</w:t>
      </w:r>
      <w:bookmarkEnd w:id="8"/>
      <w:bookmarkEnd w:id="9"/>
      <w:r w:rsidRPr="00F8300D">
        <w:rPr>
          <w:b/>
          <w:bCs/>
          <w:sz w:val="28"/>
          <w:szCs w:val="28"/>
        </w:rPr>
        <w:t>В</w:t>
      </w:r>
      <w:r w:rsidR="00D956C5">
        <w:rPr>
          <w:b/>
          <w:bCs/>
          <w:sz w:val="28"/>
          <w:szCs w:val="28"/>
        </w:rPr>
        <w:t>ОЙ</w:t>
      </w:r>
      <w:r w:rsidRPr="00F8300D">
        <w:rPr>
          <w:b/>
          <w:bCs/>
          <w:sz w:val="28"/>
          <w:szCs w:val="28"/>
        </w:rPr>
        <w:t xml:space="preserve"> </w:t>
      </w:r>
      <w:r w:rsidR="00D956C5">
        <w:rPr>
          <w:b/>
          <w:bCs/>
          <w:sz w:val="28"/>
          <w:szCs w:val="28"/>
        </w:rPr>
        <w:t>ПРОЕКТ</w:t>
      </w:r>
    </w:p>
    <w:p w14:paraId="62466565" w14:textId="0F2D4B63" w:rsidR="004E3387" w:rsidRPr="00F8300D" w:rsidRDefault="004E3387" w:rsidP="00ED2F6F">
      <w:pPr>
        <w:spacing w:line="360" w:lineRule="exact"/>
        <w:jc w:val="center"/>
        <w:rPr>
          <w:b/>
          <w:sz w:val="28"/>
          <w:szCs w:val="28"/>
        </w:rPr>
      </w:pPr>
      <w:r w:rsidRPr="00F8300D">
        <w:rPr>
          <w:sz w:val="28"/>
          <w:szCs w:val="28"/>
        </w:rPr>
        <w:t>по дисциплине: «Компьютерные системы и сети</w:t>
      </w:r>
      <w:r w:rsidRPr="00F8300D">
        <w:rPr>
          <w:b/>
          <w:sz w:val="28"/>
          <w:szCs w:val="28"/>
        </w:rPr>
        <w:t>»</w:t>
      </w:r>
    </w:p>
    <w:p w14:paraId="41ACBA45" w14:textId="77777777" w:rsidR="004E3387" w:rsidRPr="00F8300D" w:rsidRDefault="004E3387" w:rsidP="00ED2F6F">
      <w:pPr>
        <w:spacing w:line="360" w:lineRule="exact"/>
        <w:jc w:val="center"/>
        <w:rPr>
          <w:b/>
          <w:sz w:val="28"/>
          <w:szCs w:val="28"/>
        </w:rPr>
      </w:pPr>
    </w:p>
    <w:p w14:paraId="1A72B618" w14:textId="087C54F1" w:rsidR="004E3387" w:rsidRPr="00F8300D" w:rsidRDefault="004E3387" w:rsidP="00ED2F6F">
      <w:pPr>
        <w:spacing w:line="360" w:lineRule="exact"/>
        <w:jc w:val="center"/>
        <w:rPr>
          <w:b/>
          <w:i/>
          <w:sz w:val="28"/>
          <w:szCs w:val="28"/>
        </w:rPr>
      </w:pPr>
      <w:r w:rsidRPr="00F8300D">
        <w:rPr>
          <w:sz w:val="28"/>
          <w:szCs w:val="28"/>
        </w:rPr>
        <w:t>на тему: «Сетевое ПО «</w:t>
      </w:r>
      <w:r w:rsidR="00611B13">
        <w:rPr>
          <w:sz w:val="28"/>
          <w:szCs w:val="28"/>
        </w:rPr>
        <w:t>Банковское приложение</w:t>
      </w:r>
      <w:r w:rsidRPr="00F8300D">
        <w:rPr>
          <w:sz w:val="28"/>
          <w:szCs w:val="28"/>
        </w:rPr>
        <w:t>»»</w:t>
      </w:r>
    </w:p>
    <w:p w14:paraId="3DC08611" w14:textId="77777777" w:rsidR="004E3387" w:rsidRPr="00F8300D" w:rsidRDefault="004E3387" w:rsidP="00ED2F6F">
      <w:pPr>
        <w:spacing w:line="360" w:lineRule="exact"/>
        <w:jc w:val="center"/>
        <w:rPr>
          <w:sz w:val="28"/>
          <w:szCs w:val="28"/>
        </w:rPr>
      </w:pPr>
    </w:p>
    <w:p w14:paraId="1DE421BB" w14:textId="77777777" w:rsidR="004E3387" w:rsidRPr="00F8300D" w:rsidRDefault="004E3387" w:rsidP="00ED2F6F">
      <w:pPr>
        <w:spacing w:line="360" w:lineRule="exact"/>
        <w:jc w:val="center"/>
        <w:rPr>
          <w:sz w:val="28"/>
          <w:szCs w:val="28"/>
        </w:rPr>
      </w:pPr>
    </w:p>
    <w:p w14:paraId="7E0A8A87" w14:textId="77777777" w:rsidR="004E3387" w:rsidRDefault="004E3387" w:rsidP="00ED2F6F">
      <w:pPr>
        <w:spacing w:line="360" w:lineRule="exact"/>
        <w:rPr>
          <w:b/>
          <w:sz w:val="28"/>
          <w:szCs w:val="28"/>
        </w:rPr>
      </w:pPr>
    </w:p>
    <w:p w14:paraId="71DA4ABA" w14:textId="77777777" w:rsidR="00F8300D" w:rsidRDefault="00F8300D" w:rsidP="00ED2F6F">
      <w:pPr>
        <w:spacing w:line="360" w:lineRule="exact"/>
        <w:rPr>
          <w:b/>
          <w:sz w:val="28"/>
          <w:szCs w:val="28"/>
        </w:rPr>
      </w:pPr>
    </w:p>
    <w:p w14:paraId="4CBC1F55" w14:textId="77777777" w:rsidR="00F8300D" w:rsidRPr="00F8300D" w:rsidRDefault="00F8300D" w:rsidP="00ED2F6F">
      <w:pPr>
        <w:spacing w:line="360" w:lineRule="exact"/>
        <w:rPr>
          <w:b/>
          <w:sz w:val="28"/>
          <w:szCs w:val="28"/>
        </w:rPr>
      </w:pPr>
    </w:p>
    <w:p w14:paraId="757169D5" w14:textId="664C8B62" w:rsidR="004E3387" w:rsidRPr="00611B13" w:rsidRDefault="004E3387" w:rsidP="00ED2F6F">
      <w:pPr>
        <w:spacing w:line="360" w:lineRule="exact"/>
        <w:rPr>
          <w:sz w:val="28"/>
          <w:szCs w:val="28"/>
        </w:rPr>
      </w:pPr>
      <w:r w:rsidRPr="00F8300D">
        <w:rPr>
          <w:sz w:val="28"/>
          <w:szCs w:val="28"/>
        </w:rPr>
        <w:t>Выполнил</w:t>
      </w:r>
      <w:r w:rsidRPr="00F8300D">
        <w:rPr>
          <w:b/>
          <w:sz w:val="28"/>
          <w:szCs w:val="28"/>
        </w:rPr>
        <w:t>:</w:t>
      </w:r>
      <w:r w:rsidRPr="00F8300D">
        <w:rPr>
          <w:sz w:val="28"/>
          <w:szCs w:val="28"/>
        </w:rPr>
        <w:tab/>
      </w:r>
      <w:r w:rsidRPr="00F8300D">
        <w:rPr>
          <w:sz w:val="28"/>
          <w:szCs w:val="28"/>
        </w:rPr>
        <w:tab/>
      </w:r>
      <w:r w:rsidRPr="00F8300D">
        <w:rPr>
          <w:sz w:val="28"/>
          <w:szCs w:val="28"/>
        </w:rPr>
        <w:tab/>
      </w:r>
      <w:r w:rsidRPr="00F8300D">
        <w:rPr>
          <w:sz w:val="28"/>
          <w:szCs w:val="28"/>
        </w:rPr>
        <w:tab/>
      </w:r>
      <w:r w:rsidRPr="00F8300D">
        <w:rPr>
          <w:sz w:val="28"/>
          <w:szCs w:val="28"/>
        </w:rPr>
        <w:tab/>
        <w:t xml:space="preserve">ст. гр. 10701323 </w:t>
      </w:r>
      <w:r w:rsidR="00611B13">
        <w:rPr>
          <w:sz w:val="28"/>
          <w:szCs w:val="28"/>
        </w:rPr>
        <w:t>Шаплавский Н.С.</w:t>
      </w:r>
    </w:p>
    <w:p w14:paraId="680F3EF0" w14:textId="77777777" w:rsidR="00871699" w:rsidRPr="00611B13" w:rsidRDefault="00871699" w:rsidP="00ED2F6F">
      <w:pPr>
        <w:spacing w:line="360" w:lineRule="exact"/>
        <w:rPr>
          <w:sz w:val="28"/>
          <w:szCs w:val="28"/>
        </w:rPr>
      </w:pPr>
    </w:p>
    <w:p w14:paraId="7436BA90" w14:textId="77777777" w:rsidR="00871699" w:rsidRPr="00611B13" w:rsidRDefault="00871699" w:rsidP="00ED2F6F">
      <w:pPr>
        <w:spacing w:line="360" w:lineRule="exact"/>
        <w:rPr>
          <w:sz w:val="28"/>
          <w:szCs w:val="28"/>
        </w:rPr>
      </w:pPr>
    </w:p>
    <w:p w14:paraId="1AF5F5E9" w14:textId="254B83F6" w:rsidR="004E3387" w:rsidRPr="00F8300D" w:rsidRDefault="004E3387" w:rsidP="00ED2F6F">
      <w:pPr>
        <w:spacing w:line="360" w:lineRule="exact"/>
        <w:rPr>
          <w:i/>
          <w:sz w:val="28"/>
          <w:szCs w:val="28"/>
        </w:rPr>
      </w:pPr>
      <w:r w:rsidRPr="00F8300D">
        <w:rPr>
          <w:sz w:val="28"/>
          <w:szCs w:val="28"/>
        </w:rPr>
        <w:t>Приняла</w:t>
      </w:r>
      <w:r w:rsidRPr="00F8300D">
        <w:rPr>
          <w:b/>
          <w:sz w:val="28"/>
          <w:szCs w:val="28"/>
        </w:rPr>
        <w:t>:</w:t>
      </w:r>
      <w:r w:rsidRPr="00F8300D">
        <w:rPr>
          <w:b/>
          <w:sz w:val="28"/>
          <w:szCs w:val="28"/>
        </w:rPr>
        <w:tab/>
      </w:r>
      <w:r w:rsidRPr="00F8300D">
        <w:rPr>
          <w:b/>
          <w:sz w:val="28"/>
          <w:szCs w:val="28"/>
        </w:rPr>
        <w:tab/>
      </w:r>
      <w:r w:rsidRPr="00F8300D">
        <w:rPr>
          <w:b/>
          <w:sz w:val="28"/>
          <w:szCs w:val="28"/>
        </w:rPr>
        <w:tab/>
      </w:r>
      <w:r w:rsidRPr="00F8300D">
        <w:rPr>
          <w:b/>
          <w:sz w:val="28"/>
          <w:szCs w:val="28"/>
        </w:rPr>
        <w:tab/>
      </w:r>
      <w:r w:rsidRPr="00F8300D">
        <w:rPr>
          <w:b/>
          <w:sz w:val="28"/>
          <w:szCs w:val="28"/>
        </w:rPr>
        <w:tab/>
      </w:r>
      <w:r w:rsidRPr="00F8300D">
        <w:rPr>
          <w:b/>
          <w:sz w:val="28"/>
          <w:szCs w:val="28"/>
        </w:rPr>
        <w:tab/>
      </w:r>
      <w:r w:rsidRPr="00F8300D">
        <w:rPr>
          <w:sz w:val="28"/>
          <w:szCs w:val="28"/>
        </w:rPr>
        <w:t>ст. пр. Белова С.В.</w:t>
      </w:r>
    </w:p>
    <w:p w14:paraId="68E7A3EA" w14:textId="77777777" w:rsidR="004E3387" w:rsidRPr="00F8300D" w:rsidRDefault="004E3387" w:rsidP="00ED2F6F">
      <w:pPr>
        <w:spacing w:line="360" w:lineRule="exact"/>
        <w:rPr>
          <w:sz w:val="28"/>
          <w:szCs w:val="28"/>
        </w:rPr>
      </w:pPr>
    </w:p>
    <w:p w14:paraId="198831A9" w14:textId="77777777" w:rsidR="004E3387" w:rsidRPr="00F8300D" w:rsidRDefault="004E3387" w:rsidP="00ED2F6F">
      <w:pPr>
        <w:spacing w:line="360" w:lineRule="exact"/>
        <w:rPr>
          <w:sz w:val="28"/>
          <w:szCs w:val="28"/>
        </w:rPr>
      </w:pPr>
    </w:p>
    <w:p w14:paraId="65416278" w14:textId="77777777" w:rsidR="00F8300D" w:rsidRPr="00F8300D" w:rsidRDefault="00F8300D" w:rsidP="00ED2F6F">
      <w:pPr>
        <w:spacing w:line="360" w:lineRule="exact"/>
        <w:rPr>
          <w:sz w:val="28"/>
          <w:szCs w:val="28"/>
        </w:rPr>
      </w:pPr>
    </w:p>
    <w:p w14:paraId="3447C2B8" w14:textId="77777777" w:rsidR="004E3387" w:rsidRDefault="004E3387" w:rsidP="00ED2F6F">
      <w:pPr>
        <w:spacing w:line="360" w:lineRule="exact"/>
        <w:rPr>
          <w:sz w:val="28"/>
          <w:szCs w:val="28"/>
        </w:rPr>
      </w:pPr>
    </w:p>
    <w:p w14:paraId="0385D710" w14:textId="77777777" w:rsidR="00F8300D" w:rsidRDefault="00F8300D" w:rsidP="00ED2F6F">
      <w:pPr>
        <w:spacing w:line="360" w:lineRule="exact"/>
        <w:rPr>
          <w:sz w:val="28"/>
          <w:szCs w:val="28"/>
        </w:rPr>
      </w:pPr>
    </w:p>
    <w:p w14:paraId="27A0377C" w14:textId="77777777" w:rsidR="00ED2F6F" w:rsidRPr="00611B13" w:rsidRDefault="00ED2F6F" w:rsidP="00ED2F6F">
      <w:pPr>
        <w:spacing w:line="360" w:lineRule="exact"/>
        <w:rPr>
          <w:sz w:val="28"/>
          <w:szCs w:val="28"/>
        </w:rPr>
      </w:pPr>
    </w:p>
    <w:p w14:paraId="7FD22DA4" w14:textId="77777777" w:rsidR="004E3387" w:rsidRPr="00F8300D" w:rsidRDefault="004E3387" w:rsidP="00ED2F6F">
      <w:pPr>
        <w:spacing w:line="360" w:lineRule="exact"/>
        <w:rPr>
          <w:sz w:val="28"/>
          <w:szCs w:val="28"/>
        </w:rPr>
      </w:pPr>
      <w:bookmarkStart w:id="10" w:name="_Toc510372579"/>
      <w:bookmarkStart w:id="11" w:name="_Toc510376495"/>
    </w:p>
    <w:p w14:paraId="3D2DEAAF" w14:textId="1F3B7C5D" w:rsidR="004E3387" w:rsidRPr="00F8300D" w:rsidRDefault="004E3387" w:rsidP="00611B13">
      <w:pPr>
        <w:spacing w:line="360" w:lineRule="exact"/>
        <w:ind w:left="3600" w:firstLine="0"/>
        <w:rPr>
          <w:sz w:val="28"/>
          <w:szCs w:val="28"/>
        </w:rPr>
        <w:sectPr w:rsidR="004E3387" w:rsidRPr="00F8300D" w:rsidSect="004E3387">
          <w:headerReference w:type="default" r:id="rId8"/>
          <w:footerReference w:type="default" r:id="rId9"/>
          <w:pgSz w:w="12240" w:h="15840"/>
          <w:pgMar w:top="1134" w:right="567" w:bottom="1134" w:left="1701" w:header="709" w:footer="709" w:gutter="0"/>
          <w:pgNumType w:start="2" w:chapStyle="1"/>
          <w:cols w:space="708"/>
          <w:titlePg/>
          <w:docGrid w:linePitch="360"/>
        </w:sectPr>
      </w:pPr>
      <w:r w:rsidRPr="00F8300D">
        <w:rPr>
          <w:sz w:val="28"/>
          <w:szCs w:val="28"/>
        </w:rPr>
        <w:t>Минск 20</w:t>
      </w:r>
      <w:bookmarkEnd w:id="10"/>
      <w:bookmarkEnd w:id="11"/>
      <w:r w:rsidRPr="00F8300D">
        <w:rPr>
          <w:sz w:val="28"/>
          <w:szCs w:val="28"/>
        </w:rPr>
        <w:t>25</w:t>
      </w:r>
    </w:p>
    <w:p w14:paraId="24A3E392" w14:textId="007DDBCE" w:rsidR="004E3387" w:rsidRPr="00F8300D" w:rsidRDefault="004E3387" w:rsidP="00ED2F6F">
      <w:pPr>
        <w:spacing w:line="360" w:lineRule="exact"/>
        <w:ind w:firstLine="0"/>
        <w:jc w:val="center"/>
        <w:rPr>
          <w:b/>
          <w:bCs/>
          <w:sz w:val="28"/>
          <w:szCs w:val="28"/>
        </w:rPr>
      </w:pPr>
      <w:r w:rsidRPr="00F8300D">
        <w:rPr>
          <w:b/>
          <w:bCs/>
          <w:sz w:val="28"/>
          <w:szCs w:val="28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818020792"/>
        <w:docPartObj>
          <w:docPartGallery w:val="Table of Contents"/>
          <w:docPartUnique/>
        </w:docPartObj>
      </w:sdtPr>
      <w:sdtEndPr/>
      <w:sdtContent>
        <w:p w14:paraId="3E5E1CE6" w14:textId="77777777" w:rsidR="004E3387" w:rsidRPr="00F8300D" w:rsidRDefault="004E3387" w:rsidP="00ED2F6F">
          <w:pPr>
            <w:pStyle w:val="af1"/>
            <w:tabs>
              <w:tab w:val="left" w:pos="4440"/>
            </w:tabs>
            <w:spacing w:before="0" w:line="360" w:lineRule="exact"/>
            <w:ind w:firstLine="0"/>
            <w:rPr>
              <w:rFonts w:ascii="Times New Roman" w:hAnsi="Times New Roman" w:cs="Times New Roman"/>
              <w:sz w:val="28"/>
              <w:szCs w:val="28"/>
            </w:rPr>
          </w:pPr>
        </w:p>
        <w:p w14:paraId="760E8331" w14:textId="0E6779EA" w:rsidR="00DA1612" w:rsidRPr="00F8300D" w:rsidRDefault="004E3387" w:rsidP="00ED2F6F">
          <w:pPr>
            <w:spacing w:line="360" w:lineRule="exact"/>
            <w:ind w:right="57" w:firstLine="0"/>
            <w:rPr>
              <w:sz w:val="28"/>
              <w:szCs w:val="28"/>
            </w:rPr>
          </w:pPr>
          <w:r w:rsidRPr="00F8300D">
            <w:fldChar w:fldCharType="begin"/>
          </w:r>
          <w:r w:rsidRPr="00F8300D">
            <w:rPr>
              <w:rStyle w:val="IndexLink"/>
              <w:webHidden/>
              <w:sz w:val="28"/>
              <w:szCs w:val="28"/>
            </w:rPr>
            <w:instrText>TOC \z \o "1-3" \u \h</w:instrText>
          </w:r>
          <w:r w:rsidRPr="00F8300D">
            <w:rPr>
              <w:rStyle w:val="IndexLink"/>
              <w:sz w:val="28"/>
              <w:szCs w:val="28"/>
            </w:rPr>
            <w:fldChar w:fldCharType="separate"/>
          </w:r>
          <w:r w:rsidRPr="00F8300D">
            <w:rPr>
              <w:rStyle w:val="IndexLink"/>
              <w:b/>
              <w:bCs/>
              <w:noProof/>
              <w:sz w:val="28"/>
              <w:szCs w:val="28"/>
            </w:rPr>
            <w:t>Элементы оглавления не найдены.</w:t>
          </w:r>
          <w:r w:rsidRPr="00F8300D">
            <w:rPr>
              <w:rStyle w:val="IndexLink"/>
              <w:sz w:val="28"/>
              <w:szCs w:val="28"/>
            </w:rPr>
            <w:fldChar w:fldCharType="end"/>
          </w:r>
        </w:p>
      </w:sdtContent>
    </w:sdt>
    <w:p w14:paraId="0CCB7FBB" w14:textId="75EFE89F" w:rsidR="004E3387" w:rsidRPr="00F8300D" w:rsidRDefault="004E3387" w:rsidP="00ED2F6F">
      <w:pPr>
        <w:spacing w:line="360" w:lineRule="exact"/>
        <w:rPr>
          <w:sz w:val="28"/>
          <w:szCs w:val="28"/>
        </w:rPr>
      </w:pPr>
      <w:r w:rsidRPr="00F8300D">
        <w:rPr>
          <w:sz w:val="28"/>
          <w:szCs w:val="28"/>
        </w:rPr>
        <w:br w:type="page"/>
      </w:r>
    </w:p>
    <w:p w14:paraId="51990BA9" w14:textId="5C7C1D2F" w:rsidR="004E3387" w:rsidRPr="005C3FCA" w:rsidRDefault="004E3387" w:rsidP="00ED2F6F">
      <w:pPr>
        <w:pStyle w:val="10"/>
        <w:spacing w:before="0" w:line="360" w:lineRule="exact"/>
        <w:ind w:firstLine="0"/>
        <w:jc w:val="center"/>
        <w:rPr>
          <w:rFonts w:cs="Times New Roman"/>
          <w:szCs w:val="28"/>
        </w:rPr>
      </w:pPr>
      <w:bookmarkStart w:id="12" w:name="_Toc135177975"/>
      <w:r w:rsidRPr="00F8300D">
        <w:rPr>
          <w:rFonts w:cs="Times New Roman"/>
          <w:szCs w:val="28"/>
        </w:rPr>
        <w:lastRenderedPageBreak/>
        <w:t>ВВЕДЕНИ</w:t>
      </w:r>
      <w:bookmarkEnd w:id="12"/>
      <w:r w:rsidR="005C3FCA">
        <w:rPr>
          <w:rFonts w:cs="Times New Roman"/>
          <w:szCs w:val="28"/>
        </w:rPr>
        <w:t>Е</w:t>
      </w:r>
    </w:p>
    <w:p w14:paraId="77612A5B" w14:textId="77777777" w:rsidR="004E3387" w:rsidRPr="00875F6F" w:rsidRDefault="004E3387" w:rsidP="00ED2F6F">
      <w:pPr>
        <w:spacing w:line="360" w:lineRule="exact"/>
      </w:pPr>
    </w:p>
    <w:p w14:paraId="54E9A55C" w14:textId="193232DB" w:rsidR="00611B13" w:rsidRPr="003803B2" w:rsidRDefault="00611B13" w:rsidP="003803B2">
      <w:pPr>
        <w:spacing w:before="100" w:beforeAutospacing="1" w:after="100" w:afterAutospacing="1"/>
        <w:ind w:firstLine="0"/>
        <w:jc w:val="left"/>
        <w:rPr>
          <w:sz w:val="28"/>
          <w:szCs w:val="28"/>
          <w:lang w:eastAsia="en-US"/>
        </w:rPr>
      </w:pPr>
      <w:r w:rsidRPr="003803B2">
        <w:rPr>
          <w:sz w:val="28"/>
          <w:szCs w:val="28"/>
          <w:lang w:eastAsia="en-US"/>
        </w:rPr>
        <w:t>В современных условиях стремительного развития информационных технологий эффективное управление банковскими сервисами невозможно бе</w:t>
      </w:r>
      <w:r w:rsidR="0001529D">
        <w:rPr>
          <w:sz w:val="28"/>
          <w:szCs w:val="28"/>
          <w:lang w:eastAsia="en-US"/>
        </w:rPr>
        <w:t>з внедрения специализированного</w:t>
      </w:r>
      <w:r w:rsidRPr="003803B2">
        <w:rPr>
          <w:sz w:val="28"/>
          <w:szCs w:val="28"/>
          <w:lang w:eastAsia="en-US"/>
        </w:rPr>
        <w:t xml:space="preserve"> программного обеспечения.</w:t>
      </w:r>
      <w:r w:rsidR="0001529D">
        <w:rPr>
          <w:sz w:val="28"/>
          <w:szCs w:val="28"/>
          <w:lang w:eastAsia="en-US"/>
        </w:rPr>
        <w:t xml:space="preserve"> Приложение банкинг</w:t>
      </w:r>
      <w:r w:rsidRPr="003803B2">
        <w:rPr>
          <w:sz w:val="28"/>
          <w:szCs w:val="28"/>
          <w:lang w:eastAsia="en-US"/>
        </w:rPr>
        <w:t xml:space="preserve"> как ключевой элемент финансовых услуг, требует автоматизации процессов обработки платежей, учета клиентов, управления транзакциями, контроля доступа к данным и обеспечения информационной безопасности.</w:t>
      </w:r>
    </w:p>
    <w:p w14:paraId="22798FFE" w14:textId="27A2C3E6" w:rsidR="00611B13" w:rsidRPr="003803B2" w:rsidRDefault="0001529D" w:rsidP="003803B2">
      <w:pPr>
        <w:spacing w:before="100" w:beforeAutospacing="1" w:after="100" w:afterAutospacing="1"/>
        <w:ind w:firstLine="0"/>
        <w:jc w:val="left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Банковские </w:t>
      </w:r>
      <w:r w:rsidR="00611B13" w:rsidRPr="003803B2">
        <w:rPr>
          <w:sz w:val="28"/>
          <w:szCs w:val="28"/>
          <w:lang w:eastAsia="en-US"/>
        </w:rPr>
        <w:t>приложения становятся важнейшим инструментом для оптимизации работы финансовых учреждений, повышения удобства пользователей и конкурентоспособности банка в целом. Целью данного курсового проект</w:t>
      </w:r>
      <w:r>
        <w:rPr>
          <w:sz w:val="28"/>
          <w:szCs w:val="28"/>
          <w:lang w:eastAsia="en-US"/>
        </w:rPr>
        <w:t xml:space="preserve">а является разработка концепции </w:t>
      </w:r>
      <w:r w:rsidR="00611B13" w:rsidRPr="003803B2">
        <w:rPr>
          <w:sz w:val="28"/>
          <w:szCs w:val="28"/>
          <w:lang w:eastAsia="en-US"/>
        </w:rPr>
        <w:t>банковского приложения, адаптированного под потребности клиентов, с учетом особенностей его инфраструктуры и бизнес-процессов.</w:t>
      </w:r>
    </w:p>
    <w:p w14:paraId="2C95C763" w14:textId="77777777" w:rsidR="00611B13" w:rsidRPr="003803B2" w:rsidRDefault="00611B13" w:rsidP="003803B2">
      <w:pPr>
        <w:spacing w:before="100" w:beforeAutospacing="1" w:after="100" w:afterAutospacing="1"/>
        <w:ind w:firstLine="0"/>
        <w:jc w:val="left"/>
        <w:rPr>
          <w:sz w:val="28"/>
          <w:szCs w:val="28"/>
          <w:lang w:eastAsia="en-US"/>
        </w:rPr>
      </w:pPr>
      <w:r w:rsidRPr="003803B2">
        <w:rPr>
          <w:sz w:val="28"/>
          <w:szCs w:val="28"/>
          <w:lang w:eastAsia="en-US"/>
        </w:rPr>
        <w:t>В работе рассматриваются вопросы интеграции платежных систем, модулей управления счетами, инструментов мониторинга транзакционной активности и защиты данных. Особое внимание уделяется проектированию архитектуры, выбору технологий и протоколов, обеспечивающих стабильность, масштабируемость и безопасность решения.</w:t>
      </w:r>
    </w:p>
    <w:p w14:paraId="090ED8B7" w14:textId="6AFCA058" w:rsidR="00611B13" w:rsidRPr="003803B2" w:rsidRDefault="00611B13" w:rsidP="003803B2">
      <w:pPr>
        <w:spacing w:before="100" w:beforeAutospacing="1" w:after="100" w:afterAutospacing="1"/>
        <w:ind w:firstLine="0"/>
        <w:jc w:val="left"/>
        <w:rPr>
          <w:sz w:val="28"/>
          <w:szCs w:val="28"/>
          <w:lang w:eastAsia="en-US"/>
        </w:rPr>
      </w:pPr>
      <w:r w:rsidRPr="003803B2">
        <w:rPr>
          <w:sz w:val="28"/>
          <w:szCs w:val="28"/>
          <w:lang w:eastAsia="en-US"/>
        </w:rPr>
        <w:t>Курсовой проект актуален, потому что сегодня практически все финансовые операции переходят в цифровое пространство, и банки — не исключение. Современным финансовым учреждениям необходимо не только оперативно обрабатывать платежи и переводы, но и надёжно хранить данные клиентов, контролировать доступ к счетам, а также предотвращать ошибки и мошенничество.</w:t>
      </w:r>
    </w:p>
    <w:p w14:paraId="78A02EC0" w14:textId="6C4ACB94" w:rsidR="003803B2" w:rsidRPr="003803B2" w:rsidRDefault="003803B2" w:rsidP="003803B2">
      <w:pPr>
        <w:spacing w:before="100" w:beforeAutospacing="1" w:after="100" w:afterAutospacing="1"/>
        <w:ind w:firstLine="0"/>
        <w:jc w:val="left"/>
        <w:rPr>
          <w:sz w:val="28"/>
          <w:szCs w:val="28"/>
          <w:lang w:eastAsia="en-US"/>
        </w:rPr>
      </w:pPr>
    </w:p>
    <w:p w14:paraId="0C70CB7A" w14:textId="2A191F7C" w:rsidR="003803B2" w:rsidRPr="003803B2" w:rsidRDefault="003803B2" w:rsidP="003803B2">
      <w:pPr>
        <w:spacing w:before="100" w:beforeAutospacing="1" w:after="100" w:afterAutospacing="1"/>
        <w:ind w:firstLine="0"/>
        <w:jc w:val="left"/>
        <w:rPr>
          <w:sz w:val="28"/>
          <w:szCs w:val="28"/>
          <w:lang w:eastAsia="en-US"/>
        </w:rPr>
      </w:pPr>
    </w:p>
    <w:p w14:paraId="20D9ABD2" w14:textId="15ED3870" w:rsidR="003803B2" w:rsidRPr="003803B2" w:rsidRDefault="003803B2" w:rsidP="003803B2">
      <w:pPr>
        <w:spacing w:before="100" w:beforeAutospacing="1" w:after="100" w:afterAutospacing="1"/>
        <w:ind w:firstLine="0"/>
        <w:jc w:val="left"/>
        <w:rPr>
          <w:sz w:val="28"/>
          <w:szCs w:val="28"/>
          <w:lang w:eastAsia="en-US"/>
        </w:rPr>
      </w:pPr>
    </w:p>
    <w:p w14:paraId="489AECE4" w14:textId="564BC937" w:rsidR="003803B2" w:rsidRPr="003803B2" w:rsidRDefault="003803B2" w:rsidP="003803B2">
      <w:pPr>
        <w:spacing w:before="100" w:beforeAutospacing="1" w:after="100" w:afterAutospacing="1"/>
        <w:ind w:firstLine="0"/>
        <w:jc w:val="left"/>
        <w:rPr>
          <w:sz w:val="28"/>
          <w:szCs w:val="28"/>
          <w:lang w:eastAsia="en-US"/>
        </w:rPr>
      </w:pPr>
    </w:p>
    <w:p w14:paraId="34733A0B" w14:textId="0635BA07" w:rsidR="003803B2" w:rsidRDefault="003803B2" w:rsidP="003803B2">
      <w:pPr>
        <w:spacing w:before="100" w:beforeAutospacing="1" w:after="100" w:afterAutospacing="1"/>
        <w:ind w:firstLine="0"/>
        <w:jc w:val="left"/>
        <w:rPr>
          <w:sz w:val="24"/>
          <w:szCs w:val="24"/>
          <w:lang w:eastAsia="en-US"/>
        </w:rPr>
      </w:pPr>
    </w:p>
    <w:p w14:paraId="75281CBD" w14:textId="13E3F330" w:rsidR="003803B2" w:rsidRDefault="003803B2" w:rsidP="003803B2">
      <w:pPr>
        <w:spacing w:before="100" w:beforeAutospacing="1" w:after="100" w:afterAutospacing="1"/>
        <w:ind w:firstLine="0"/>
        <w:jc w:val="left"/>
        <w:rPr>
          <w:sz w:val="24"/>
          <w:szCs w:val="24"/>
          <w:lang w:eastAsia="en-US"/>
        </w:rPr>
      </w:pPr>
    </w:p>
    <w:p w14:paraId="2AF52A0B" w14:textId="77777777" w:rsidR="003803B2" w:rsidRPr="003803B2" w:rsidRDefault="003803B2" w:rsidP="003803B2">
      <w:pPr>
        <w:spacing w:before="100" w:beforeAutospacing="1" w:after="100" w:afterAutospacing="1"/>
        <w:ind w:firstLine="0"/>
        <w:jc w:val="left"/>
        <w:rPr>
          <w:sz w:val="24"/>
          <w:szCs w:val="24"/>
          <w:lang w:eastAsia="en-US"/>
        </w:rPr>
      </w:pPr>
    </w:p>
    <w:p w14:paraId="5E90DA92" w14:textId="1F7DC217" w:rsidR="00ED2F6F" w:rsidRPr="00FA28F7" w:rsidRDefault="00ED2F6F" w:rsidP="00A17F95">
      <w:pPr>
        <w:pStyle w:val="a3"/>
        <w:numPr>
          <w:ilvl w:val="0"/>
          <w:numId w:val="1"/>
        </w:numPr>
        <w:spacing w:line="360" w:lineRule="exact"/>
        <w:jc w:val="left"/>
        <w:rPr>
          <w:sz w:val="24"/>
          <w:szCs w:val="24"/>
        </w:rPr>
      </w:pPr>
      <w:r w:rsidRPr="00FA28F7">
        <w:rPr>
          <w:b/>
          <w:sz w:val="28"/>
          <w:szCs w:val="28"/>
        </w:rPr>
        <w:lastRenderedPageBreak/>
        <w:t>О</w:t>
      </w:r>
      <w:r w:rsidR="00FA28F7" w:rsidRPr="00FA28F7">
        <w:rPr>
          <w:b/>
          <w:sz w:val="28"/>
          <w:szCs w:val="28"/>
        </w:rPr>
        <w:t>бзор состояния вопроса</w:t>
      </w:r>
    </w:p>
    <w:p w14:paraId="42784213" w14:textId="77777777" w:rsidR="00ED2F6F" w:rsidRPr="00ED2F6F" w:rsidRDefault="00ED2F6F" w:rsidP="00ED2F6F">
      <w:pPr>
        <w:pStyle w:val="a3"/>
        <w:spacing w:line="360" w:lineRule="exact"/>
        <w:ind w:firstLine="0"/>
        <w:jc w:val="left"/>
        <w:rPr>
          <w:sz w:val="24"/>
          <w:szCs w:val="24"/>
        </w:rPr>
      </w:pPr>
    </w:p>
    <w:p w14:paraId="5F052002" w14:textId="77777777" w:rsidR="0014541F" w:rsidRPr="007F014A" w:rsidRDefault="0014541F" w:rsidP="0014541F">
      <w:pPr>
        <w:pStyle w:val="3"/>
        <w:rPr>
          <w:color w:val="auto"/>
          <w:sz w:val="28"/>
          <w:szCs w:val="28"/>
          <w:lang w:val="en-US" w:eastAsia="en-US"/>
        </w:rPr>
      </w:pPr>
      <w:r w:rsidRPr="007F014A">
        <w:rPr>
          <w:color w:val="auto"/>
          <w:sz w:val="28"/>
          <w:szCs w:val="28"/>
        </w:rPr>
        <w:t>1.1. Описание и анализ предметной области</w:t>
      </w:r>
    </w:p>
    <w:p w14:paraId="62A9C66A" w14:textId="0912041A" w:rsidR="0014541F" w:rsidRPr="0014541F" w:rsidRDefault="0001529D" w:rsidP="0014541F">
      <w:pPr>
        <w:pStyle w:val="ad"/>
        <w:rPr>
          <w:sz w:val="28"/>
          <w:szCs w:val="28"/>
        </w:rPr>
      </w:pPr>
      <w:r>
        <w:rPr>
          <w:sz w:val="28"/>
          <w:szCs w:val="28"/>
        </w:rPr>
        <w:t>Б</w:t>
      </w:r>
      <w:r w:rsidR="0014541F" w:rsidRPr="007F014A">
        <w:rPr>
          <w:sz w:val="28"/>
          <w:szCs w:val="28"/>
        </w:rPr>
        <w:t xml:space="preserve">анковское программное </w:t>
      </w:r>
      <w:r w:rsidR="0014541F" w:rsidRPr="0014541F">
        <w:rPr>
          <w:sz w:val="28"/>
          <w:szCs w:val="28"/>
        </w:rPr>
        <w:t>обеспечение предназначено для упрощения и автоматизации банковских операций, таких как управление счетами, переводы, оплата услуг и мониторинг финансового состояния пользователя. При авторизации клиент вводит свои учетные данные, которые проверяю</w:t>
      </w:r>
      <w:r w:rsidR="0023607B">
        <w:rPr>
          <w:sz w:val="28"/>
          <w:szCs w:val="28"/>
        </w:rPr>
        <w:t xml:space="preserve">тся через систему безопасности. </w:t>
      </w:r>
      <w:r w:rsidR="0014541F" w:rsidRPr="0014541F">
        <w:rPr>
          <w:sz w:val="28"/>
          <w:szCs w:val="28"/>
        </w:rPr>
        <w:t>После успешной идентификации пользователю предоставляется доступ к его финансовой информации, включая баланс и доступные услуги.</w:t>
      </w:r>
    </w:p>
    <w:p w14:paraId="262DBA9C" w14:textId="61DC9CA2" w:rsidR="0014541F" w:rsidRPr="0014541F" w:rsidRDefault="0014541F" w:rsidP="0014541F">
      <w:pPr>
        <w:pStyle w:val="ad"/>
        <w:rPr>
          <w:sz w:val="28"/>
          <w:szCs w:val="28"/>
        </w:rPr>
      </w:pPr>
      <w:r w:rsidRPr="0014541F">
        <w:rPr>
          <w:sz w:val="28"/>
          <w:szCs w:val="28"/>
        </w:rPr>
        <w:t>Каждая операция в системе фиксируется в базе данных, обеспечивая безопасность и защиту от несанкционированного доступа. Пользователь может проводить финансовые операции, т</w:t>
      </w:r>
      <w:r w:rsidR="0023607B">
        <w:rPr>
          <w:sz w:val="28"/>
          <w:szCs w:val="28"/>
        </w:rPr>
        <w:t xml:space="preserve">акие как переводы между своими </w:t>
      </w:r>
      <w:proofErr w:type="gramStart"/>
      <w:r w:rsidR="0023607B">
        <w:rPr>
          <w:sz w:val="28"/>
          <w:szCs w:val="28"/>
        </w:rPr>
        <w:t>счетами</w:t>
      </w:r>
      <w:proofErr w:type="gramEnd"/>
      <w:r w:rsidR="0023607B">
        <w:rPr>
          <w:sz w:val="28"/>
          <w:szCs w:val="28"/>
        </w:rPr>
        <w:t xml:space="preserve"> а так же другим пользователям</w:t>
      </w:r>
      <w:r w:rsidRPr="0014541F">
        <w:rPr>
          <w:sz w:val="28"/>
          <w:szCs w:val="28"/>
        </w:rPr>
        <w:t>. Все транзакции проходят через систему верификации и шифруются для защиты персональных данных.</w:t>
      </w:r>
    </w:p>
    <w:p w14:paraId="435CADF1" w14:textId="184841DE" w:rsidR="0014541F" w:rsidRDefault="0014541F" w:rsidP="0014541F">
      <w:pPr>
        <w:pStyle w:val="ad"/>
        <w:rPr>
          <w:sz w:val="28"/>
          <w:szCs w:val="28"/>
        </w:rPr>
      </w:pPr>
      <w:r w:rsidRPr="0014541F">
        <w:rPr>
          <w:sz w:val="28"/>
          <w:szCs w:val="28"/>
        </w:rPr>
        <w:t>В системе предусмотрены разграничения прав доступа: обычные пользователи могут управлять своими счетами и картами, сотрудники банка могут просматривать клиентские заявки и выполнять операции согласно своим полномочиям, а администраторы управляют пользователями и настройками безопасности.</w:t>
      </w:r>
    </w:p>
    <w:p w14:paraId="2713A336" w14:textId="77777777" w:rsidR="0023607B" w:rsidRPr="0014541F" w:rsidRDefault="0023607B" w:rsidP="0014541F">
      <w:pPr>
        <w:pStyle w:val="ad"/>
        <w:rPr>
          <w:sz w:val="28"/>
          <w:szCs w:val="28"/>
        </w:rPr>
      </w:pPr>
    </w:p>
    <w:p w14:paraId="21504C49" w14:textId="0A0920C3" w:rsidR="0014541F" w:rsidRDefault="0014541F" w:rsidP="007F014A">
      <w:pPr>
        <w:pStyle w:val="ad"/>
        <w:rPr>
          <w:sz w:val="28"/>
          <w:szCs w:val="28"/>
        </w:rPr>
      </w:pPr>
      <w:r w:rsidRPr="0014541F">
        <w:rPr>
          <w:sz w:val="28"/>
          <w:szCs w:val="28"/>
        </w:rPr>
        <w:t xml:space="preserve">Разработка мобильного банкинга в рамках курсового проекта фокусируется на базовых функциях, таких как управление балансом, переводы, защита данных и удобный интерфейс. Для реализации используется </w:t>
      </w:r>
      <w:r w:rsidRPr="0014541F">
        <w:rPr>
          <w:rStyle w:val="af2"/>
          <w:sz w:val="28"/>
          <w:szCs w:val="28"/>
        </w:rPr>
        <w:t xml:space="preserve">графический интерфейс на </w:t>
      </w:r>
      <w:proofErr w:type="spellStart"/>
      <w:r w:rsidRPr="0014541F">
        <w:rPr>
          <w:rStyle w:val="af2"/>
          <w:sz w:val="28"/>
          <w:szCs w:val="28"/>
        </w:rPr>
        <w:t>Qt</w:t>
      </w:r>
      <w:proofErr w:type="spellEnd"/>
      <w:r w:rsidRPr="0014541F">
        <w:rPr>
          <w:rStyle w:val="af2"/>
          <w:sz w:val="28"/>
          <w:szCs w:val="28"/>
        </w:rPr>
        <w:t xml:space="preserve"> </w:t>
      </w:r>
      <w:proofErr w:type="spellStart"/>
      <w:r w:rsidRPr="0014541F">
        <w:rPr>
          <w:rStyle w:val="af2"/>
          <w:sz w:val="28"/>
          <w:szCs w:val="28"/>
        </w:rPr>
        <w:t>Design</w:t>
      </w:r>
      <w:proofErr w:type="spellEnd"/>
      <w:r w:rsidRPr="0014541F">
        <w:rPr>
          <w:sz w:val="28"/>
          <w:szCs w:val="28"/>
        </w:rPr>
        <w:t xml:space="preserve">, серверная часть написана на </w:t>
      </w:r>
      <w:proofErr w:type="spellStart"/>
      <w:r w:rsidRPr="0014541F">
        <w:rPr>
          <w:rStyle w:val="af2"/>
          <w:sz w:val="28"/>
          <w:szCs w:val="28"/>
        </w:rPr>
        <w:t>Python</w:t>
      </w:r>
      <w:proofErr w:type="spellEnd"/>
      <w:r w:rsidRPr="0014541F">
        <w:rPr>
          <w:rStyle w:val="af2"/>
          <w:sz w:val="28"/>
          <w:szCs w:val="28"/>
        </w:rPr>
        <w:t xml:space="preserve"> с использованием </w:t>
      </w:r>
      <w:r>
        <w:rPr>
          <w:rStyle w:val="af2"/>
          <w:sz w:val="28"/>
          <w:szCs w:val="28"/>
          <w:lang w:val="en-US"/>
        </w:rPr>
        <w:t>socket</w:t>
      </w:r>
      <w:r w:rsidRPr="0014541F">
        <w:rPr>
          <w:sz w:val="28"/>
          <w:szCs w:val="28"/>
        </w:rPr>
        <w:t xml:space="preserve">, а база данных </w:t>
      </w:r>
      <w:proofErr w:type="spellStart"/>
      <w:r w:rsidRPr="0014541F">
        <w:rPr>
          <w:rStyle w:val="af2"/>
          <w:sz w:val="28"/>
          <w:szCs w:val="28"/>
        </w:rPr>
        <w:t>PostgreSQL</w:t>
      </w:r>
      <w:proofErr w:type="spellEnd"/>
      <w:r w:rsidRPr="0014541F">
        <w:rPr>
          <w:sz w:val="28"/>
          <w:szCs w:val="28"/>
        </w:rPr>
        <w:t xml:space="preserve"> обеспечивает надежное хранение информации. Для безопасной работы применяются </w:t>
      </w:r>
      <w:r w:rsidRPr="0014541F">
        <w:rPr>
          <w:rStyle w:val="af2"/>
          <w:sz w:val="28"/>
          <w:szCs w:val="28"/>
        </w:rPr>
        <w:t>шифрование данных</w:t>
      </w:r>
      <w:r w:rsidRPr="0014541F">
        <w:rPr>
          <w:sz w:val="28"/>
          <w:szCs w:val="28"/>
        </w:rPr>
        <w:t xml:space="preserve"> и </w:t>
      </w:r>
      <w:r w:rsidRPr="0014541F">
        <w:rPr>
          <w:rStyle w:val="af2"/>
          <w:sz w:val="28"/>
          <w:szCs w:val="28"/>
        </w:rPr>
        <w:t>протоколы аутентификации</w:t>
      </w:r>
      <w:r w:rsidRPr="0014541F">
        <w:rPr>
          <w:sz w:val="28"/>
          <w:szCs w:val="28"/>
        </w:rPr>
        <w:t>, что гарантирует стабильность и защиту пользовательских данных.</w:t>
      </w:r>
    </w:p>
    <w:p w14:paraId="57682A03" w14:textId="77777777" w:rsidR="0014541F" w:rsidRPr="0014541F" w:rsidRDefault="0014541F" w:rsidP="007F014A">
      <w:pPr>
        <w:pStyle w:val="ad"/>
        <w:ind w:firstLine="0"/>
        <w:rPr>
          <w:sz w:val="28"/>
          <w:szCs w:val="28"/>
        </w:rPr>
      </w:pPr>
    </w:p>
    <w:p w14:paraId="41A447BA" w14:textId="77777777" w:rsidR="0014541F" w:rsidRPr="0014541F" w:rsidRDefault="0014541F" w:rsidP="0014541F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</w:pPr>
      <w:r w:rsidRPr="0014541F">
        <w:rPr>
          <w:rFonts w:ascii="Times New Roman" w:hAnsi="Times New Roman" w:cs="Times New Roman"/>
          <w:color w:val="000000" w:themeColor="text1"/>
          <w:sz w:val="28"/>
          <w:szCs w:val="28"/>
        </w:rPr>
        <w:t>1.2. Обзор аналогов</w:t>
      </w:r>
    </w:p>
    <w:p w14:paraId="56607C17" w14:textId="77777777" w:rsidR="0014541F" w:rsidRPr="0014541F" w:rsidRDefault="0014541F" w:rsidP="0014541F">
      <w:pPr>
        <w:pStyle w:val="ad"/>
        <w:rPr>
          <w:color w:val="000000" w:themeColor="text1"/>
          <w:sz w:val="28"/>
          <w:szCs w:val="28"/>
        </w:rPr>
      </w:pPr>
      <w:r w:rsidRPr="0014541F">
        <w:rPr>
          <w:color w:val="000000" w:themeColor="text1"/>
          <w:sz w:val="28"/>
          <w:szCs w:val="28"/>
        </w:rPr>
        <w:t xml:space="preserve">В ходе исследования были рассмотрены три популярных мобильных банковских приложения: </w:t>
      </w:r>
      <w:proofErr w:type="spellStart"/>
      <w:r w:rsidRPr="0014541F">
        <w:rPr>
          <w:rStyle w:val="af2"/>
          <w:b w:val="0"/>
          <w:color w:val="000000" w:themeColor="text1"/>
          <w:sz w:val="28"/>
          <w:szCs w:val="28"/>
        </w:rPr>
        <w:t>Айсинк</w:t>
      </w:r>
      <w:proofErr w:type="spellEnd"/>
      <w:r w:rsidRPr="0014541F">
        <w:rPr>
          <w:rStyle w:val="af2"/>
          <w:b w:val="0"/>
          <w:color w:val="000000" w:themeColor="text1"/>
          <w:sz w:val="28"/>
          <w:szCs w:val="28"/>
        </w:rPr>
        <w:t xml:space="preserve"> (Альфа-Банк Беларусь), </w:t>
      </w:r>
      <w:proofErr w:type="spellStart"/>
      <w:r w:rsidRPr="0014541F">
        <w:rPr>
          <w:rStyle w:val="af2"/>
          <w:b w:val="0"/>
          <w:color w:val="000000" w:themeColor="text1"/>
          <w:sz w:val="28"/>
          <w:szCs w:val="28"/>
        </w:rPr>
        <w:t>Беларусьбанк</w:t>
      </w:r>
      <w:proofErr w:type="spellEnd"/>
      <w:r w:rsidRPr="0014541F">
        <w:rPr>
          <w:rStyle w:val="af2"/>
          <w:b w:val="0"/>
          <w:color w:val="000000" w:themeColor="text1"/>
          <w:sz w:val="28"/>
          <w:szCs w:val="28"/>
        </w:rPr>
        <w:t>, Тинькофф</w:t>
      </w:r>
      <w:r w:rsidRPr="0014541F">
        <w:rPr>
          <w:color w:val="000000" w:themeColor="text1"/>
          <w:sz w:val="28"/>
          <w:szCs w:val="28"/>
        </w:rPr>
        <w:t>.</w:t>
      </w:r>
    </w:p>
    <w:p w14:paraId="4E85702C" w14:textId="77777777" w:rsidR="0014541F" w:rsidRPr="0014541F" w:rsidRDefault="0014541F" w:rsidP="0014541F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4541F">
        <w:rPr>
          <w:rStyle w:val="af2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>Айсинк</w:t>
      </w:r>
      <w:proofErr w:type="spellEnd"/>
      <w:r w:rsidRPr="0014541F">
        <w:rPr>
          <w:rStyle w:val="af2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(Альфа-Банк Беларусь)</w:t>
      </w:r>
    </w:p>
    <w:p w14:paraId="702D1E73" w14:textId="0FE95B17" w:rsidR="0014541F" w:rsidRDefault="0014541F" w:rsidP="0014541F">
      <w:pPr>
        <w:pStyle w:val="ad"/>
        <w:rPr>
          <w:color w:val="000000" w:themeColor="text1"/>
          <w:sz w:val="28"/>
          <w:szCs w:val="28"/>
        </w:rPr>
      </w:pPr>
      <w:r w:rsidRPr="0014541F">
        <w:rPr>
          <w:color w:val="000000" w:themeColor="text1"/>
          <w:sz w:val="28"/>
          <w:szCs w:val="28"/>
        </w:rPr>
        <w:t xml:space="preserve">Приложение от Альфа-Банка Беларусь с современным и удобным интерфейсом. Отличается возможностью </w:t>
      </w:r>
      <w:r w:rsidRPr="0014541F">
        <w:rPr>
          <w:rStyle w:val="af2"/>
          <w:b w:val="0"/>
          <w:color w:val="000000" w:themeColor="text1"/>
          <w:sz w:val="28"/>
          <w:szCs w:val="28"/>
        </w:rPr>
        <w:t>открытия счетов онлайн, управления картами и кредитами, оплаты коммунальных услуг и перевода денег между банками</w:t>
      </w:r>
      <w:r w:rsidRPr="0014541F">
        <w:rPr>
          <w:color w:val="000000" w:themeColor="text1"/>
          <w:sz w:val="28"/>
          <w:szCs w:val="28"/>
        </w:rPr>
        <w:t xml:space="preserve">. В </w:t>
      </w:r>
      <w:proofErr w:type="spellStart"/>
      <w:r w:rsidRPr="0014541F">
        <w:rPr>
          <w:color w:val="000000" w:themeColor="text1"/>
          <w:sz w:val="28"/>
          <w:szCs w:val="28"/>
        </w:rPr>
        <w:t>Айсинк</w:t>
      </w:r>
      <w:proofErr w:type="spellEnd"/>
      <w:r w:rsidRPr="0014541F">
        <w:rPr>
          <w:color w:val="000000" w:themeColor="text1"/>
          <w:sz w:val="28"/>
          <w:szCs w:val="28"/>
        </w:rPr>
        <w:t xml:space="preserve"> встроен </w:t>
      </w:r>
      <w:r w:rsidRPr="0014541F">
        <w:rPr>
          <w:rStyle w:val="af2"/>
          <w:b w:val="0"/>
          <w:color w:val="000000" w:themeColor="text1"/>
          <w:sz w:val="28"/>
          <w:szCs w:val="28"/>
        </w:rPr>
        <w:t>чат-бот</w:t>
      </w:r>
      <w:r w:rsidRPr="0014541F">
        <w:rPr>
          <w:color w:val="000000" w:themeColor="text1"/>
          <w:sz w:val="28"/>
          <w:szCs w:val="28"/>
        </w:rPr>
        <w:t xml:space="preserve">, который помогает клиентам решать вопросы без необходимости звонить в поддержку. Также есть система бонусов и </w:t>
      </w:r>
      <w:proofErr w:type="spellStart"/>
      <w:r w:rsidRPr="0014541F">
        <w:rPr>
          <w:color w:val="000000" w:themeColor="text1"/>
          <w:sz w:val="28"/>
          <w:szCs w:val="28"/>
        </w:rPr>
        <w:t>кэшбэка</w:t>
      </w:r>
      <w:proofErr w:type="spellEnd"/>
      <w:r w:rsidRPr="0014541F">
        <w:rPr>
          <w:color w:val="000000" w:themeColor="text1"/>
          <w:sz w:val="28"/>
          <w:szCs w:val="28"/>
        </w:rPr>
        <w:t>. Однако приложение доступно только для клиентов Альфа-Банка и не поддерживает мультивалютные счета.</w:t>
      </w:r>
    </w:p>
    <w:p w14:paraId="0658300A" w14:textId="75342FEB" w:rsidR="0023607B" w:rsidRPr="0014541F" w:rsidRDefault="0023607B" w:rsidP="0014541F">
      <w:pPr>
        <w:pStyle w:val="ad"/>
        <w:rPr>
          <w:color w:val="000000" w:themeColor="text1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F0F5CBE" wp14:editId="3F758C90">
            <wp:extent cx="3541222" cy="2253973"/>
            <wp:effectExtent l="0" t="0" r="2540" b="0"/>
            <wp:docPr id="1" name="Рисунок 1" descr="Умные виджеты и 4 платежа за клик. Узнали, что классного в новом INSNC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мные виджеты и 4 платежа за клик. Узнали, что классного в новом INSNC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883" cy="226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61326" w14:textId="6BF852EE" w:rsidR="0014541F" w:rsidRPr="0014541F" w:rsidRDefault="0014541F" w:rsidP="0014541F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4541F">
        <w:rPr>
          <w:rStyle w:val="af2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Беларусьбанк</w:t>
      </w:r>
      <w:proofErr w:type="spellEnd"/>
    </w:p>
    <w:p w14:paraId="3449458A" w14:textId="2FCE5C3F" w:rsidR="0014541F" w:rsidRDefault="0014541F" w:rsidP="0014541F">
      <w:pPr>
        <w:pStyle w:val="ad"/>
        <w:rPr>
          <w:color w:val="000000" w:themeColor="text1"/>
          <w:sz w:val="28"/>
          <w:szCs w:val="28"/>
        </w:rPr>
      </w:pPr>
      <w:r w:rsidRPr="0014541F">
        <w:rPr>
          <w:color w:val="000000" w:themeColor="text1"/>
          <w:sz w:val="28"/>
          <w:szCs w:val="28"/>
        </w:rPr>
        <w:t xml:space="preserve">Официальное приложение крупнейшего государственного банка Беларуси. Оно предоставляет </w:t>
      </w:r>
      <w:r w:rsidRPr="0014541F">
        <w:rPr>
          <w:rStyle w:val="af2"/>
          <w:b w:val="0"/>
          <w:color w:val="000000" w:themeColor="text1"/>
          <w:sz w:val="28"/>
          <w:szCs w:val="28"/>
        </w:rPr>
        <w:t>доступ к депозитам, кредитам, переводам, оплате услуг и обмену валют</w:t>
      </w:r>
      <w:r w:rsidRPr="0014541F">
        <w:rPr>
          <w:color w:val="000000" w:themeColor="text1"/>
          <w:sz w:val="28"/>
          <w:szCs w:val="28"/>
        </w:rPr>
        <w:t xml:space="preserve">. Важным преимуществом является </w:t>
      </w:r>
      <w:r w:rsidRPr="0014541F">
        <w:rPr>
          <w:rStyle w:val="af2"/>
          <w:b w:val="0"/>
          <w:color w:val="000000" w:themeColor="text1"/>
          <w:sz w:val="28"/>
          <w:szCs w:val="28"/>
        </w:rPr>
        <w:t>широкая сеть банкоматов и отделений</w:t>
      </w:r>
      <w:r w:rsidRPr="0014541F">
        <w:rPr>
          <w:color w:val="000000" w:themeColor="text1"/>
          <w:sz w:val="28"/>
          <w:szCs w:val="28"/>
        </w:rPr>
        <w:t xml:space="preserve">, а также интеграция с </w:t>
      </w:r>
      <w:r w:rsidRPr="0014541F">
        <w:rPr>
          <w:rStyle w:val="af2"/>
          <w:b w:val="0"/>
          <w:color w:val="000000" w:themeColor="text1"/>
          <w:sz w:val="28"/>
          <w:szCs w:val="28"/>
        </w:rPr>
        <w:t>ЕРИП (единая система платежей в Беларуси)</w:t>
      </w:r>
      <w:r w:rsidRPr="0014541F">
        <w:rPr>
          <w:color w:val="000000" w:themeColor="text1"/>
          <w:sz w:val="28"/>
          <w:szCs w:val="28"/>
        </w:rPr>
        <w:t xml:space="preserve">. Однако пользователи отмечают, что </w:t>
      </w:r>
      <w:r w:rsidRPr="0014541F">
        <w:rPr>
          <w:rStyle w:val="af2"/>
          <w:b w:val="0"/>
          <w:color w:val="000000" w:themeColor="text1"/>
          <w:sz w:val="28"/>
          <w:szCs w:val="28"/>
        </w:rPr>
        <w:t>интерфейс приложения менее интуитивен</w:t>
      </w:r>
      <w:r w:rsidRPr="0014541F">
        <w:rPr>
          <w:color w:val="000000" w:themeColor="text1"/>
          <w:sz w:val="28"/>
          <w:szCs w:val="28"/>
        </w:rPr>
        <w:t>, чем у частных банков, и иногда возникают технические сбои.</w:t>
      </w:r>
    </w:p>
    <w:p w14:paraId="1AB59D1A" w14:textId="1508D002" w:rsidR="0023607B" w:rsidRPr="0014541F" w:rsidRDefault="0023607B" w:rsidP="0014541F">
      <w:pPr>
        <w:pStyle w:val="ad"/>
        <w:rPr>
          <w:color w:val="000000" w:themeColor="text1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3711BFC" wp14:editId="69D55151">
            <wp:extent cx="4285671" cy="2186247"/>
            <wp:effectExtent l="0" t="0" r="635" b="5080"/>
            <wp:docPr id="2" name="Рисунок 2" descr="Вход в личный кабинет интернет-банкинга Беларусбанк! Подключение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ход в личный кабинет интернет-банкинга Беларусбанк! Подключение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251" cy="219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D8377" w14:textId="6407CE0C" w:rsidR="0014541F" w:rsidRPr="0014541F" w:rsidRDefault="0014541F" w:rsidP="0014541F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541F">
        <w:rPr>
          <w:rStyle w:val="af2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>Тинькофф</w:t>
      </w:r>
    </w:p>
    <w:p w14:paraId="0DA95F40" w14:textId="7D92B8C5" w:rsidR="0014541F" w:rsidRDefault="0023607B" w:rsidP="0014541F">
      <w:pPr>
        <w:pStyle w:val="ad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70E32FB9" wp14:editId="5A5AAECC">
            <wp:simplePos x="0" y="0"/>
            <wp:positionH relativeFrom="column">
              <wp:posOffset>-107719</wp:posOffset>
            </wp:positionH>
            <wp:positionV relativeFrom="paragraph">
              <wp:posOffset>1416511</wp:posOffset>
            </wp:positionV>
            <wp:extent cx="6332220" cy="3102107"/>
            <wp:effectExtent l="0" t="0" r="0" b="3175"/>
            <wp:wrapTopAndBottom/>
            <wp:docPr id="3" name="Рисунок 3" descr="Тинькофф запустил новую главную страницу личного кабинета на Tinkoff.ru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инькофф запустил новую главную страницу личного кабинета на Tinkoff.ru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02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541F" w:rsidRPr="0014541F">
        <w:rPr>
          <w:color w:val="000000" w:themeColor="text1"/>
          <w:sz w:val="28"/>
          <w:szCs w:val="28"/>
        </w:rPr>
        <w:t xml:space="preserve">Одно из самых продвинутых банковских приложений, которое работает полностью в цифровом формате. В нем есть </w:t>
      </w:r>
      <w:r w:rsidR="0014541F" w:rsidRPr="0014541F">
        <w:rPr>
          <w:rStyle w:val="af2"/>
          <w:b w:val="0"/>
          <w:color w:val="000000" w:themeColor="text1"/>
          <w:sz w:val="28"/>
          <w:szCs w:val="28"/>
        </w:rPr>
        <w:t>гибкие настройки карт, инвестиции, накопительные счета, управление подписками, кредиты и страховки</w:t>
      </w:r>
      <w:r w:rsidR="0014541F" w:rsidRPr="0014541F">
        <w:rPr>
          <w:color w:val="000000" w:themeColor="text1"/>
          <w:sz w:val="28"/>
          <w:szCs w:val="28"/>
        </w:rPr>
        <w:t xml:space="preserve">. Приложение </w:t>
      </w:r>
      <w:r w:rsidR="0014541F" w:rsidRPr="0014541F">
        <w:rPr>
          <w:rStyle w:val="af2"/>
          <w:b w:val="0"/>
          <w:color w:val="000000" w:themeColor="text1"/>
          <w:sz w:val="28"/>
          <w:szCs w:val="28"/>
        </w:rPr>
        <w:t>автоматически анализирует расходы</w:t>
      </w:r>
      <w:r w:rsidR="0014541F" w:rsidRPr="0014541F">
        <w:rPr>
          <w:color w:val="000000" w:themeColor="text1"/>
          <w:sz w:val="28"/>
          <w:szCs w:val="28"/>
        </w:rPr>
        <w:t xml:space="preserve">, предлагает удобные финансовые категории и имеет </w:t>
      </w:r>
      <w:r w:rsidR="0014541F" w:rsidRPr="0014541F">
        <w:rPr>
          <w:rStyle w:val="af2"/>
          <w:b w:val="0"/>
          <w:color w:val="000000" w:themeColor="text1"/>
          <w:sz w:val="28"/>
          <w:szCs w:val="28"/>
        </w:rPr>
        <w:t xml:space="preserve">интеграцию с </w:t>
      </w:r>
      <w:proofErr w:type="spellStart"/>
      <w:r w:rsidR="0014541F" w:rsidRPr="0014541F">
        <w:rPr>
          <w:rStyle w:val="af2"/>
          <w:b w:val="0"/>
          <w:color w:val="000000" w:themeColor="text1"/>
          <w:sz w:val="28"/>
          <w:szCs w:val="28"/>
        </w:rPr>
        <w:t>Apple</w:t>
      </w:r>
      <w:proofErr w:type="spellEnd"/>
      <w:r w:rsidR="0014541F" w:rsidRPr="0014541F">
        <w:rPr>
          <w:rStyle w:val="af2"/>
          <w:b w:val="0"/>
          <w:color w:val="000000" w:themeColor="text1"/>
          <w:sz w:val="28"/>
          <w:szCs w:val="28"/>
        </w:rPr>
        <w:t xml:space="preserve"> </w:t>
      </w:r>
      <w:proofErr w:type="spellStart"/>
      <w:r w:rsidR="0014541F" w:rsidRPr="0014541F">
        <w:rPr>
          <w:rStyle w:val="af2"/>
          <w:b w:val="0"/>
          <w:color w:val="000000" w:themeColor="text1"/>
          <w:sz w:val="28"/>
          <w:szCs w:val="28"/>
        </w:rPr>
        <w:t>Pay</w:t>
      </w:r>
      <w:proofErr w:type="spellEnd"/>
      <w:r w:rsidR="0014541F" w:rsidRPr="0014541F">
        <w:rPr>
          <w:rStyle w:val="af2"/>
          <w:b w:val="0"/>
          <w:color w:val="000000" w:themeColor="text1"/>
          <w:sz w:val="28"/>
          <w:szCs w:val="28"/>
        </w:rPr>
        <w:t xml:space="preserve"> и </w:t>
      </w:r>
      <w:proofErr w:type="spellStart"/>
      <w:r w:rsidR="0014541F" w:rsidRPr="0014541F">
        <w:rPr>
          <w:rStyle w:val="af2"/>
          <w:b w:val="0"/>
          <w:color w:val="000000" w:themeColor="text1"/>
          <w:sz w:val="28"/>
          <w:szCs w:val="28"/>
        </w:rPr>
        <w:t>Google</w:t>
      </w:r>
      <w:proofErr w:type="spellEnd"/>
      <w:r w:rsidR="0014541F" w:rsidRPr="0014541F">
        <w:rPr>
          <w:rStyle w:val="af2"/>
          <w:b w:val="0"/>
          <w:color w:val="000000" w:themeColor="text1"/>
          <w:sz w:val="28"/>
          <w:szCs w:val="28"/>
        </w:rPr>
        <w:t xml:space="preserve"> </w:t>
      </w:r>
      <w:proofErr w:type="spellStart"/>
      <w:r w:rsidR="0014541F" w:rsidRPr="0014541F">
        <w:rPr>
          <w:rStyle w:val="af2"/>
          <w:b w:val="0"/>
          <w:color w:val="000000" w:themeColor="text1"/>
          <w:sz w:val="28"/>
          <w:szCs w:val="28"/>
        </w:rPr>
        <w:t>Pay</w:t>
      </w:r>
      <w:proofErr w:type="spellEnd"/>
      <w:r w:rsidR="0014541F" w:rsidRPr="0014541F">
        <w:rPr>
          <w:color w:val="000000" w:themeColor="text1"/>
          <w:sz w:val="28"/>
          <w:szCs w:val="28"/>
        </w:rPr>
        <w:t>. Однако оно ориентировано на российский рынок и не поддерживает все функции за пределами России</w:t>
      </w:r>
      <w:r w:rsidR="0014541F">
        <w:t>.</w:t>
      </w:r>
    </w:p>
    <w:p w14:paraId="51D0AC07" w14:textId="2FB95D96" w:rsidR="007F08E8" w:rsidRDefault="007F08E8" w:rsidP="00871699">
      <w:pPr>
        <w:spacing w:line="360" w:lineRule="exact"/>
        <w:ind w:firstLine="360"/>
        <w:rPr>
          <w:bCs/>
          <w:sz w:val="28"/>
          <w:szCs w:val="28"/>
        </w:rPr>
      </w:pPr>
    </w:p>
    <w:p w14:paraId="754808A6" w14:textId="77777777" w:rsidR="0049651D" w:rsidRDefault="0049651D" w:rsidP="00871699">
      <w:pPr>
        <w:spacing w:line="360" w:lineRule="exact"/>
        <w:ind w:firstLine="360"/>
        <w:rPr>
          <w:bCs/>
          <w:sz w:val="28"/>
          <w:szCs w:val="28"/>
        </w:rPr>
      </w:pPr>
    </w:p>
    <w:p w14:paraId="6D51F31D" w14:textId="6C8F64AB" w:rsidR="00E76C8B" w:rsidRPr="0049651D" w:rsidRDefault="00E76C8B" w:rsidP="00A17F95">
      <w:pPr>
        <w:pStyle w:val="a3"/>
        <w:numPr>
          <w:ilvl w:val="1"/>
          <w:numId w:val="3"/>
        </w:numPr>
        <w:spacing w:line="259" w:lineRule="auto"/>
        <w:rPr>
          <w:b/>
          <w:sz w:val="28"/>
          <w:szCs w:val="28"/>
        </w:rPr>
      </w:pPr>
      <w:r w:rsidRPr="0049651D">
        <w:rPr>
          <w:b/>
          <w:sz w:val="28"/>
          <w:szCs w:val="28"/>
        </w:rPr>
        <w:t>Изучение используемых технологий и алгоритмов</w:t>
      </w:r>
    </w:p>
    <w:p w14:paraId="43096281" w14:textId="77777777" w:rsidR="00E76C8B" w:rsidRPr="00E76C8B" w:rsidRDefault="00E76C8B" w:rsidP="00E76C8B">
      <w:pPr>
        <w:spacing w:before="100" w:beforeAutospacing="1" w:after="100" w:afterAutospacing="1"/>
        <w:ind w:firstLine="0"/>
        <w:jc w:val="left"/>
        <w:rPr>
          <w:sz w:val="28"/>
          <w:szCs w:val="28"/>
          <w:lang w:eastAsia="en-US"/>
        </w:rPr>
      </w:pPr>
      <w:r w:rsidRPr="00E76C8B">
        <w:rPr>
          <w:sz w:val="28"/>
          <w:szCs w:val="28"/>
          <w:lang w:eastAsia="en-US"/>
        </w:rPr>
        <w:t xml:space="preserve">При разработке клиент-серверного приложения «Банкинг» основной упор сделан на </w:t>
      </w:r>
      <w:proofErr w:type="spellStart"/>
      <w:r w:rsidRPr="00E76C8B">
        <w:rPr>
          <w:sz w:val="28"/>
          <w:szCs w:val="28"/>
          <w:lang w:eastAsia="en-US"/>
        </w:rPr>
        <w:t>сокетное</w:t>
      </w:r>
      <w:proofErr w:type="spellEnd"/>
      <w:r w:rsidRPr="00E76C8B">
        <w:rPr>
          <w:sz w:val="28"/>
          <w:szCs w:val="28"/>
          <w:lang w:eastAsia="en-US"/>
        </w:rPr>
        <w:t xml:space="preserve"> взаимодействие между клиентом и сервером, реализованным на языке </w:t>
      </w:r>
      <w:r w:rsidRPr="00E76C8B">
        <w:rPr>
          <w:sz w:val="28"/>
          <w:szCs w:val="28"/>
          <w:lang w:val="en-US" w:eastAsia="en-US"/>
        </w:rPr>
        <w:t>Python</w:t>
      </w:r>
      <w:r w:rsidRPr="00E76C8B">
        <w:rPr>
          <w:sz w:val="28"/>
          <w:szCs w:val="28"/>
          <w:lang w:eastAsia="en-US"/>
        </w:rPr>
        <w:t xml:space="preserve">. Это обеспечивает прямое двустороннее соединение и позволяет передавать данные в режиме реального времени без использования </w:t>
      </w:r>
      <w:r w:rsidRPr="00E76C8B">
        <w:rPr>
          <w:sz w:val="28"/>
          <w:szCs w:val="28"/>
          <w:lang w:val="en-US" w:eastAsia="en-US"/>
        </w:rPr>
        <w:t>HTTP</w:t>
      </w:r>
      <w:r w:rsidRPr="00E76C8B">
        <w:rPr>
          <w:sz w:val="28"/>
          <w:szCs w:val="28"/>
          <w:lang w:eastAsia="en-US"/>
        </w:rPr>
        <w:t>-протокола.</w:t>
      </w:r>
    </w:p>
    <w:p w14:paraId="5A14C3E8" w14:textId="03933801" w:rsidR="00E76C8B" w:rsidRPr="00E76C8B" w:rsidRDefault="00E76C8B" w:rsidP="00E76C8B">
      <w:pPr>
        <w:spacing w:before="100" w:beforeAutospacing="1" w:after="100" w:afterAutospacing="1"/>
        <w:ind w:firstLine="0"/>
        <w:jc w:val="left"/>
        <w:rPr>
          <w:sz w:val="28"/>
          <w:szCs w:val="28"/>
          <w:lang w:eastAsia="en-US"/>
        </w:rPr>
      </w:pPr>
      <w:r w:rsidRPr="00E76C8B">
        <w:rPr>
          <w:sz w:val="28"/>
          <w:szCs w:val="28"/>
          <w:lang w:eastAsia="en-US"/>
        </w:rPr>
        <w:t xml:space="preserve">Серверная часть будет реализована с использованием стандартных средств </w:t>
      </w:r>
      <w:r w:rsidRPr="00E76C8B">
        <w:rPr>
          <w:sz w:val="28"/>
          <w:szCs w:val="28"/>
          <w:lang w:val="en-US" w:eastAsia="en-US"/>
        </w:rPr>
        <w:t>Python</w:t>
      </w:r>
      <w:r>
        <w:rPr>
          <w:sz w:val="28"/>
          <w:szCs w:val="28"/>
          <w:lang w:eastAsia="en-US"/>
        </w:rPr>
        <w:t xml:space="preserve"> (</w:t>
      </w:r>
      <w:r w:rsidRPr="00E76C8B">
        <w:rPr>
          <w:sz w:val="28"/>
          <w:szCs w:val="28"/>
          <w:lang w:eastAsia="en-US"/>
        </w:rPr>
        <w:t xml:space="preserve">модуля </w:t>
      </w:r>
      <w:r w:rsidRPr="00E76C8B">
        <w:rPr>
          <w:sz w:val="28"/>
          <w:szCs w:val="28"/>
          <w:lang w:val="en-US" w:eastAsia="en-US"/>
        </w:rPr>
        <w:t>socket</w:t>
      </w:r>
      <w:r w:rsidRPr="00E76C8B">
        <w:rPr>
          <w:sz w:val="28"/>
          <w:szCs w:val="28"/>
          <w:lang w:eastAsia="en-US"/>
        </w:rPr>
        <w:t xml:space="preserve">) и поддерживать </w:t>
      </w:r>
      <w:r>
        <w:rPr>
          <w:sz w:val="28"/>
          <w:szCs w:val="28"/>
          <w:lang w:eastAsia="en-US"/>
        </w:rPr>
        <w:t xml:space="preserve">многопоточную </w:t>
      </w:r>
      <w:r w:rsidRPr="00E76C8B">
        <w:rPr>
          <w:sz w:val="28"/>
          <w:szCs w:val="28"/>
          <w:lang w:eastAsia="en-US"/>
        </w:rPr>
        <w:t>архитектуру. Каждый клиент подключается к серверу через отдельный поток или процесс, что обеспечивает параллельную обработку запросов и предотвращает блокировку основного цикла приложения.</w:t>
      </w:r>
    </w:p>
    <w:p w14:paraId="69AC7B56" w14:textId="340DC329" w:rsidR="00E76C8B" w:rsidRPr="00E76C8B" w:rsidRDefault="00E76C8B" w:rsidP="00E76C8B">
      <w:pPr>
        <w:spacing w:before="100" w:beforeAutospacing="1" w:after="100" w:afterAutospacing="1"/>
        <w:ind w:firstLine="0"/>
        <w:jc w:val="left"/>
        <w:rPr>
          <w:sz w:val="28"/>
          <w:szCs w:val="28"/>
          <w:lang w:eastAsia="en-US"/>
        </w:rPr>
      </w:pPr>
      <w:r w:rsidRPr="00E76C8B">
        <w:rPr>
          <w:sz w:val="28"/>
          <w:szCs w:val="28"/>
          <w:lang w:eastAsia="en-US"/>
        </w:rPr>
        <w:t xml:space="preserve">Для хранения данных используется СУБД </w:t>
      </w:r>
      <w:r w:rsidRPr="00E76C8B">
        <w:rPr>
          <w:sz w:val="28"/>
          <w:szCs w:val="28"/>
          <w:lang w:val="en-US" w:eastAsia="en-US"/>
        </w:rPr>
        <w:t>PostgreSQL</w:t>
      </w:r>
      <w:r w:rsidRPr="00E76C8B">
        <w:rPr>
          <w:sz w:val="28"/>
          <w:szCs w:val="28"/>
          <w:lang w:eastAsia="en-US"/>
        </w:rPr>
        <w:t xml:space="preserve">. Взаимодействие с базой данных организовано через </w:t>
      </w:r>
      <w:r w:rsidRPr="00E76C8B">
        <w:rPr>
          <w:sz w:val="28"/>
          <w:szCs w:val="28"/>
          <w:lang w:val="en-US" w:eastAsia="en-US"/>
        </w:rPr>
        <w:t>ORM</w:t>
      </w:r>
      <w:r w:rsidRPr="00E76C8B">
        <w:rPr>
          <w:sz w:val="28"/>
          <w:szCs w:val="28"/>
          <w:lang w:eastAsia="en-US"/>
        </w:rPr>
        <w:t>-библиотеки (</w:t>
      </w:r>
      <w:proofErr w:type="spellStart"/>
      <w:r w:rsidRPr="00E76C8B">
        <w:rPr>
          <w:sz w:val="28"/>
          <w:szCs w:val="28"/>
          <w:lang w:val="en-US" w:eastAsia="en-US"/>
        </w:rPr>
        <w:t>SQLAlchemy</w:t>
      </w:r>
      <w:proofErr w:type="spellEnd"/>
      <w:r w:rsidRPr="00E76C8B">
        <w:rPr>
          <w:sz w:val="28"/>
          <w:szCs w:val="28"/>
          <w:lang w:eastAsia="en-US"/>
        </w:rPr>
        <w:t xml:space="preserve">), что упрощает работу </w:t>
      </w:r>
      <w:r w:rsidRPr="00E76C8B">
        <w:rPr>
          <w:sz w:val="28"/>
          <w:szCs w:val="28"/>
          <w:lang w:eastAsia="en-US"/>
        </w:rPr>
        <w:lastRenderedPageBreak/>
        <w:t xml:space="preserve">с таблицами и автоматизирует выполнение </w:t>
      </w:r>
      <w:r w:rsidRPr="00E76C8B">
        <w:rPr>
          <w:sz w:val="28"/>
          <w:szCs w:val="28"/>
          <w:lang w:val="en-US" w:eastAsia="en-US"/>
        </w:rPr>
        <w:t>SQL</w:t>
      </w:r>
      <w:r w:rsidRPr="00E76C8B">
        <w:rPr>
          <w:sz w:val="28"/>
          <w:szCs w:val="28"/>
          <w:lang w:eastAsia="en-US"/>
        </w:rPr>
        <w:t xml:space="preserve">-запросов, </w:t>
      </w:r>
      <w:r>
        <w:rPr>
          <w:sz w:val="28"/>
          <w:szCs w:val="28"/>
          <w:lang w:eastAsia="en-US"/>
        </w:rPr>
        <w:t xml:space="preserve">а </w:t>
      </w:r>
      <w:proofErr w:type="gramStart"/>
      <w:r>
        <w:rPr>
          <w:sz w:val="28"/>
          <w:szCs w:val="28"/>
          <w:lang w:eastAsia="en-US"/>
        </w:rPr>
        <w:t>так же</w:t>
      </w:r>
      <w:proofErr w:type="gramEnd"/>
      <w:r>
        <w:rPr>
          <w:sz w:val="28"/>
          <w:szCs w:val="28"/>
          <w:lang w:eastAsia="en-US"/>
        </w:rPr>
        <w:t xml:space="preserve"> делает позволяет сделать транзакции атомарными</w:t>
      </w:r>
      <w:r w:rsidRPr="00E76C8B">
        <w:rPr>
          <w:sz w:val="28"/>
          <w:szCs w:val="28"/>
          <w:lang w:eastAsia="en-US"/>
        </w:rPr>
        <w:t>. В структуру базы данных входят таблицы, отражающие основные сущности приложения: пользователи, банковские счета, транзакции, заявки и т.п.</w:t>
      </w:r>
    </w:p>
    <w:p w14:paraId="19048D34" w14:textId="0652FFF7" w:rsidR="00E76C8B" w:rsidRPr="00E76C8B" w:rsidRDefault="00E76C8B" w:rsidP="00E76C8B">
      <w:pPr>
        <w:spacing w:before="100" w:beforeAutospacing="1" w:after="100" w:afterAutospacing="1"/>
        <w:ind w:firstLine="0"/>
        <w:jc w:val="left"/>
        <w:rPr>
          <w:sz w:val="28"/>
          <w:szCs w:val="28"/>
          <w:lang w:eastAsia="en-US"/>
        </w:rPr>
      </w:pPr>
      <w:r w:rsidRPr="00E76C8B">
        <w:rPr>
          <w:sz w:val="28"/>
          <w:szCs w:val="28"/>
          <w:lang w:eastAsia="en-US"/>
        </w:rPr>
        <w:t xml:space="preserve">Клиентское приложение также написано на </w:t>
      </w:r>
      <w:r w:rsidRPr="00E76C8B">
        <w:rPr>
          <w:sz w:val="28"/>
          <w:szCs w:val="28"/>
          <w:lang w:val="en-US" w:eastAsia="en-US"/>
        </w:rPr>
        <w:t>Python</w:t>
      </w:r>
      <w:r w:rsidRPr="00E76C8B">
        <w:rPr>
          <w:sz w:val="28"/>
          <w:szCs w:val="28"/>
          <w:lang w:eastAsia="en-US"/>
        </w:rPr>
        <w:t xml:space="preserve">, и при запуске оно устанавливает сокет-соединение с сервером. Для обеспечения отзывчивости интерфейса и </w:t>
      </w:r>
      <w:proofErr w:type="spellStart"/>
      <w:r w:rsidRPr="00E76C8B">
        <w:rPr>
          <w:sz w:val="28"/>
          <w:szCs w:val="28"/>
          <w:lang w:eastAsia="en-US"/>
        </w:rPr>
        <w:t>избежания</w:t>
      </w:r>
      <w:proofErr w:type="spellEnd"/>
      <w:r w:rsidRPr="00E76C8B">
        <w:rPr>
          <w:sz w:val="28"/>
          <w:szCs w:val="28"/>
          <w:lang w:eastAsia="en-US"/>
        </w:rPr>
        <w:t xml:space="preserve"> блокировки пользовательского интерфейса сетевое взаимодействие выносится в отдельные потоки.</w:t>
      </w:r>
    </w:p>
    <w:p w14:paraId="5EA9BA23" w14:textId="77777777" w:rsidR="00E76C8B" w:rsidRPr="00E76C8B" w:rsidRDefault="00E76C8B" w:rsidP="00E76C8B">
      <w:pPr>
        <w:spacing w:before="100" w:beforeAutospacing="1" w:after="100" w:afterAutospacing="1"/>
        <w:ind w:firstLine="0"/>
        <w:jc w:val="left"/>
        <w:rPr>
          <w:sz w:val="28"/>
          <w:szCs w:val="28"/>
          <w:lang w:eastAsia="en-US"/>
        </w:rPr>
      </w:pPr>
      <w:r w:rsidRPr="00E76C8B">
        <w:rPr>
          <w:sz w:val="28"/>
          <w:szCs w:val="28"/>
          <w:lang w:eastAsia="en-US"/>
        </w:rPr>
        <w:t xml:space="preserve">Обмен данными между клиентом и сервером осуществляется в формате </w:t>
      </w:r>
      <w:r w:rsidRPr="00E76C8B">
        <w:rPr>
          <w:sz w:val="28"/>
          <w:szCs w:val="28"/>
          <w:lang w:val="en-US" w:eastAsia="en-US"/>
        </w:rPr>
        <w:t>JSON</w:t>
      </w:r>
      <w:r w:rsidRPr="00E76C8B">
        <w:rPr>
          <w:sz w:val="28"/>
          <w:szCs w:val="28"/>
          <w:lang w:eastAsia="en-US"/>
        </w:rPr>
        <w:t xml:space="preserve">, что делает структуру сообщений удобной для </w:t>
      </w:r>
      <w:proofErr w:type="spellStart"/>
      <w:r w:rsidRPr="00E76C8B">
        <w:rPr>
          <w:sz w:val="28"/>
          <w:szCs w:val="28"/>
          <w:lang w:eastAsia="en-US"/>
        </w:rPr>
        <w:t>парсинга</w:t>
      </w:r>
      <w:proofErr w:type="spellEnd"/>
      <w:r w:rsidRPr="00E76C8B">
        <w:rPr>
          <w:sz w:val="28"/>
          <w:szCs w:val="28"/>
          <w:lang w:eastAsia="en-US"/>
        </w:rPr>
        <w:t xml:space="preserve"> и расширяемой в будущем.</w:t>
      </w:r>
    </w:p>
    <w:p w14:paraId="3056BE09" w14:textId="17F2C84A" w:rsidR="00E76C8B" w:rsidRDefault="00E76C8B" w:rsidP="00E76C8B">
      <w:pPr>
        <w:spacing w:before="100" w:beforeAutospacing="1" w:after="100" w:afterAutospacing="1"/>
        <w:ind w:firstLine="0"/>
        <w:jc w:val="left"/>
        <w:rPr>
          <w:sz w:val="28"/>
          <w:szCs w:val="28"/>
          <w:lang w:eastAsia="en-US"/>
        </w:rPr>
      </w:pPr>
      <w:r w:rsidRPr="00E76C8B">
        <w:rPr>
          <w:sz w:val="28"/>
          <w:szCs w:val="28"/>
          <w:lang w:eastAsia="en-US"/>
        </w:rPr>
        <w:t>Такой подход обеспечивает гибкость, масштабируемость и прямой контроль над сетевым взаимодействием, что особенно важно для приложений в банковской сфере, где критически важны скорость и надежность передачи данных.</w:t>
      </w:r>
    </w:p>
    <w:p w14:paraId="57FA7428" w14:textId="77777777" w:rsidR="0049651D" w:rsidRPr="00E76C8B" w:rsidRDefault="0049651D" w:rsidP="00E76C8B">
      <w:pPr>
        <w:spacing w:before="100" w:beforeAutospacing="1" w:after="100" w:afterAutospacing="1"/>
        <w:ind w:firstLine="0"/>
        <w:jc w:val="left"/>
        <w:rPr>
          <w:sz w:val="28"/>
          <w:szCs w:val="28"/>
          <w:lang w:eastAsia="en-US"/>
        </w:rPr>
      </w:pPr>
    </w:p>
    <w:p w14:paraId="7902B8D7" w14:textId="77777777" w:rsidR="0049651D" w:rsidRPr="0049651D" w:rsidRDefault="0049651D" w:rsidP="0049651D">
      <w:pPr>
        <w:pStyle w:val="2"/>
        <w:rPr>
          <w:rFonts w:cs="Times New Roman"/>
          <w:color w:val="auto"/>
          <w:sz w:val="28"/>
          <w:szCs w:val="28"/>
          <w:lang w:eastAsia="en-US"/>
        </w:rPr>
      </w:pPr>
      <w:r w:rsidRPr="0049651D">
        <w:rPr>
          <w:rFonts w:cs="Times New Roman"/>
          <w:color w:val="auto"/>
          <w:sz w:val="28"/>
          <w:szCs w:val="28"/>
        </w:rPr>
        <w:t>2. Разработка требований к программному обеспечению</w:t>
      </w:r>
    </w:p>
    <w:p w14:paraId="787A121A" w14:textId="77777777" w:rsidR="0049651D" w:rsidRPr="0049651D" w:rsidRDefault="0049651D" w:rsidP="0049651D">
      <w:pPr>
        <w:spacing w:before="100" w:beforeAutospacing="1" w:after="100" w:afterAutospacing="1"/>
        <w:rPr>
          <w:sz w:val="28"/>
          <w:szCs w:val="28"/>
        </w:rPr>
      </w:pPr>
      <w:r w:rsidRPr="0049651D">
        <w:rPr>
          <w:sz w:val="28"/>
          <w:szCs w:val="28"/>
        </w:rPr>
        <w:t xml:space="preserve">Целью настоящего курсового проекта является создание удобной, надёжной и масштабируемой банковской системы, реализованной с использованием технологий </w:t>
      </w:r>
      <w:proofErr w:type="spellStart"/>
      <w:r w:rsidRPr="0049651D">
        <w:rPr>
          <w:sz w:val="28"/>
          <w:szCs w:val="28"/>
        </w:rPr>
        <w:t>Python</w:t>
      </w:r>
      <w:proofErr w:type="spellEnd"/>
      <w:r w:rsidRPr="0049651D">
        <w:rPr>
          <w:sz w:val="28"/>
          <w:szCs w:val="28"/>
        </w:rPr>
        <w:t xml:space="preserve">, </w:t>
      </w:r>
      <w:proofErr w:type="spellStart"/>
      <w:r w:rsidRPr="0049651D">
        <w:rPr>
          <w:sz w:val="28"/>
          <w:szCs w:val="28"/>
        </w:rPr>
        <w:t>сокетного</w:t>
      </w:r>
      <w:proofErr w:type="spellEnd"/>
      <w:r w:rsidRPr="0049651D">
        <w:rPr>
          <w:sz w:val="28"/>
          <w:szCs w:val="28"/>
        </w:rPr>
        <w:t xml:space="preserve"> взаимодействия и СУБД </w:t>
      </w:r>
      <w:proofErr w:type="spellStart"/>
      <w:r w:rsidRPr="0049651D">
        <w:rPr>
          <w:sz w:val="28"/>
          <w:szCs w:val="28"/>
        </w:rPr>
        <w:t>PostgreSQL</w:t>
      </w:r>
      <w:proofErr w:type="spellEnd"/>
      <w:r w:rsidRPr="0049651D">
        <w:rPr>
          <w:sz w:val="28"/>
          <w:szCs w:val="28"/>
        </w:rPr>
        <w:t>. Такая система должна автоматизировать ключевые финансовые процессы, повысить безопасность хранения и передачи данных, а также обеспечить эффективное взаимодействие между клиентами и сотрудниками банка.</w:t>
      </w:r>
    </w:p>
    <w:p w14:paraId="7E157557" w14:textId="77777777" w:rsidR="0049651D" w:rsidRPr="0049651D" w:rsidRDefault="0049651D" w:rsidP="0049651D">
      <w:pPr>
        <w:spacing w:before="100" w:beforeAutospacing="1" w:after="100" w:afterAutospacing="1"/>
        <w:rPr>
          <w:sz w:val="28"/>
          <w:szCs w:val="28"/>
        </w:rPr>
      </w:pPr>
      <w:r w:rsidRPr="0049651D">
        <w:rPr>
          <w:sz w:val="28"/>
          <w:szCs w:val="28"/>
        </w:rPr>
        <w:t>Основными задачами разработки являются:</w:t>
      </w:r>
    </w:p>
    <w:p w14:paraId="18437B3A" w14:textId="77777777" w:rsidR="0049651D" w:rsidRPr="0049651D" w:rsidRDefault="0049651D" w:rsidP="00A17F95">
      <w:pPr>
        <w:numPr>
          <w:ilvl w:val="0"/>
          <w:numId w:val="4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обеспечение безопасного и стабильного обмена данными в режиме реального времени между клиентом и сервером;</w:t>
      </w:r>
    </w:p>
    <w:p w14:paraId="6FDB13D8" w14:textId="02250B9F" w:rsidR="0049651D" w:rsidRPr="0049651D" w:rsidRDefault="0049651D" w:rsidP="00A17F95">
      <w:pPr>
        <w:numPr>
          <w:ilvl w:val="0"/>
          <w:numId w:val="4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организация учёта клиентов, счетов и транзакций;</w:t>
      </w:r>
    </w:p>
    <w:p w14:paraId="42953304" w14:textId="77777777" w:rsidR="0049651D" w:rsidRPr="0049651D" w:rsidRDefault="0049651D" w:rsidP="00A17F95">
      <w:pPr>
        <w:numPr>
          <w:ilvl w:val="0"/>
          <w:numId w:val="4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реализация гибкой модели прав доступа;</w:t>
      </w:r>
    </w:p>
    <w:p w14:paraId="70D2E981" w14:textId="77777777" w:rsidR="0049651D" w:rsidRPr="0049651D" w:rsidRDefault="0049651D" w:rsidP="00A17F95">
      <w:pPr>
        <w:numPr>
          <w:ilvl w:val="0"/>
          <w:numId w:val="4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минимизация человеческого фактора и ускорение обработки запросов.</w:t>
      </w:r>
    </w:p>
    <w:p w14:paraId="6654FDE3" w14:textId="77777777" w:rsidR="0049651D" w:rsidRPr="0049651D" w:rsidRDefault="0049651D" w:rsidP="0049651D">
      <w:pPr>
        <w:spacing w:before="100" w:beforeAutospacing="1" w:after="100" w:afterAutospacing="1"/>
        <w:ind w:firstLine="0"/>
        <w:rPr>
          <w:sz w:val="28"/>
          <w:szCs w:val="28"/>
        </w:rPr>
      </w:pPr>
      <w:r w:rsidRPr="0049651D">
        <w:rPr>
          <w:sz w:val="28"/>
          <w:szCs w:val="28"/>
        </w:rPr>
        <w:t>На основании этих целей формируются функциональные и нефункциональные требования.</w:t>
      </w:r>
    </w:p>
    <w:p w14:paraId="331E7C90" w14:textId="77777777" w:rsidR="0049651D" w:rsidRDefault="0049651D" w:rsidP="0049651D">
      <w:pPr>
        <w:rPr>
          <w:sz w:val="28"/>
          <w:szCs w:val="28"/>
        </w:rPr>
      </w:pPr>
    </w:p>
    <w:p w14:paraId="474A5502" w14:textId="77777777" w:rsidR="0049651D" w:rsidRDefault="0049651D" w:rsidP="0049651D">
      <w:pPr>
        <w:rPr>
          <w:sz w:val="28"/>
          <w:szCs w:val="28"/>
        </w:rPr>
      </w:pPr>
    </w:p>
    <w:p w14:paraId="3A4580A9" w14:textId="77777777" w:rsidR="0049651D" w:rsidRDefault="0049651D" w:rsidP="0049651D">
      <w:pPr>
        <w:rPr>
          <w:sz w:val="28"/>
          <w:szCs w:val="28"/>
        </w:rPr>
      </w:pPr>
    </w:p>
    <w:p w14:paraId="16C7782E" w14:textId="77777777" w:rsidR="0049651D" w:rsidRDefault="0049651D" w:rsidP="0049651D">
      <w:pPr>
        <w:rPr>
          <w:sz w:val="28"/>
          <w:szCs w:val="28"/>
        </w:rPr>
      </w:pPr>
    </w:p>
    <w:p w14:paraId="4AE74963" w14:textId="6703C5C8" w:rsidR="0049651D" w:rsidRPr="0049651D" w:rsidRDefault="0049651D" w:rsidP="0049651D">
      <w:pPr>
        <w:rPr>
          <w:sz w:val="28"/>
          <w:szCs w:val="28"/>
        </w:rPr>
      </w:pPr>
      <w:r w:rsidRPr="0049651D">
        <w:rPr>
          <w:sz w:val="28"/>
          <w:szCs w:val="28"/>
        </w:rPr>
        <w:lastRenderedPageBreak/>
        <w:t>2.1 Ролевое распределение</w:t>
      </w:r>
    </w:p>
    <w:p w14:paraId="25F7340E" w14:textId="77777777" w:rsidR="0049651D" w:rsidRPr="0049651D" w:rsidRDefault="0049651D" w:rsidP="0049651D">
      <w:pPr>
        <w:spacing w:before="100" w:beforeAutospacing="1" w:after="100" w:afterAutospacing="1"/>
        <w:rPr>
          <w:sz w:val="28"/>
          <w:szCs w:val="28"/>
        </w:rPr>
      </w:pPr>
      <w:r w:rsidRPr="0049651D">
        <w:rPr>
          <w:sz w:val="28"/>
          <w:szCs w:val="28"/>
        </w:rPr>
        <w:t>Приложение предусматривает три основные роли:</w:t>
      </w:r>
    </w:p>
    <w:p w14:paraId="43DAF5B6" w14:textId="11DD4D1F" w:rsidR="0049651D" w:rsidRPr="0049651D" w:rsidRDefault="0049651D" w:rsidP="00A17F95">
      <w:pPr>
        <w:numPr>
          <w:ilvl w:val="0"/>
          <w:numId w:val="5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rStyle w:val="af2"/>
          <w:sz w:val="28"/>
          <w:szCs w:val="28"/>
        </w:rPr>
        <w:t>Оператор</w:t>
      </w:r>
      <w:r w:rsidRPr="0049651D">
        <w:rPr>
          <w:sz w:val="28"/>
          <w:szCs w:val="28"/>
        </w:rPr>
        <w:t xml:space="preserve"> (администратор) — </w:t>
      </w:r>
      <w:r>
        <w:rPr>
          <w:sz w:val="28"/>
          <w:szCs w:val="28"/>
        </w:rPr>
        <w:t>ведет контроль за стабильной работой приложения</w:t>
      </w:r>
      <w:r w:rsidR="00475F70">
        <w:rPr>
          <w:sz w:val="28"/>
          <w:szCs w:val="28"/>
        </w:rPr>
        <w:t xml:space="preserve">, имеет полный доступ к </w:t>
      </w:r>
      <w:proofErr w:type="spellStart"/>
      <w:r w:rsidR="00475F70">
        <w:rPr>
          <w:sz w:val="28"/>
          <w:szCs w:val="28"/>
        </w:rPr>
        <w:t>бд</w:t>
      </w:r>
      <w:proofErr w:type="spellEnd"/>
      <w:r w:rsidR="00475F70">
        <w:rPr>
          <w:sz w:val="28"/>
          <w:szCs w:val="28"/>
        </w:rPr>
        <w:t xml:space="preserve">, для исправления ошибок, а </w:t>
      </w:r>
      <w:proofErr w:type="gramStart"/>
      <w:r w:rsidR="00475F70">
        <w:rPr>
          <w:sz w:val="28"/>
          <w:szCs w:val="28"/>
        </w:rPr>
        <w:t>так же</w:t>
      </w:r>
      <w:proofErr w:type="gramEnd"/>
      <w:r w:rsidR="00475F70">
        <w:rPr>
          <w:sz w:val="28"/>
          <w:szCs w:val="28"/>
        </w:rPr>
        <w:t xml:space="preserve"> </w:t>
      </w:r>
      <w:proofErr w:type="spellStart"/>
      <w:r w:rsidR="00475F70">
        <w:rPr>
          <w:sz w:val="28"/>
          <w:szCs w:val="28"/>
        </w:rPr>
        <w:t>проведеня</w:t>
      </w:r>
      <w:proofErr w:type="spellEnd"/>
      <w:r w:rsidR="00475F70">
        <w:rPr>
          <w:sz w:val="28"/>
          <w:szCs w:val="28"/>
        </w:rPr>
        <w:t xml:space="preserve"> расследований</w:t>
      </w:r>
    </w:p>
    <w:p w14:paraId="42111199" w14:textId="488669AB" w:rsidR="0049651D" w:rsidRPr="0049651D" w:rsidRDefault="0049651D" w:rsidP="00A17F95">
      <w:pPr>
        <w:numPr>
          <w:ilvl w:val="0"/>
          <w:numId w:val="5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rStyle w:val="af2"/>
          <w:sz w:val="28"/>
          <w:szCs w:val="28"/>
        </w:rPr>
        <w:t>Сотрудник</w:t>
      </w:r>
      <w:r w:rsidRPr="0049651D">
        <w:rPr>
          <w:sz w:val="28"/>
          <w:szCs w:val="28"/>
        </w:rPr>
        <w:t xml:space="preserve"> — имеет ограниченный доступ: просмотр </w:t>
      </w:r>
      <w:r>
        <w:rPr>
          <w:sz w:val="28"/>
          <w:szCs w:val="28"/>
        </w:rPr>
        <w:t>чужих профилей</w:t>
      </w:r>
      <w:r w:rsidRPr="0049651D">
        <w:rPr>
          <w:sz w:val="28"/>
          <w:szCs w:val="28"/>
        </w:rPr>
        <w:t>, контроль баланса и истории действий.</w:t>
      </w:r>
    </w:p>
    <w:p w14:paraId="0360D839" w14:textId="77777777" w:rsidR="0049651D" w:rsidRPr="0049651D" w:rsidRDefault="0049651D" w:rsidP="0049651D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49651D">
        <w:rPr>
          <w:rFonts w:ascii="Times New Roman" w:hAnsi="Times New Roman" w:cs="Times New Roman"/>
          <w:color w:val="auto"/>
          <w:sz w:val="28"/>
          <w:szCs w:val="28"/>
        </w:rPr>
        <w:t>Роль Оператор:</w:t>
      </w:r>
    </w:p>
    <w:p w14:paraId="3553C4A5" w14:textId="77777777" w:rsidR="0049651D" w:rsidRPr="0049651D" w:rsidRDefault="0049651D" w:rsidP="00A17F95">
      <w:pPr>
        <w:numPr>
          <w:ilvl w:val="0"/>
          <w:numId w:val="6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Управление клиентами:</w:t>
      </w:r>
    </w:p>
    <w:p w14:paraId="69ABC1C9" w14:textId="77777777" w:rsidR="0049651D" w:rsidRPr="0049651D" w:rsidRDefault="0049651D" w:rsidP="00A17F95">
      <w:pPr>
        <w:numPr>
          <w:ilvl w:val="1"/>
          <w:numId w:val="6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 xml:space="preserve">Регистрация: ФИО, </w:t>
      </w:r>
      <w:proofErr w:type="spellStart"/>
      <w:r w:rsidRPr="0049651D">
        <w:rPr>
          <w:sz w:val="28"/>
          <w:szCs w:val="28"/>
        </w:rPr>
        <w:t>email</w:t>
      </w:r>
      <w:proofErr w:type="spellEnd"/>
      <w:r w:rsidRPr="0049651D">
        <w:rPr>
          <w:sz w:val="28"/>
          <w:szCs w:val="28"/>
        </w:rPr>
        <w:t>, паспортные данные.</w:t>
      </w:r>
    </w:p>
    <w:p w14:paraId="2069F9A7" w14:textId="77777777" w:rsidR="0049651D" w:rsidRPr="0049651D" w:rsidRDefault="0049651D" w:rsidP="00A17F95">
      <w:pPr>
        <w:numPr>
          <w:ilvl w:val="0"/>
          <w:numId w:val="6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Управление банковскими счетами:</w:t>
      </w:r>
    </w:p>
    <w:p w14:paraId="1C9B525D" w14:textId="77777777" w:rsidR="0049651D" w:rsidRPr="0049651D" w:rsidRDefault="0049651D" w:rsidP="00A17F95">
      <w:pPr>
        <w:numPr>
          <w:ilvl w:val="1"/>
          <w:numId w:val="6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Создание новых счетов для клиентов.</w:t>
      </w:r>
    </w:p>
    <w:p w14:paraId="0DB37355" w14:textId="77777777" w:rsidR="0049651D" w:rsidRPr="0049651D" w:rsidRDefault="0049651D" w:rsidP="00A17F95">
      <w:pPr>
        <w:numPr>
          <w:ilvl w:val="1"/>
          <w:numId w:val="6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Просмотр баланса и операций по счёту.</w:t>
      </w:r>
    </w:p>
    <w:p w14:paraId="385C4A89" w14:textId="77777777" w:rsidR="0049651D" w:rsidRPr="0049651D" w:rsidRDefault="0049651D" w:rsidP="00A17F95">
      <w:pPr>
        <w:numPr>
          <w:ilvl w:val="1"/>
          <w:numId w:val="6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Изменение статуса счета: активен, заблокирован, закрыт.</w:t>
      </w:r>
    </w:p>
    <w:p w14:paraId="47A44E9F" w14:textId="77777777" w:rsidR="0049651D" w:rsidRPr="0049651D" w:rsidRDefault="0049651D" w:rsidP="00A17F95">
      <w:pPr>
        <w:numPr>
          <w:ilvl w:val="0"/>
          <w:numId w:val="6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Работа с транзакциями:</w:t>
      </w:r>
    </w:p>
    <w:p w14:paraId="2B8A9C4A" w14:textId="4BAB5D06" w:rsidR="0049651D" w:rsidRPr="00475F70" w:rsidRDefault="0049651D" w:rsidP="00A17F95">
      <w:pPr>
        <w:numPr>
          <w:ilvl w:val="1"/>
          <w:numId w:val="6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Создание и проведение перевода между счетами.</w:t>
      </w:r>
    </w:p>
    <w:p w14:paraId="7F9A7B73" w14:textId="77777777" w:rsidR="0049651D" w:rsidRPr="0049651D" w:rsidRDefault="0049651D" w:rsidP="00A17F95">
      <w:pPr>
        <w:numPr>
          <w:ilvl w:val="1"/>
          <w:numId w:val="6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Просмотр истории операций.</w:t>
      </w:r>
    </w:p>
    <w:p w14:paraId="647EF04C" w14:textId="77777777" w:rsidR="0049651D" w:rsidRPr="0049651D" w:rsidRDefault="0049651D" w:rsidP="00A17F95">
      <w:pPr>
        <w:numPr>
          <w:ilvl w:val="0"/>
          <w:numId w:val="6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Автоматизация:</w:t>
      </w:r>
    </w:p>
    <w:p w14:paraId="74D587D2" w14:textId="77777777" w:rsidR="0049651D" w:rsidRPr="0049651D" w:rsidRDefault="0049651D" w:rsidP="00A17F95">
      <w:pPr>
        <w:numPr>
          <w:ilvl w:val="1"/>
          <w:numId w:val="6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Автоматическое изменение статуса счёта после завершения действия (например, после перевода).</w:t>
      </w:r>
    </w:p>
    <w:p w14:paraId="3EC878ED" w14:textId="77777777" w:rsidR="0049651D" w:rsidRPr="0049651D" w:rsidRDefault="0049651D" w:rsidP="00A17F95">
      <w:pPr>
        <w:numPr>
          <w:ilvl w:val="1"/>
          <w:numId w:val="6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Ведение журнала всех операций.</w:t>
      </w:r>
    </w:p>
    <w:p w14:paraId="2BD3FCD5" w14:textId="77777777" w:rsidR="0049651D" w:rsidRPr="0049651D" w:rsidRDefault="0049651D" w:rsidP="0049651D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49651D">
        <w:rPr>
          <w:rFonts w:ascii="Times New Roman" w:hAnsi="Times New Roman" w:cs="Times New Roman"/>
          <w:color w:val="auto"/>
          <w:sz w:val="28"/>
          <w:szCs w:val="28"/>
        </w:rPr>
        <w:t>Роль Сотрудник:</w:t>
      </w:r>
    </w:p>
    <w:p w14:paraId="7E973DF5" w14:textId="77777777" w:rsidR="0049651D" w:rsidRPr="0049651D" w:rsidRDefault="0049651D" w:rsidP="00A17F95">
      <w:pPr>
        <w:numPr>
          <w:ilvl w:val="0"/>
          <w:numId w:val="7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Просмотр собственного профиля:</w:t>
      </w:r>
    </w:p>
    <w:p w14:paraId="0B30E442" w14:textId="77777777" w:rsidR="0049651D" w:rsidRPr="0049651D" w:rsidRDefault="0049651D" w:rsidP="00A17F95">
      <w:pPr>
        <w:numPr>
          <w:ilvl w:val="1"/>
          <w:numId w:val="7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Информация: ФИО, должность, зарплата, рабочие часы.</w:t>
      </w:r>
    </w:p>
    <w:p w14:paraId="6DB15C04" w14:textId="747CD6D7" w:rsidR="0049651D" w:rsidRPr="0049651D" w:rsidRDefault="0049651D" w:rsidP="00A17F95">
      <w:pPr>
        <w:numPr>
          <w:ilvl w:val="1"/>
          <w:numId w:val="7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 xml:space="preserve">Доступ к </w:t>
      </w:r>
      <w:r w:rsidR="00475F70">
        <w:rPr>
          <w:sz w:val="28"/>
          <w:szCs w:val="28"/>
        </w:rPr>
        <w:t>чужой</w:t>
      </w:r>
      <w:r w:rsidRPr="0049651D">
        <w:rPr>
          <w:sz w:val="28"/>
          <w:szCs w:val="28"/>
        </w:rPr>
        <w:t xml:space="preserve"> истории активности (например, </w:t>
      </w:r>
      <w:r w:rsidR="00475F70">
        <w:rPr>
          <w:sz w:val="28"/>
          <w:szCs w:val="28"/>
        </w:rPr>
        <w:t>история транзакций</w:t>
      </w:r>
      <w:r w:rsidRPr="0049651D">
        <w:rPr>
          <w:sz w:val="28"/>
          <w:szCs w:val="28"/>
        </w:rPr>
        <w:t>).</w:t>
      </w:r>
    </w:p>
    <w:p w14:paraId="4823ED74" w14:textId="77777777" w:rsidR="0049651D" w:rsidRPr="0049651D" w:rsidRDefault="0049651D" w:rsidP="0049651D">
      <w:pPr>
        <w:ind w:firstLine="0"/>
        <w:rPr>
          <w:sz w:val="28"/>
          <w:szCs w:val="28"/>
        </w:rPr>
      </w:pPr>
      <w:r w:rsidRPr="0049651D">
        <w:rPr>
          <w:sz w:val="28"/>
          <w:szCs w:val="28"/>
        </w:rPr>
        <w:pict w14:anchorId="7F29933E">
          <v:rect id="_x0000_i1033" style="width:0;height:1.5pt" o:hralign="center" o:hrstd="t" o:hr="t" fillcolor="#a0a0a0" stroked="f"/>
        </w:pict>
      </w:r>
    </w:p>
    <w:p w14:paraId="2559597A" w14:textId="77777777" w:rsidR="0049651D" w:rsidRPr="0049651D" w:rsidRDefault="0049651D" w:rsidP="0049651D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49651D">
        <w:rPr>
          <w:rFonts w:ascii="Times New Roman" w:hAnsi="Times New Roman" w:cs="Times New Roman"/>
          <w:color w:val="auto"/>
          <w:sz w:val="28"/>
          <w:szCs w:val="28"/>
        </w:rPr>
        <w:t>2.3 Нефункциональные требования</w:t>
      </w:r>
    </w:p>
    <w:p w14:paraId="6FCA6B18" w14:textId="77777777" w:rsidR="0049651D" w:rsidRPr="0049651D" w:rsidRDefault="0049651D" w:rsidP="0049651D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49651D">
        <w:rPr>
          <w:rFonts w:ascii="Times New Roman" w:hAnsi="Times New Roman" w:cs="Times New Roman"/>
          <w:color w:val="auto"/>
          <w:sz w:val="28"/>
          <w:szCs w:val="28"/>
        </w:rPr>
        <w:t>1. Производительность и надёжность:</w:t>
      </w:r>
    </w:p>
    <w:p w14:paraId="437B6663" w14:textId="77777777" w:rsidR="0049651D" w:rsidRPr="0049651D" w:rsidRDefault="0049651D" w:rsidP="00A17F95">
      <w:pPr>
        <w:numPr>
          <w:ilvl w:val="0"/>
          <w:numId w:val="8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Время отклика при передаче данных не должно превышать 2 секунд.</w:t>
      </w:r>
    </w:p>
    <w:p w14:paraId="7013C8BE" w14:textId="77777777" w:rsidR="0049651D" w:rsidRPr="0049651D" w:rsidRDefault="0049651D" w:rsidP="00A17F95">
      <w:pPr>
        <w:numPr>
          <w:ilvl w:val="0"/>
          <w:numId w:val="8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Система должна работать стабильно 24/7.</w:t>
      </w:r>
    </w:p>
    <w:p w14:paraId="420906A0" w14:textId="77777777" w:rsidR="0049651D" w:rsidRPr="0049651D" w:rsidRDefault="0049651D" w:rsidP="0049651D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49651D">
        <w:rPr>
          <w:rFonts w:ascii="Times New Roman" w:hAnsi="Times New Roman" w:cs="Times New Roman"/>
          <w:color w:val="auto"/>
          <w:sz w:val="28"/>
          <w:szCs w:val="28"/>
        </w:rPr>
        <w:lastRenderedPageBreak/>
        <w:t>2. Безопасность:</w:t>
      </w:r>
    </w:p>
    <w:p w14:paraId="6F500DA6" w14:textId="77777777" w:rsidR="0049651D" w:rsidRPr="0049651D" w:rsidRDefault="0049651D" w:rsidP="00A17F95">
      <w:pPr>
        <w:numPr>
          <w:ilvl w:val="0"/>
          <w:numId w:val="9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Разграничение прав доступа: сотрудники не могут изменять свои данные; менеджеры не имеют доступа к счетам клиентов.</w:t>
      </w:r>
    </w:p>
    <w:p w14:paraId="6D289E3A" w14:textId="77777777" w:rsidR="0049651D" w:rsidRPr="0049651D" w:rsidRDefault="0049651D" w:rsidP="00A17F95">
      <w:pPr>
        <w:numPr>
          <w:ilvl w:val="0"/>
          <w:numId w:val="9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Хранение паролей и личных данных в хешированном виде.</w:t>
      </w:r>
    </w:p>
    <w:p w14:paraId="4A4AF9E7" w14:textId="77777777" w:rsidR="0049651D" w:rsidRPr="0049651D" w:rsidRDefault="0049651D" w:rsidP="00A17F95">
      <w:pPr>
        <w:numPr>
          <w:ilvl w:val="0"/>
          <w:numId w:val="9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Шифрование всех передаваемых по сокетам данных.</w:t>
      </w:r>
    </w:p>
    <w:p w14:paraId="3961DCDF" w14:textId="77777777" w:rsidR="0049651D" w:rsidRPr="0049651D" w:rsidRDefault="0049651D" w:rsidP="0049651D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49651D">
        <w:rPr>
          <w:rFonts w:ascii="Times New Roman" w:hAnsi="Times New Roman" w:cs="Times New Roman"/>
          <w:color w:val="auto"/>
          <w:sz w:val="28"/>
          <w:szCs w:val="28"/>
        </w:rPr>
        <w:t>3. Удобство использования:</w:t>
      </w:r>
    </w:p>
    <w:p w14:paraId="7A633B90" w14:textId="412268C1" w:rsidR="0049651D" w:rsidRPr="0049651D" w:rsidRDefault="0049651D" w:rsidP="00A17F95">
      <w:pPr>
        <w:numPr>
          <w:ilvl w:val="0"/>
          <w:numId w:val="10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 xml:space="preserve">Простой и понятный интерфейс </w:t>
      </w:r>
    </w:p>
    <w:p w14:paraId="4BF0FA60" w14:textId="77777777" w:rsidR="0049651D" w:rsidRPr="0049651D" w:rsidRDefault="0049651D" w:rsidP="00A17F95">
      <w:pPr>
        <w:numPr>
          <w:ilvl w:val="0"/>
          <w:numId w:val="10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Основные разделы: сотрудники, клиенты, счета, транзакции.</w:t>
      </w:r>
    </w:p>
    <w:p w14:paraId="76C2007A" w14:textId="77777777" w:rsidR="0049651D" w:rsidRPr="0049651D" w:rsidRDefault="0049651D" w:rsidP="00A17F95">
      <w:pPr>
        <w:numPr>
          <w:ilvl w:val="0"/>
          <w:numId w:val="10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Четкие названия всех кнопок и действий, соответствие логике бизнес-процессов.</w:t>
      </w:r>
    </w:p>
    <w:p w14:paraId="0B992CBA" w14:textId="77777777" w:rsidR="0049651D" w:rsidRPr="0049651D" w:rsidRDefault="0049651D" w:rsidP="0049651D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49651D">
        <w:rPr>
          <w:rFonts w:ascii="Times New Roman" w:hAnsi="Times New Roman" w:cs="Times New Roman"/>
          <w:color w:val="auto"/>
          <w:sz w:val="28"/>
          <w:szCs w:val="28"/>
        </w:rPr>
        <w:t>4. Используемые технологии:</w:t>
      </w:r>
    </w:p>
    <w:p w14:paraId="0E559E56" w14:textId="69BA185D" w:rsidR="0049651D" w:rsidRPr="0049651D" w:rsidRDefault="0049651D" w:rsidP="00A17F95">
      <w:pPr>
        <w:numPr>
          <w:ilvl w:val="0"/>
          <w:numId w:val="11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 xml:space="preserve">Клиентская часть: </w:t>
      </w:r>
      <w:proofErr w:type="spellStart"/>
      <w:r w:rsidRPr="0049651D">
        <w:rPr>
          <w:sz w:val="28"/>
          <w:szCs w:val="28"/>
        </w:rPr>
        <w:t>Python</w:t>
      </w:r>
      <w:proofErr w:type="spellEnd"/>
      <w:r w:rsidRPr="0049651D">
        <w:rPr>
          <w:sz w:val="28"/>
          <w:szCs w:val="28"/>
        </w:rPr>
        <w:t xml:space="preserve"> с GUI (</w:t>
      </w:r>
      <w:r w:rsidR="00475F70">
        <w:rPr>
          <w:sz w:val="28"/>
          <w:szCs w:val="28"/>
          <w:lang w:val="en-US"/>
        </w:rPr>
        <w:t>CTK</w:t>
      </w:r>
      <w:r w:rsidRPr="0049651D">
        <w:rPr>
          <w:sz w:val="28"/>
          <w:szCs w:val="28"/>
        </w:rPr>
        <w:t>).</w:t>
      </w:r>
    </w:p>
    <w:p w14:paraId="05A7F6A7" w14:textId="674F3E1D" w:rsidR="0049651D" w:rsidRPr="0049651D" w:rsidRDefault="0049651D" w:rsidP="00A17F95">
      <w:pPr>
        <w:numPr>
          <w:ilvl w:val="0"/>
          <w:numId w:val="11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 xml:space="preserve">Серверная часть: </w:t>
      </w:r>
      <w:proofErr w:type="spellStart"/>
      <w:r w:rsidRPr="0049651D">
        <w:rPr>
          <w:sz w:val="28"/>
          <w:szCs w:val="28"/>
        </w:rPr>
        <w:t>Python</w:t>
      </w:r>
      <w:proofErr w:type="spellEnd"/>
      <w:r w:rsidRPr="0049651D">
        <w:rPr>
          <w:sz w:val="28"/>
          <w:szCs w:val="28"/>
        </w:rPr>
        <w:t xml:space="preserve"> + </w:t>
      </w:r>
      <w:proofErr w:type="spellStart"/>
      <w:r w:rsidRPr="0049651D">
        <w:rPr>
          <w:rStyle w:val="HTML1"/>
          <w:rFonts w:ascii="Times New Roman" w:hAnsi="Times New Roman" w:cs="Times New Roman"/>
          <w:sz w:val="28"/>
          <w:szCs w:val="28"/>
        </w:rPr>
        <w:t>socket</w:t>
      </w:r>
      <w:proofErr w:type="spellEnd"/>
      <w:r w:rsidRPr="0049651D">
        <w:rPr>
          <w:sz w:val="28"/>
          <w:szCs w:val="28"/>
        </w:rPr>
        <w:t xml:space="preserve">, </w:t>
      </w:r>
      <w:proofErr w:type="spellStart"/>
      <w:r w:rsidRPr="0049651D">
        <w:rPr>
          <w:sz w:val="28"/>
          <w:szCs w:val="28"/>
        </w:rPr>
        <w:t>многопоточность</w:t>
      </w:r>
      <w:proofErr w:type="spellEnd"/>
      <w:r w:rsidRPr="0049651D">
        <w:rPr>
          <w:sz w:val="28"/>
          <w:szCs w:val="28"/>
        </w:rPr>
        <w:t xml:space="preserve"> </w:t>
      </w:r>
    </w:p>
    <w:p w14:paraId="17AE1AFE" w14:textId="77777777" w:rsidR="0049651D" w:rsidRPr="0049651D" w:rsidRDefault="0049651D" w:rsidP="00A17F95">
      <w:pPr>
        <w:numPr>
          <w:ilvl w:val="0"/>
          <w:numId w:val="11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 xml:space="preserve">База данных: </w:t>
      </w:r>
      <w:proofErr w:type="spellStart"/>
      <w:r w:rsidRPr="0049651D">
        <w:rPr>
          <w:sz w:val="28"/>
          <w:szCs w:val="28"/>
        </w:rPr>
        <w:t>PostgreSQL</w:t>
      </w:r>
      <w:proofErr w:type="spellEnd"/>
      <w:r w:rsidRPr="0049651D">
        <w:rPr>
          <w:sz w:val="28"/>
          <w:szCs w:val="28"/>
        </w:rPr>
        <w:t>.</w:t>
      </w:r>
    </w:p>
    <w:p w14:paraId="0D4E5034" w14:textId="77777777" w:rsidR="0049651D" w:rsidRPr="0049651D" w:rsidRDefault="0049651D" w:rsidP="00A17F95">
      <w:pPr>
        <w:numPr>
          <w:ilvl w:val="0"/>
          <w:numId w:val="11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Формат передачи данных: JSON.</w:t>
      </w:r>
    </w:p>
    <w:p w14:paraId="10678AC6" w14:textId="77777777" w:rsidR="0049651D" w:rsidRPr="0049651D" w:rsidRDefault="0049651D" w:rsidP="00A17F95">
      <w:pPr>
        <w:numPr>
          <w:ilvl w:val="0"/>
          <w:numId w:val="11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9651D">
        <w:rPr>
          <w:sz w:val="28"/>
          <w:szCs w:val="28"/>
        </w:rPr>
        <w:t>Протокол: TCP/IP.</w:t>
      </w:r>
    </w:p>
    <w:p w14:paraId="5BB727AE" w14:textId="1FC229C3" w:rsidR="0049651D" w:rsidRPr="0049651D" w:rsidRDefault="0049651D" w:rsidP="0049651D">
      <w:pPr>
        <w:spacing w:line="259" w:lineRule="auto"/>
        <w:ind w:firstLine="0"/>
        <w:rPr>
          <w:bCs/>
          <w:sz w:val="28"/>
          <w:szCs w:val="28"/>
        </w:rPr>
      </w:pPr>
      <w:bookmarkStart w:id="13" w:name="_GoBack"/>
      <w:bookmarkEnd w:id="13"/>
    </w:p>
    <w:sectPr w:rsidR="0049651D" w:rsidRPr="0049651D" w:rsidSect="00F36D45">
      <w:headerReference w:type="default" r:id="rId13"/>
      <w:footerReference w:type="default" r:id="rId14"/>
      <w:pgSz w:w="12240" w:h="15840"/>
      <w:pgMar w:top="1134" w:right="567" w:bottom="1134" w:left="1701" w:header="709" w:footer="709" w:gutter="0"/>
      <w:pgNumType w:start="3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A6F5C1" w14:textId="77777777" w:rsidR="00A17F95" w:rsidRDefault="00A17F95" w:rsidP="004E3B33">
      <w:r>
        <w:separator/>
      </w:r>
    </w:p>
  </w:endnote>
  <w:endnote w:type="continuationSeparator" w:id="0">
    <w:p w14:paraId="1F95ADA8" w14:textId="77777777" w:rsidR="00A17F95" w:rsidRDefault="00A17F95" w:rsidP="004E3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E5D7DA" w14:textId="77777777" w:rsidR="004E3387" w:rsidRDefault="004E3387" w:rsidP="002F1ABA">
    <w:pPr>
      <w:pStyle w:val="a6"/>
    </w:pPr>
  </w:p>
  <w:p w14:paraId="00967BEC" w14:textId="77777777" w:rsidR="004E3387" w:rsidRDefault="004E338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04C933" w14:textId="77777777" w:rsidR="006E646B" w:rsidRDefault="006E646B" w:rsidP="002F1ABA">
    <w:pPr>
      <w:pStyle w:val="a6"/>
    </w:pPr>
  </w:p>
  <w:p w14:paraId="41A78876" w14:textId="77777777" w:rsidR="006E646B" w:rsidRDefault="006E646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3CD703" w14:textId="77777777" w:rsidR="00A17F95" w:rsidRDefault="00A17F95" w:rsidP="004E3B33">
      <w:r>
        <w:separator/>
      </w:r>
    </w:p>
  </w:footnote>
  <w:footnote w:type="continuationSeparator" w:id="0">
    <w:p w14:paraId="3F7BBCB7" w14:textId="77777777" w:rsidR="00A17F95" w:rsidRDefault="00A17F95" w:rsidP="004E3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6849288"/>
      <w:docPartObj>
        <w:docPartGallery w:val="Page Numbers (Top of Page)"/>
        <w:docPartUnique/>
      </w:docPartObj>
    </w:sdtPr>
    <w:sdtEndPr/>
    <w:sdtContent>
      <w:p w14:paraId="25024BC6" w14:textId="2A74E2BB" w:rsidR="004E3387" w:rsidRDefault="004E338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014A">
          <w:rPr>
            <w:noProof/>
          </w:rPr>
          <w:t>3</w:t>
        </w:r>
        <w:r>
          <w:fldChar w:fldCharType="end"/>
        </w:r>
      </w:p>
    </w:sdtContent>
  </w:sdt>
  <w:p w14:paraId="6421A8AC" w14:textId="77777777" w:rsidR="004E3387" w:rsidRDefault="004E338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9104898"/>
      <w:docPartObj>
        <w:docPartGallery w:val="Page Numbers (Top of Page)"/>
        <w:docPartUnique/>
      </w:docPartObj>
    </w:sdtPr>
    <w:sdtEndPr/>
    <w:sdtContent>
      <w:p w14:paraId="71A9ACE7" w14:textId="7A859783" w:rsidR="00311892" w:rsidRDefault="0031189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5F70">
          <w:rPr>
            <w:noProof/>
          </w:rPr>
          <w:t>10</w:t>
        </w:r>
        <w:r>
          <w:fldChar w:fldCharType="end"/>
        </w:r>
      </w:p>
    </w:sdtContent>
  </w:sdt>
  <w:p w14:paraId="40A4DAE4" w14:textId="77777777" w:rsidR="00743D67" w:rsidRDefault="00743D6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02199"/>
    <w:multiLevelType w:val="multilevel"/>
    <w:tmpl w:val="2F44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54A71"/>
    <w:multiLevelType w:val="multilevel"/>
    <w:tmpl w:val="F3943678"/>
    <w:styleLink w:val="1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9E07EF1"/>
    <w:multiLevelType w:val="multilevel"/>
    <w:tmpl w:val="7EEA7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7B5F52"/>
    <w:multiLevelType w:val="multilevel"/>
    <w:tmpl w:val="0AB41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5760E2"/>
    <w:multiLevelType w:val="multilevel"/>
    <w:tmpl w:val="F818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987C55"/>
    <w:multiLevelType w:val="multilevel"/>
    <w:tmpl w:val="4EDC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484A1D"/>
    <w:multiLevelType w:val="multilevel"/>
    <w:tmpl w:val="F54888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5EDB54F5"/>
    <w:multiLevelType w:val="multilevel"/>
    <w:tmpl w:val="05A2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026A6A"/>
    <w:multiLevelType w:val="multilevel"/>
    <w:tmpl w:val="88F0D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DF7C52"/>
    <w:multiLevelType w:val="multilevel"/>
    <w:tmpl w:val="F3943678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A3A5B48"/>
    <w:multiLevelType w:val="multilevel"/>
    <w:tmpl w:val="4264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10"/>
  </w:num>
  <w:num w:numId="10">
    <w:abstractNumId w:val="7"/>
  </w:num>
  <w:num w:numId="1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817"/>
    <w:rsid w:val="00004DAB"/>
    <w:rsid w:val="00006126"/>
    <w:rsid w:val="00010AF5"/>
    <w:rsid w:val="00012B3C"/>
    <w:rsid w:val="00014486"/>
    <w:rsid w:val="00014BFD"/>
    <w:rsid w:val="0001529D"/>
    <w:rsid w:val="00020A19"/>
    <w:rsid w:val="00022F46"/>
    <w:rsid w:val="00026431"/>
    <w:rsid w:val="00027AEC"/>
    <w:rsid w:val="00030854"/>
    <w:rsid w:val="0003133C"/>
    <w:rsid w:val="00031869"/>
    <w:rsid w:val="000325C9"/>
    <w:rsid w:val="00033F01"/>
    <w:rsid w:val="00034C15"/>
    <w:rsid w:val="00035548"/>
    <w:rsid w:val="00040611"/>
    <w:rsid w:val="000419E4"/>
    <w:rsid w:val="000419ED"/>
    <w:rsid w:val="00046C7E"/>
    <w:rsid w:val="0005331D"/>
    <w:rsid w:val="000630B1"/>
    <w:rsid w:val="000637E9"/>
    <w:rsid w:val="00065DB4"/>
    <w:rsid w:val="000662A6"/>
    <w:rsid w:val="00067B3F"/>
    <w:rsid w:val="000738E6"/>
    <w:rsid w:val="00074C9D"/>
    <w:rsid w:val="00075798"/>
    <w:rsid w:val="00084008"/>
    <w:rsid w:val="00090997"/>
    <w:rsid w:val="000A3E45"/>
    <w:rsid w:val="000A5B0E"/>
    <w:rsid w:val="000A7A06"/>
    <w:rsid w:val="000A7B40"/>
    <w:rsid w:val="000B14F5"/>
    <w:rsid w:val="000B3162"/>
    <w:rsid w:val="000B377D"/>
    <w:rsid w:val="000B43DF"/>
    <w:rsid w:val="000C4CA7"/>
    <w:rsid w:val="000C6159"/>
    <w:rsid w:val="000C7EC6"/>
    <w:rsid w:val="000D0F2A"/>
    <w:rsid w:val="000D2E2F"/>
    <w:rsid w:val="000D503E"/>
    <w:rsid w:val="000D73B3"/>
    <w:rsid w:val="000E07CB"/>
    <w:rsid w:val="000E2ACA"/>
    <w:rsid w:val="000E456D"/>
    <w:rsid w:val="000E58A6"/>
    <w:rsid w:val="000E788B"/>
    <w:rsid w:val="000F2794"/>
    <w:rsid w:val="0010208D"/>
    <w:rsid w:val="001044FE"/>
    <w:rsid w:val="00111ADB"/>
    <w:rsid w:val="00111F97"/>
    <w:rsid w:val="00112CD4"/>
    <w:rsid w:val="00114D7D"/>
    <w:rsid w:val="00123A25"/>
    <w:rsid w:val="00124134"/>
    <w:rsid w:val="00124E61"/>
    <w:rsid w:val="00126F2A"/>
    <w:rsid w:val="00136209"/>
    <w:rsid w:val="00144F2C"/>
    <w:rsid w:val="0014541F"/>
    <w:rsid w:val="00154A9D"/>
    <w:rsid w:val="00156E1D"/>
    <w:rsid w:val="00160E9A"/>
    <w:rsid w:val="001652E4"/>
    <w:rsid w:val="00167274"/>
    <w:rsid w:val="00172CA8"/>
    <w:rsid w:val="001775CD"/>
    <w:rsid w:val="00184512"/>
    <w:rsid w:val="00184BB5"/>
    <w:rsid w:val="00184DCE"/>
    <w:rsid w:val="0018550F"/>
    <w:rsid w:val="00186B39"/>
    <w:rsid w:val="0019072E"/>
    <w:rsid w:val="00190C2B"/>
    <w:rsid w:val="001946D5"/>
    <w:rsid w:val="001A18C0"/>
    <w:rsid w:val="001A3E79"/>
    <w:rsid w:val="001A4B8A"/>
    <w:rsid w:val="001A5C42"/>
    <w:rsid w:val="001B0B09"/>
    <w:rsid w:val="001B17D7"/>
    <w:rsid w:val="001B1B65"/>
    <w:rsid w:val="001B6078"/>
    <w:rsid w:val="001C052F"/>
    <w:rsid w:val="001C39AF"/>
    <w:rsid w:val="001C63E3"/>
    <w:rsid w:val="001D0C54"/>
    <w:rsid w:val="001D1559"/>
    <w:rsid w:val="001D29A8"/>
    <w:rsid w:val="001D3A46"/>
    <w:rsid w:val="001D6A9A"/>
    <w:rsid w:val="001E0638"/>
    <w:rsid w:val="001E5A15"/>
    <w:rsid w:val="001E6148"/>
    <w:rsid w:val="001E7893"/>
    <w:rsid w:val="001F2797"/>
    <w:rsid w:val="001F2E71"/>
    <w:rsid w:val="001F372D"/>
    <w:rsid w:val="001F468D"/>
    <w:rsid w:val="00202581"/>
    <w:rsid w:val="00214DEE"/>
    <w:rsid w:val="002219C0"/>
    <w:rsid w:val="002233C4"/>
    <w:rsid w:val="00226DBC"/>
    <w:rsid w:val="002321B3"/>
    <w:rsid w:val="0023255D"/>
    <w:rsid w:val="00232B71"/>
    <w:rsid w:val="0023490E"/>
    <w:rsid w:val="00235667"/>
    <w:rsid w:val="002356FB"/>
    <w:rsid w:val="0023607B"/>
    <w:rsid w:val="00237BB2"/>
    <w:rsid w:val="00240CD0"/>
    <w:rsid w:val="00243C33"/>
    <w:rsid w:val="002467A3"/>
    <w:rsid w:val="0025082D"/>
    <w:rsid w:val="00251BF3"/>
    <w:rsid w:val="002526D7"/>
    <w:rsid w:val="002527EF"/>
    <w:rsid w:val="00255D09"/>
    <w:rsid w:val="00257805"/>
    <w:rsid w:val="0026063F"/>
    <w:rsid w:val="00266E48"/>
    <w:rsid w:val="0027245E"/>
    <w:rsid w:val="00273D1E"/>
    <w:rsid w:val="00284C5E"/>
    <w:rsid w:val="00286E8A"/>
    <w:rsid w:val="00296DF5"/>
    <w:rsid w:val="002A1B4A"/>
    <w:rsid w:val="002A41AB"/>
    <w:rsid w:val="002A5322"/>
    <w:rsid w:val="002A67F0"/>
    <w:rsid w:val="002B58A7"/>
    <w:rsid w:val="002C26AC"/>
    <w:rsid w:val="002C28DC"/>
    <w:rsid w:val="002C702C"/>
    <w:rsid w:val="002C7211"/>
    <w:rsid w:val="002D1D82"/>
    <w:rsid w:val="002D517E"/>
    <w:rsid w:val="002D6607"/>
    <w:rsid w:val="002E0EC1"/>
    <w:rsid w:val="002E39B3"/>
    <w:rsid w:val="002E75AB"/>
    <w:rsid w:val="002F1ABA"/>
    <w:rsid w:val="002F205C"/>
    <w:rsid w:val="002F2629"/>
    <w:rsid w:val="002F3E18"/>
    <w:rsid w:val="00300858"/>
    <w:rsid w:val="00300B1F"/>
    <w:rsid w:val="0030207A"/>
    <w:rsid w:val="00307501"/>
    <w:rsid w:val="00311892"/>
    <w:rsid w:val="003149D3"/>
    <w:rsid w:val="00315FB3"/>
    <w:rsid w:val="00320EB3"/>
    <w:rsid w:val="0032199B"/>
    <w:rsid w:val="00321E56"/>
    <w:rsid w:val="0032302B"/>
    <w:rsid w:val="003243C3"/>
    <w:rsid w:val="00324ADC"/>
    <w:rsid w:val="00334741"/>
    <w:rsid w:val="00340180"/>
    <w:rsid w:val="0034055A"/>
    <w:rsid w:val="00350705"/>
    <w:rsid w:val="00353CB2"/>
    <w:rsid w:val="00353D00"/>
    <w:rsid w:val="003652C8"/>
    <w:rsid w:val="00365D65"/>
    <w:rsid w:val="00376869"/>
    <w:rsid w:val="003803B2"/>
    <w:rsid w:val="00385ED9"/>
    <w:rsid w:val="00387952"/>
    <w:rsid w:val="00396510"/>
    <w:rsid w:val="00397EAE"/>
    <w:rsid w:val="003A07E2"/>
    <w:rsid w:val="003A4750"/>
    <w:rsid w:val="003A65CC"/>
    <w:rsid w:val="003A6D9C"/>
    <w:rsid w:val="003B21A9"/>
    <w:rsid w:val="003B2337"/>
    <w:rsid w:val="003C28D8"/>
    <w:rsid w:val="003C2CCD"/>
    <w:rsid w:val="003D0FDA"/>
    <w:rsid w:val="003D312E"/>
    <w:rsid w:val="003D4347"/>
    <w:rsid w:val="003D48F6"/>
    <w:rsid w:val="003D6F9B"/>
    <w:rsid w:val="003E5500"/>
    <w:rsid w:val="003F1F9D"/>
    <w:rsid w:val="003F320B"/>
    <w:rsid w:val="003F69FD"/>
    <w:rsid w:val="003F6B77"/>
    <w:rsid w:val="00403CD5"/>
    <w:rsid w:val="00404175"/>
    <w:rsid w:val="00410001"/>
    <w:rsid w:val="0042347E"/>
    <w:rsid w:val="00424C95"/>
    <w:rsid w:val="0043044C"/>
    <w:rsid w:val="00433D9B"/>
    <w:rsid w:val="00434A87"/>
    <w:rsid w:val="004379C5"/>
    <w:rsid w:val="00437F3B"/>
    <w:rsid w:val="00440F63"/>
    <w:rsid w:val="00441B3E"/>
    <w:rsid w:val="00442EE2"/>
    <w:rsid w:val="00443693"/>
    <w:rsid w:val="00443970"/>
    <w:rsid w:val="00443D4F"/>
    <w:rsid w:val="0044426C"/>
    <w:rsid w:val="00445EB6"/>
    <w:rsid w:val="00447186"/>
    <w:rsid w:val="004471E1"/>
    <w:rsid w:val="00453CA1"/>
    <w:rsid w:val="00461EA5"/>
    <w:rsid w:val="00462351"/>
    <w:rsid w:val="00465665"/>
    <w:rsid w:val="00473863"/>
    <w:rsid w:val="00475F70"/>
    <w:rsid w:val="004804D5"/>
    <w:rsid w:val="004821CF"/>
    <w:rsid w:val="00482FA9"/>
    <w:rsid w:val="004834AB"/>
    <w:rsid w:val="00485874"/>
    <w:rsid w:val="0049651D"/>
    <w:rsid w:val="004A00EF"/>
    <w:rsid w:val="004A6AD6"/>
    <w:rsid w:val="004B08EA"/>
    <w:rsid w:val="004B10D2"/>
    <w:rsid w:val="004B4FFD"/>
    <w:rsid w:val="004C17C8"/>
    <w:rsid w:val="004D1B08"/>
    <w:rsid w:val="004D4E2E"/>
    <w:rsid w:val="004D6EF7"/>
    <w:rsid w:val="004E0127"/>
    <w:rsid w:val="004E3387"/>
    <w:rsid w:val="004E3B33"/>
    <w:rsid w:val="004E60CC"/>
    <w:rsid w:val="004F13DC"/>
    <w:rsid w:val="004F2B08"/>
    <w:rsid w:val="004F3035"/>
    <w:rsid w:val="004F4B64"/>
    <w:rsid w:val="004F4F2A"/>
    <w:rsid w:val="004F5A3B"/>
    <w:rsid w:val="0050073A"/>
    <w:rsid w:val="00500BF8"/>
    <w:rsid w:val="0050266A"/>
    <w:rsid w:val="00510B9E"/>
    <w:rsid w:val="00510CAF"/>
    <w:rsid w:val="00510DFA"/>
    <w:rsid w:val="00513817"/>
    <w:rsid w:val="005278EC"/>
    <w:rsid w:val="00532C81"/>
    <w:rsid w:val="00534EE2"/>
    <w:rsid w:val="005355E1"/>
    <w:rsid w:val="005372A8"/>
    <w:rsid w:val="00541366"/>
    <w:rsid w:val="00541AC9"/>
    <w:rsid w:val="00543243"/>
    <w:rsid w:val="00546D01"/>
    <w:rsid w:val="005516B8"/>
    <w:rsid w:val="005554ED"/>
    <w:rsid w:val="00557AA9"/>
    <w:rsid w:val="005634F8"/>
    <w:rsid w:val="00563F2A"/>
    <w:rsid w:val="00565D4B"/>
    <w:rsid w:val="00567506"/>
    <w:rsid w:val="005717FC"/>
    <w:rsid w:val="005800B1"/>
    <w:rsid w:val="00583F9C"/>
    <w:rsid w:val="0058425A"/>
    <w:rsid w:val="00587D8A"/>
    <w:rsid w:val="00587DE9"/>
    <w:rsid w:val="0059018F"/>
    <w:rsid w:val="00592110"/>
    <w:rsid w:val="005A17F2"/>
    <w:rsid w:val="005A45DF"/>
    <w:rsid w:val="005A5699"/>
    <w:rsid w:val="005B4E45"/>
    <w:rsid w:val="005C3FCA"/>
    <w:rsid w:val="005D1752"/>
    <w:rsid w:val="005D1BF8"/>
    <w:rsid w:val="005D2145"/>
    <w:rsid w:val="005D27C5"/>
    <w:rsid w:val="005D4376"/>
    <w:rsid w:val="005D6CFA"/>
    <w:rsid w:val="005E1123"/>
    <w:rsid w:val="0060050B"/>
    <w:rsid w:val="006007ED"/>
    <w:rsid w:val="006011AC"/>
    <w:rsid w:val="00602068"/>
    <w:rsid w:val="0060406E"/>
    <w:rsid w:val="006046F8"/>
    <w:rsid w:val="00611B13"/>
    <w:rsid w:val="006175F6"/>
    <w:rsid w:val="00622067"/>
    <w:rsid w:val="00627624"/>
    <w:rsid w:val="0063607A"/>
    <w:rsid w:val="00640784"/>
    <w:rsid w:val="0066707C"/>
    <w:rsid w:val="006677A5"/>
    <w:rsid w:val="00670589"/>
    <w:rsid w:val="00675E86"/>
    <w:rsid w:val="00677492"/>
    <w:rsid w:val="00681AC0"/>
    <w:rsid w:val="00684F52"/>
    <w:rsid w:val="00685072"/>
    <w:rsid w:val="00693A10"/>
    <w:rsid w:val="00697637"/>
    <w:rsid w:val="006979A6"/>
    <w:rsid w:val="006A55E5"/>
    <w:rsid w:val="006A6359"/>
    <w:rsid w:val="006A6F5E"/>
    <w:rsid w:val="006B12AC"/>
    <w:rsid w:val="006B1FE6"/>
    <w:rsid w:val="006B2498"/>
    <w:rsid w:val="006B5771"/>
    <w:rsid w:val="006C1C84"/>
    <w:rsid w:val="006C622C"/>
    <w:rsid w:val="006C68BB"/>
    <w:rsid w:val="006D011A"/>
    <w:rsid w:val="006D4B67"/>
    <w:rsid w:val="006E646B"/>
    <w:rsid w:val="006F3AE6"/>
    <w:rsid w:val="00700FEB"/>
    <w:rsid w:val="0070250A"/>
    <w:rsid w:val="007044C1"/>
    <w:rsid w:val="00705308"/>
    <w:rsid w:val="007053E8"/>
    <w:rsid w:val="007126ED"/>
    <w:rsid w:val="007151EB"/>
    <w:rsid w:val="00716B43"/>
    <w:rsid w:val="00720C65"/>
    <w:rsid w:val="0072183F"/>
    <w:rsid w:val="00725291"/>
    <w:rsid w:val="00725ACA"/>
    <w:rsid w:val="00730709"/>
    <w:rsid w:val="0073088B"/>
    <w:rsid w:val="00730B05"/>
    <w:rsid w:val="0073215D"/>
    <w:rsid w:val="0073235C"/>
    <w:rsid w:val="00734217"/>
    <w:rsid w:val="007348E5"/>
    <w:rsid w:val="0073797C"/>
    <w:rsid w:val="007402C0"/>
    <w:rsid w:val="00743D67"/>
    <w:rsid w:val="00746DB8"/>
    <w:rsid w:val="00746DD1"/>
    <w:rsid w:val="0074744B"/>
    <w:rsid w:val="00753AE3"/>
    <w:rsid w:val="00753C02"/>
    <w:rsid w:val="00753D6B"/>
    <w:rsid w:val="0075469F"/>
    <w:rsid w:val="0075737B"/>
    <w:rsid w:val="00760ADF"/>
    <w:rsid w:val="0076550C"/>
    <w:rsid w:val="0077546A"/>
    <w:rsid w:val="00781F52"/>
    <w:rsid w:val="00783CD8"/>
    <w:rsid w:val="00783F7D"/>
    <w:rsid w:val="00790C8B"/>
    <w:rsid w:val="0079281F"/>
    <w:rsid w:val="0079381F"/>
    <w:rsid w:val="00794432"/>
    <w:rsid w:val="00795CBC"/>
    <w:rsid w:val="00795F43"/>
    <w:rsid w:val="007A0A3C"/>
    <w:rsid w:val="007A13F7"/>
    <w:rsid w:val="007A21AD"/>
    <w:rsid w:val="007B35B9"/>
    <w:rsid w:val="007B433C"/>
    <w:rsid w:val="007B4E12"/>
    <w:rsid w:val="007C3CA1"/>
    <w:rsid w:val="007C590E"/>
    <w:rsid w:val="007C78EA"/>
    <w:rsid w:val="007E2C33"/>
    <w:rsid w:val="007E4113"/>
    <w:rsid w:val="007E67E9"/>
    <w:rsid w:val="007F014A"/>
    <w:rsid w:val="007F08E8"/>
    <w:rsid w:val="007F181F"/>
    <w:rsid w:val="007F20B2"/>
    <w:rsid w:val="007F27DC"/>
    <w:rsid w:val="007F54DC"/>
    <w:rsid w:val="008005A7"/>
    <w:rsid w:val="00803BB7"/>
    <w:rsid w:val="0080571C"/>
    <w:rsid w:val="0082238D"/>
    <w:rsid w:val="00822E7B"/>
    <w:rsid w:val="00826CD0"/>
    <w:rsid w:val="00833AE1"/>
    <w:rsid w:val="008427E9"/>
    <w:rsid w:val="008435D9"/>
    <w:rsid w:val="00843665"/>
    <w:rsid w:val="00844FC3"/>
    <w:rsid w:val="00845F72"/>
    <w:rsid w:val="00851299"/>
    <w:rsid w:val="008527DF"/>
    <w:rsid w:val="00855AC8"/>
    <w:rsid w:val="00856677"/>
    <w:rsid w:val="00857DDB"/>
    <w:rsid w:val="0086086B"/>
    <w:rsid w:val="00862640"/>
    <w:rsid w:val="00871699"/>
    <w:rsid w:val="00872F97"/>
    <w:rsid w:val="0087301F"/>
    <w:rsid w:val="00875F6F"/>
    <w:rsid w:val="00880561"/>
    <w:rsid w:val="00885C37"/>
    <w:rsid w:val="00895036"/>
    <w:rsid w:val="008977F3"/>
    <w:rsid w:val="00897A0B"/>
    <w:rsid w:val="008A38FC"/>
    <w:rsid w:val="008A4930"/>
    <w:rsid w:val="008A5F3C"/>
    <w:rsid w:val="008B344F"/>
    <w:rsid w:val="008B4026"/>
    <w:rsid w:val="008C0E65"/>
    <w:rsid w:val="008C380B"/>
    <w:rsid w:val="008C7184"/>
    <w:rsid w:val="008D10F3"/>
    <w:rsid w:val="008D6B41"/>
    <w:rsid w:val="008D6D97"/>
    <w:rsid w:val="008D7570"/>
    <w:rsid w:val="008E420A"/>
    <w:rsid w:val="008E44E8"/>
    <w:rsid w:val="008F25E5"/>
    <w:rsid w:val="008F3DC2"/>
    <w:rsid w:val="00900812"/>
    <w:rsid w:val="009009F3"/>
    <w:rsid w:val="00911184"/>
    <w:rsid w:val="009117DA"/>
    <w:rsid w:val="00915532"/>
    <w:rsid w:val="00916741"/>
    <w:rsid w:val="009175D3"/>
    <w:rsid w:val="009239CD"/>
    <w:rsid w:val="00926140"/>
    <w:rsid w:val="009327C1"/>
    <w:rsid w:val="00932AE2"/>
    <w:rsid w:val="00935BFA"/>
    <w:rsid w:val="00936880"/>
    <w:rsid w:val="00937A43"/>
    <w:rsid w:val="00940C0C"/>
    <w:rsid w:val="009477C2"/>
    <w:rsid w:val="00954676"/>
    <w:rsid w:val="00964719"/>
    <w:rsid w:val="009649A4"/>
    <w:rsid w:val="0097102B"/>
    <w:rsid w:val="00972C4D"/>
    <w:rsid w:val="00972E46"/>
    <w:rsid w:val="00974FC6"/>
    <w:rsid w:val="00975780"/>
    <w:rsid w:val="0098050C"/>
    <w:rsid w:val="0098344B"/>
    <w:rsid w:val="00986F04"/>
    <w:rsid w:val="009A3BEA"/>
    <w:rsid w:val="009A6995"/>
    <w:rsid w:val="009B12A3"/>
    <w:rsid w:val="009B2D97"/>
    <w:rsid w:val="009B42E1"/>
    <w:rsid w:val="009B4BDE"/>
    <w:rsid w:val="009B4D1B"/>
    <w:rsid w:val="009C27DA"/>
    <w:rsid w:val="009C508C"/>
    <w:rsid w:val="009D266E"/>
    <w:rsid w:val="009E2994"/>
    <w:rsid w:val="009E55D7"/>
    <w:rsid w:val="009F1B2E"/>
    <w:rsid w:val="009F2979"/>
    <w:rsid w:val="009F3E89"/>
    <w:rsid w:val="00A06644"/>
    <w:rsid w:val="00A10D80"/>
    <w:rsid w:val="00A11987"/>
    <w:rsid w:val="00A13435"/>
    <w:rsid w:val="00A17F95"/>
    <w:rsid w:val="00A200AD"/>
    <w:rsid w:val="00A21539"/>
    <w:rsid w:val="00A21FCB"/>
    <w:rsid w:val="00A226FB"/>
    <w:rsid w:val="00A23BC8"/>
    <w:rsid w:val="00A24BA9"/>
    <w:rsid w:val="00A2501B"/>
    <w:rsid w:val="00A253D1"/>
    <w:rsid w:val="00A347B5"/>
    <w:rsid w:val="00A35884"/>
    <w:rsid w:val="00A3616A"/>
    <w:rsid w:val="00A46FDF"/>
    <w:rsid w:val="00A4731E"/>
    <w:rsid w:val="00A502EA"/>
    <w:rsid w:val="00A56112"/>
    <w:rsid w:val="00A656AF"/>
    <w:rsid w:val="00A70B7B"/>
    <w:rsid w:val="00A71946"/>
    <w:rsid w:val="00A737E7"/>
    <w:rsid w:val="00A73BC9"/>
    <w:rsid w:val="00A837C8"/>
    <w:rsid w:val="00A85CF9"/>
    <w:rsid w:val="00A939BB"/>
    <w:rsid w:val="00A956FE"/>
    <w:rsid w:val="00A95B6F"/>
    <w:rsid w:val="00A962C6"/>
    <w:rsid w:val="00AA3508"/>
    <w:rsid w:val="00AA7024"/>
    <w:rsid w:val="00AA73AB"/>
    <w:rsid w:val="00AB039B"/>
    <w:rsid w:val="00AD547E"/>
    <w:rsid w:val="00AD6484"/>
    <w:rsid w:val="00AD6D75"/>
    <w:rsid w:val="00AD7894"/>
    <w:rsid w:val="00AD7D72"/>
    <w:rsid w:val="00AE0436"/>
    <w:rsid w:val="00AE1336"/>
    <w:rsid w:val="00AE1888"/>
    <w:rsid w:val="00AE443D"/>
    <w:rsid w:val="00AE5FB2"/>
    <w:rsid w:val="00AF0262"/>
    <w:rsid w:val="00AF1239"/>
    <w:rsid w:val="00AF1FB5"/>
    <w:rsid w:val="00AF3CBB"/>
    <w:rsid w:val="00AF7747"/>
    <w:rsid w:val="00B063B8"/>
    <w:rsid w:val="00B06A07"/>
    <w:rsid w:val="00B13C85"/>
    <w:rsid w:val="00B14338"/>
    <w:rsid w:val="00B1433E"/>
    <w:rsid w:val="00B17418"/>
    <w:rsid w:val="00B218F5"/>
    <w:rsid w:val="00B35232"/>
    <w:rsid w:val="00B40EF6"/>
    <w:rsid w:val="00B46F09"/>
    <w:rsid w:val="00B51F5F"/>
    <w:rsid w:val="00B5296E"/>
    <w:rsid w:val="00B5573B"/>
    <w:rsid w:val="00B57AC5"/>
    <w:rsid w:val="00B60F8C"/>
    <w:rsid w:val="00B66C73"/>
    <w:rsid w:val="00B72FEE"/>
    <w:rsid w:val="00B75144"/>
    <w:rsid w:val="00B75492"/>
    <w:rsid w:val="00B80A19"/>
    <w:rsid w:val="00B833C5"/>
    <w:rsid w:val="00B84692"/>
    <w:rsid w:val="00B90C43"/>
    <w:rsid w:val="00B97236"/>
    <w:rsid w:val="00BA4E85"/>
    <w:rsid w:val="00BA5401"/>
    <w:rsid w:val="00BA7AB7"/>
    <w:rsid w:val="00BB3422"/>
    <w:rsid w:val="00BC2AEE"/>
    <w:rsid w:val="00BC409B"/>
    <w:rsid w:val="00BC561A"/>
    <w:rsid w:val="00BC5F74"/>
    <w:rsid w:val="00BC61F4"/>
    <w:rsid w:val="00BD19CE"/>
    <w:rsid w:val="00BD1D5F"/>
    <w:rsid w:val="00BD4283"/>
    <w:rsid w:val="00BD4798"/>
    <w:rsid w:val="00BE0AF9"/>
    <w:rsid w:val="00BF662F"/>
    <w:rsid w:val="00BF70E4"/>
    <w:rsid w:val="00C073E8"/>
    <w:rsid w:val="00C0764A"/>
    <w:rsid w:val="00C10C7B"/>
    <w:rsid w:val="00C121AA"/>
    <w:rsid w:val="00C14DA2"/>
    <w:rsid w:val="00C20D5E"/>
    <w:rsid w:val="00C233C2"/>
    <w:rsid w:val="00C3166D"/>
    <w:rsid w:val="00C3408C"/>
    <w:rsid w:val="00C356CA"/>
    <w:rsid w:val="00C36404"/>
    <w:rsid w:val="00C37951"/>
    <w:rsid w:val="00C4067F"/>
    <w:rsid w:val="00C42125"/>
    <w:rsid w:val="00C46448"/>
    <w:rsid w:val="00C47B70"/>
    <w:rsid w:val="00C51AB8"/>
    <w:rsid w:val="00C53DED"/>
    <w:rsid w:val="00C56B7C"/>
    <w:rsid w:val="00C56EFF"/>
    <w:rsid w:val="00C5709D"/>
    <w:rsid w:val="00C62081"/>
    <w:rsid w:val="00C6405A"/>
    <w:rsid w:val="00C7430A"/>
    <w:rsid w:val="00C84CC6"/>
    <w:rsid w:val="00C91F8C"/>
    <w:rsid w:val="00C96ABD"/>
    <w:rsid w:val="00C97783"/>
    <w:rsid w:val="00CA3C93"/>
    <w:rsid w:val="00CA5F99"/>
    <w:rsid w:val="00CB4C0E"/>
    <w:rsid w:val="00CB51A0"/>
    <w:rsid w:val="00CB545E"/>
    <w:rsid w:val="00CB76E0"/>
    <w:rsid w:val="00CC2215"/>
    <w:rsid w:val="00CC49B0"/>
    <w:rsid w:val="00CC5FC3"/>
    <w:rsid w:val="00CD2A1D"/>
    <w:rsid w:val="00CD42A9"/>
    <w:rsid w:val="00CE17C9"/>
    <w:rsid w:val="00CF68DD"/>
    <w:rsid w:val="00CF6FDF"/>
    <w:rsid w:val="00D007E7"/>
    <w:rsid w:val="00D02FA7"/>
    <w:rsid w:val="00D02FD6"/>
    <w:rsid w:val="00D04E09"/>
    <w:rsid w:val="00D067B5"/>
    <w:rsid w:val="00D07F31"/>
    <w:rsid w:val="00D1217B"/>
    <w:rsid w:val="00D12BEE"/>
    <w:rsid w:val="00D144A0"/>
    <w:rsid w:val="00D14E42"/>
    <w:rsid w:val="00D15D5C"/>
    <w:rsid w:val="00D16C9F"/>
    <w:rsid w:val="00D17298"/>
    <w:rsid w:val="00D24446"/>
    <w:rsid w:val="00D44CA1"/>
    <w:rsid w:val="00D45DE6"/>
    <w:rsid w:val="00D51454"/>
    <w:rsid w:val="00D530C0"/>
    <w:rsid w:val="00D53615"/>
    <w:rsid w:val="00D56E6F"/>
    <w:rsid w:val="00D651EE"/>
    <w:rsid w:val="00D66C66"/>
    <w:rsid w:val="00D67618"/>
    <w:rsid w:val="00D72612"/>
    <w:rsid w:val="00D73C0A"/>
    <w:rsid w:val="00D75D0B"/>
    <w:rsid w:val="00D76D53"/>
    <w:rsid w:val="00D80A2A"/>
    <w:rsid w:val="00D8137B"/>
    <w:rsid w:val="00D8336E"/>
    <w:rsid w:val="00D86A35"/>
    <w:rsid w:val="00D86C5B"/>
    <w:rsid w:val="00D90B55"/>
    <w:rsid w:val="00D94A77"/>
    <w:rsid w:val="00D956C5"/>
    <w:rsid w:val="00D96B6D"/>
    <w:rsid w:val="00D9771C"/>
    <w:rsid w:val="00DA1612"/>
    <w:rsid w:val="00DA7C39"/>
    <w:rsid w:val="00DB0AFE"/>
    <w:rsid w:val="00DB28A9"/>
    <w:rsid w:val="00DB40B1"/>
    <w:rsid w:val="00DB6B91"/>
    <w:rsid w:val="00DC0303"/>
    <w:rsid w:val="00DC2E30"/>
    <w:rsid w:val="00DC6537"/>
    <w:rsid w:val="00DC76A5"/>
    <w:rsid w:val="00DD52FE"/>
    <w:rsid w:val="00DD64AB"/>
    <w:rsid w:val="00DD7218"/>
    <w:rsid w:val="00DE09F6"/>
    <w:rsid w:val="00DE5EC0"/>
    <w:rsid w:val="00DE6071"/>
    <w:rsid w:val="00DF559A"/>
    <w:rsid w:val="00E00CB3"/>
    <w:rsid w:val="00E018B5"/>
    <w:rsid w:val="00E02121"/>
    <w:rsid w:val="00E0545C"/>
    <w:rsid w:val="00E10C8B"/>
    <w:rsid w:val="00E112F2"/>
    <w:rsid w:val="00E12151"/>
    <w:rsid w:val="00E157D4"/>
    <w:rsid w:val="00E2050C"/>
    <w:rsid w:val="00E209E3"/>
    <w:rsid w:val="00E25235"/>
    <w:rsid w:val="00E32D06"/>
    <w:rsid w:val="00E34379"/>
    <w:rsid w:val="00E41D5A"/>
    <w:rsid w:val="00E4311E"/>
    <w:rsid w:val="00E51231"/>
    <w:rsid w:val="00E536A5"/>
    <w:rsid w:val="00E55790"/>
    <w:rsid w:val="00E5617D"/>
    <w:rsid w:val="00E5697B"/>
    <w:rsid w:val="00E62EAD"/>
    <w:rsid w:val="00E7002B"/>
    <w:rsid w:val="00E700C5"/>
    <w:rsid w:val="00E743B3"/>
    <w:rsid w:val="00E76C8B"/>
    <w:rsid w:val="00E77E6C"/>
    <w:rsid w:val="00E863C6"/>
    <w:rsid w:val="00E97315"/>
    <w:rsid w:val="00EA0944"/>
    <w:rsid w:val="00EA51C2"/>
    <w:rsid w:val="00EA56D2"/>
    <w:rsid w:val="00EA5C3C"/>
    <w:rsid w:val="00EA6EA5"/>
    <w:rsid w:val="00EB10BF"/>
    <w:rsid w:val="00EB2A05"/>
    <w:rsid w:val="00EB383A"/>
    <w:rsid w:val="00EB5BA5"/>
    <w:rsid w:val="00EC0102"/>
    <w:rsid w:val="00EC12FF"/>
    <w:rsid w:val="00EC691D"/>
    <w:rsid w:val="00EC7240"/>
    <w:rsid w:val="00EC7FA0"/>
    <w:rsid w:val="00ED2F6F"/>
    <w:rsid w:val="00ED30F2"/>
    <w:rsid w:val="00EE6CF8"/>
    <w:rsid w:val="00EF0085"/>
    <w:rsid w:val="00EF3D5F"/>
    <w:rsid w:val="00F00ADD"/>
    <w:rsid w:val="00F0326E"/>
    <w:rsid w:val="00F03A28"/>
    <w:rsid w:val="00F049EC"/>
    <w:rsid w:val="00F05C44"/>
    <w:rsid w:val="00F15450"/>
    <w:rsid w:val="00F22382"/>
    <w:rsid w:val="00F239E9"/>
    <w:rsid w:val="00F2574A"/>
    <w:rsid w:val="00F27628"/>
    <w:rsid w:val="00F32783"/>
    <w:rsid w:val="00F35E48"/>
    <w:rsid w:val="00F36D45"/>
    <w:rsid w:val="00F37B7C"/>
    <w:rsid w:val="00F442F7"/>
    <w:rsid w:val="00F5005D"/>
    <w:rsid w:val="00F539BD"/>
    <w:rsid w:val="00F55EE2"/>
    <w:rsid w:val="00F562F1"/>
    <w:rsid w:val="00F56958"/>
    <w:rsid w:val="00F62AB3"/>
    <w:rsid w:val="00F651AA"/>
    <w:rsid w:val="00F665A1"/>
    <w:rsid w:val="00F7091C"/>
    <w:rsid w:val="00F72959"/>
    <w:rsid w:val="00F72EB1"/>
    <w:rsid w:val="00F73AE0"/>
    <w:rsid w:val="00F742DC"/>
    <w:rsid w:val="00F77AC1"/>
    <w:rsid w:val="00F80092"/>
    <w:rsid w:val="00F82E78"/>
    <w:rsid w:val="00F8300D"/>
    <w:rsid w:val="00F948B3"/>
    <w:rsid w:val="00FA28F7"/>
    <w:rsid w:val="00FA44F3"/>
    <w:rsid w:val="00FA6DAA"/>
    <w:rsid w:val="00FA6E74"/>
    <w:rsid w:val="00FA72A0"/>
    <w:rsid w:val="00FB0191"/>
    <w:rsid w:val="00FB0A2A"/>
    <w:rsid w:val="00FB27DE"/>
    <w:rsid w:val="00FC3D44"/>
    <w:rsid w:val="00FD0AD5"/>
    <w:rsid w:val="00FD124D"/>
    <w:rsid w:val="00FE0073"/>
    <w:rsid w:val="00FE03C8"/>
    <w:rsid w:val="00FE0560"/>
    <w:rsid w:val="00FE3E49"/>
    <w:rsid w:val="00FE6817"/>
    <w:rsid w:val="00FE727E"/>
    <w:rsid w:val="00FF11D5"/>
    <w:rsid w:val="00FF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A9588"/>
  <w15:chartTrackingRefBased/>
  <w15:docId w15:val="{A838BA0F-30F9-480F-81D5-F5B7797B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81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0">
    <w:name w:val="heading 1"/>
    <w:basedOn w:val="a"/>
    <w:next w:val="a"/>
    <w:link w:val="11"/>
    <w:uiPriority w:val="9"/>
    <w:qFormat/>
    <w:rsid w:val="001044FE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44F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54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54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817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1044FE"/>
    <w:rPr>
      <w:rFonts w:ascii="Times New Roman" w:eastAsiaTheme="majorEastAsia" w:hAnsi="Times New Roman" w:cstheme="majorBidi"/>
      <w:b/>
      <w:sz w:val="28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1044FE"/>
    <w:rPr>
      <w:rFonts w:ascii="Times New Roman" w:eastAsiaTheme="majorEastAsia" w:hAnsi="Times New Roman" w:cstheme="majorBidi"/>
      <w:b/>
      <w:color w:val="000000" w:themeColor="text1"/>
      <w:sz w:val="26"/>
      <w:szCs w:val="26"/>
      <w:lang w:val="ru-RU" w:eastAsia="ru-RU"/>
    </w:rPr>
  </w:style>
  <w:style w:type="character" w:customStyle="1" w:styleId="apple-converted-space">
    <w:name w:val="apple-converted-space"/>
    <w:basedOn w:val="a0"/>
    <w:rsid w:val="00C356CA"/>
  </w:style>
  <w:style w:type="paragraph" w:styleId="a4">
    <w:name w:val="header"/>
    <w:basedOn w:val="a"/>
    <w:link w:val="a5"/>
    <w:uiPriority w:val="99"/>
    <w:unhideWhenUsed/>
    <w:rsid w:val="004E3B33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E3B3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4E3B33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E3B3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8">
    <w:name w:val="Hyperlink"/>
    <w:basedOn w:val="a0"/>
    <w:uiPriority w:val="99"/>
    <w:unhideWhenUsed/>
    <w:rsid w:val="00114D7D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BB3422"/>
    <w:pPr>
      <w:tabs>
        <w:tab w:val="right" w:leader="dot" w:pos="9962"/>
      </w:tabs>
      <w:spacing w:after="100"/>
      <w:jc w:val="left"/>
    </w:pPr>
  </w:style>
  <w:style w:type="paragraph" w:customStyle="1" w:styleId="120">
    <w:name w:val="АРТСТИЛЬОБЫЧНЫЙ12"/>
    <w:basedOn w:val="a"/>
    <w:link w:val="121"/>
    <w:qFormat/>
    <w:rsid w:val="00465665"/>
    <w:pPr>
      <w:spacing w:after="120" w:line="360" w:lineRule="auto"/>
      <w:ind w:firstLine="709"/>
      <w:contextualSpacing/>
    </w:pPr>
    <w:rPr>
      <w:color w:val="000000"/>
      <w:sz w:val="24"/>
      <w:szCs w:val="22"/>
      <w:lang w:eastAsia="en-US"/>
    </w:rPr>
  </w:style>
  <w:style w:type="character" w:customStyle="1" w:styleId="121">
    <w:name w:val="АРТСТИЛЬОБЫЧНЫЙ12 Знак"/>
    <w:link w:val="120"/>
    <w:rsid w:val="00465665"/>
    <w:rPr>
      <w:rFonts w:ascii="Times New Roman" w:eastAsia="Times New Roman" w:hAnsi="Times New Roman" w:cs="Times New Roman"/>
      <w:color w:val="000000"/>
      <w:sz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0A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7B40"/>
    <w:rPr>
      <w:rFonts w:ascii="Courier New" w:eastAsia="Times New Roman" w:hAnsi="Courier New" w:cs="Courier New"/>
      <w:sz w:val="20"/>
      <w:szCs w:val="20"/>
    </w:rPr>
  </w:style>
  <w:style w:type="paragraph" w:styleId="a9">
    <w:name w:val="Title"/>
    <w:basedOn w:val="a"/>
    <w:next w:val="a"/>
    <w:link w:val="aa"/>
    <w:qFormat/>
    <w:rsid w:val="00E34379"/>
    <w:pPr>
      <w:spacing w:before="240" w:after="60"/>
      <w:jc w:val="center"/>
      <w:outlineLvl w:val="0"/>
    </w:pPr>
    <w:rPr>
      <w:b/>
      <w:bCs/>
      <w:kern w:val="28"/>
      <w:sz w:val="28"/>
      <w:szCs w:val="32"/>
    </w:rPr>
  </w:style>
  <w:style w:type="character" w:customStyle="1" w:styleId="aa">
    <w:name w:val="Заголовок Знак"/>
    <w:basedOn w:val="a0"/>
    <w:link w:val="a9"/>
    <w:rsid w:val="00E34379"/>
    <w:rPr>
      <w:rFonts w:ascii="Times New Roman" w:eastAsia="Times New Roman" w:hAnsi="Times New Roman" w:cs="Times New Roman"/>
      <w:b/>
      <w:bCs/>
      <w:kern w:val="28"/>
      <w:sz w:val="28"/>
      <w:szCs w:val="32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2A67F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A67F0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d">
    <w:name w:val="Normal (Web)"/>
    <w:basedOn w:val="a"/>
    <w:uiPriority w:val="99"/>
    <w:unhideWhenUsed/>
    <w:rsid w:val="006F3AE6"/>
    <w:pPr>
      <w:spacing w:before="100" w:beforeAutospacing="1" w:after="100" w:afterAutospacing="1"/>
    </w:pPr>
    <w:rPr>
      <w:sz w:val="24"/>
      <w:szCs w:val="24"/>
    </w:rPr>
  </w:style>
  <w:style w:type="paragraph" w:customStyle="1" w:styleId="ae">
    <w:name w:val="текст_курсач"/>
    <w:basedOn w:val="a"/>
    <w:link w:val="af"/>
    <w:qFormat/>
    <w:rsid w:val="006A6F5E"/>
    <w:pPr>
      <w:spacing w:line="300" w:lineRule="auto"/>
    </w:pPr>
    <w:rPr>
      <w:sz w:val="26"/>
    </w:rPr>
  </w:style>
  <w:style w:type="character" w:customStyle="1" w:styleId="af">
    <w:name w:val="текст_курсач Знак"/>
    <w:basedOn w:val="a0"/>
    <w:link w:val="ae"/>
    <w:rsid w:val="006A6F5E"/>
    <w:rPr>
      <w:rFonts w:ascii="Times New Roman" w:eastAsia="Times New Roman" w:hAnsi="Times New Roman" w:cs="Times New Roman"/>
      <w:sz w:val="26"/>
      <w:szCs w:val="20"/>
      <w:lang w:val="ru-RU" w:eastAsia="ru-RU"/>
    </w:rPr>
  </w:style>
  <w:style w:type="character" w:styleId="af0">
    <w:name w:val="FollowedHyperlink"/>
    <w:basedOn w:val="a0"/>
    <w:uiPriority w:val="99"/>
    <w:semiHidden/>
    <w:unhideWhenUsed/>
    <w:rsid w:val="00202581"/>
    <w:rPr>
      <w:color w:val="954F72" w:themeColor="followedHyperlink"/>
      <w:u w:val="single"/>
    </w:rPr>
  </w:style>
  <w:style w:type="paragraph" w:styleId="af1">
    <w:name w:val="TOC Heading"/>
    <w:basedOn w:val="10"/>
    <w:next w:val="a"/>
    <w:uiPriority w:val="39"/>
    <w:unhideWhenUsed/>
    <w:qFormat/>
    <w:rsid w:val="002F2629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character" w:styleId="af2">
    <w:name w:val="Strong"/>
    <w:basedOn w:val="a0"/>
    <w:uiPriority w:val="22"/>
    <w:qFormat/>
    <w:rsid w:val="008D6B41"/>
    <w:rPr>
      <w:b/>
      <w:bCs/>
    </w:rPr>
  </w:style>
  <w:style w:type="character" w:styleId="af3">
    <w:name w:val="Emphasis"/>
    <w:basedOn w:val="a0"/>
    <w:uiPriority w:val="20"/>
    <w:qFormat/>
    <w:rsid w:val="008D6B41"/>
    <w:rPr>
      <w:i/>
      <w:iCs/>
    </w:rPr>
  </w:style>
  <w:style w:type="paragraph" w:customStyle="1" w:styleId="13">
    <w:name w:val="1текст"/>
    <w:basedOn w:val="a"/>
    <w:link w:val="14"/>
    <w:qFormat/>
    <w:rsid w:val="002C702C"/>
    <w:pPr>
      <w:suppressAutoHyphens/>
      <w:spacing w:line="300" w:lineRule="auto"/>
      <w:ind w:firstLine="567"/>
      <w:contextualSpacing/>
    </w:pPr>
    <w:rPr>
      <w:sz w:val="26"/>
    </w:rPr>
  </w:style>
  <w:style w:type="character" w:customStyle="1" w:styleId="14">
    <w:name w:val="1текст Знак"/>
    <w:basedOn w:val="a0"/>
    <w:link w:val="13"/>
    <w:rsid w:val="002C702C"/>
    <w:rPr>
      <w:rFonts w:ascii="Times New Roman" w:eastAsia="Times New Roman" w:hAnsi="Times New Roman" w:cs="Times New Roman"/>
      <w:sz w:val="26"/>
      <w:szCs w:val="20"/>
      <w:lang w:val="ru-RU" w:eastAsia="ru-RU"/>
    </w:rPr>
  </w:style>
  <w:style w:type="paragraph" w:customStyle="1" w:styleId="15">
    <w:name w:val="1простой заголовок"/>
    <w:basedOn w:val="2"/>
    <w:next w:val="af4"/>
    <w:qFormat/>
    <w:rsid w:val="002C702C"/>
    <w:pPr>
      <w:suppressAutoHyphens/>
      <w:spacing w:before="0"/>
      <w:ind w:left="567"/>
      <w:contextualSpacing/>
    </w:pPr>
    <w:rPr>
      <w:rFonts w:cs="Times New Roman"/>
      <w:lang w:eastAsia="en-US"/>
    </w:rPr>
  </w:style>
  <w:style w:type="paragraph" w:styleId="af4">
    <w:name w:val="Body Text"/>
    <w:basedOn w:val="a"/>
    <w:link w:val="af5"/>
    <w:uiPriority w:val="99"/>
    <w:semiHidden/>
    <w:unhideWhenUsed/>
    <w:rsid w:val="002C702C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semiHidden/>
    <w:rsid w:val="002C702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IndexLink">
    <w:name w:val="Index Link"/>
    <w:qFormat/>
    <w:rsid w:val="00424C95"/>
  </w:style>
  <w:style w:type="paragraph" w:styleId="21">
    <w:name w:val="toc 2"/>
    <w:basedOn w:val="a"/>
    <w:next w:val="a"/>
    <w:autoRedefine/>
    <w:uiPriority w:val="39"/>
    <w:unhideWhenUsed/>
    <w:rsid w:val="00424C95"/>
    <w:pPr>
      <w:suppressAutoHyphens/>
      <w:spacing w:after="100"/>
      <w:ind w:left="200"/>
    </w:pPr>
  </w:style>
  <w:style w:type="paragraph" w:customStyle="1" w:styleId="af6">
    <w:name w:val="Строки таблиц"/>
    <w:basedOn w:val="a"/>
    <w:rsid w:val="006B5771"/>
    <w:pPr>
      <w:widowControl w:val="0"/>
    </w:pPr>
    <w:rPr>
      <w:rFonts w:eastAsia="Tahoma"/>
      <w:sz w:val="24"/>
    </w:rPr>
  </w:style>
  <w:style w:type="paragraph" w:customStyle="1" w:styleId="af7">
    <w:name w:val="Заголовок таблиц"/>
    <w:basedOn w:val="af6"/>
    <w:rsid w:val="006B5771"/>
    <w:pPr>
      <w:keepNext/>
      <w:suppressAutoHyphens/>
      <w:kinsoku w:val="0"/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MS Mincho"/>
      <w:b/>
      <w:lang w:eastAsia="ja-JP"/>
    </w:rPr>
  </w:style>
  <w:style w:type="character" w:customStyle="1" w:styleId="UnresolvedMention">
    <w:name w:val="Unresolved Mention"/>
    <w:basedOn w:val="a0"/>
    <w:uiPriority w:val="99"/>
    <w:semiHidden/>
    <w:unhideWhenUsed/>
    <w:rsid w:val="00DE09F6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14541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4541F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ru-RU" w:eastAsia="ru-RU"/>
    </w:rPr>
  </w:style>
  <w:style w:type="numbering" w:customStyle="1" w:styleId="1">
    <w:name w:val="Текущий список1"/>
    <w:uiPriority w:val="99"/>
    <w:rsid w:val="00E76C8B"/>
    <w:pPr>
      <w:numPr>
        <w:numId w:val="2"/>
      </w:numPr>
    </w:pPr>
  </w:style>
  <w:style w:type="table" w:styleId="af8">
    <w:name w:val="Table Grid"/>
    <w:basedOn w:val="a1"/>
    <w:uiPriority w:val="39"/>
    <w:rsid w:val="00E76C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E76C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3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41960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20165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0844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018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241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895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58198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41629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3777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070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9371353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8916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648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0936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51207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16239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0347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880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7917539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3736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981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034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9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53497-C361-49D8-930D-4611080FF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9</Pages>
  <Words>1404</Words>
  <Characters>8007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Дервоед Роман</dc:creator>
  <cp:keywords/>
  <dc:description/>
  <cp:lastModifiedBy>USER</cp:lastModifiedBy>
  <cp:revision>15</cp:revision>
  <cp:lastPrinted>2025-04-14T21:32:00Z</cp:lastPrinted>
  <dcterms:created xsi:type="dcterms:W3CDTF">2025-02-26T13:02:00Z</dcterms:created>
  <dcterms:modified xsi:type="dcterms:W3CDTF">2025-04-14T21:41:00Z</dcterms:modified>
</cp:coreProperties>
</file>