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ОТЧЕТ ПО ЛАБОРАТОРНОЙ РАБОТЕ №4</w:t>
        <w:br/>
      </w:r>
      <w:r>
        <w:rPr>
          <w:b/>
          <w:color w:val="2B6CB0"/>
          <w:sz w:val="28"/>
        </w:rPr>
        <w:t>«Оконные функции и аналитика данных»</w:t>
        <w:br/>
      </w:r>
    </w:p>
    <w:p>
      <w:pPr>
        <w:jc w:val="center"/>
      </w:pPr>
      <w:r>
        <w:rPr>
          <w:i/>
          <w:color w:val="4A5568"/>
          <w:sz w:val="20"/>
        </w:rPr>
        <w:t>Дисциплина: Математические основы баз данных / Базы данных</w:t>
        <w:br/>
        <w:t>СУБД: PostgreSQL 15+ | Клиент: pgAdmin 4</w:t>
        <w:br/>
        <w:t>Сквозной кейс: База данных маркетплейса (Marketplace)</w:t>
        <w:br/>
      </w:r>
    </w:p>
    <w:p>
      <w:pPr>
        <w:spacing w:after="240"/>
      </w:pPr>
    </w:p>
    <w:p>
      <w:pPr>
        <w:spacing w:before="280" w:after="80"/>
      </w:pPr>
      <w:r>
        <w:rPr>
          <w:b/>
          <w:color w:val="2B6CB0"/>
          <w:sz w:val="26"/>
        </w:rPr>
        <w:t>1. Цель работы</w:t>
      </w:r>
    </w:p>
    <w:p>
      <w:r>
        <w:t>Изучить концепцию и синтаксис оконных функций в СУБД PostgreSQL. Научиться применять функции ранжирования (ROW_NUMBER, RANK, DENSE_RANK), оконные агрегатные функции для расчёта нарастающих итогов и долей (SUM(...) OVER (...)), а также функции смещения (LAG, LEAD) для расчёта динамических показателей прироста. Освоить фильтрацию аналитических выборок вида «Топ-N в группе» с использованием CTE, а также провести сравнительный анализ производительности и выразительности оконных функций по сравнению с классической группировкой GROUP BY.</w:t>
      </w:r>
    </w:p>
    <w:p>
      <w:pPr>
        <w:spacing w:before="280" w:after="80"/>
      </w:pPr>
      <w:r>
        <w:rPr>
          <w:b/>
          <w:color w:val="2B6CB0"/>
          <w:sz w:val="26"/>
        </w:rPr>
        <w:t>2. Техническое задание</w:t>
      </w:r>
    </w:p>
    <w:p>
      <w:pPr>
        <w:pStyle w:val="ListBullet"/>
      </w:pPr>
      <w:r>
        <w:t>1. Построить рейтинг товаров по цене внутри каждой категории с помощью ROW_NUMBER, RANK и DENSE_RANK; пояснить, чем различаются их результаты на строках с равными значениями.</w:t>
      </w:r>
    </w:p>
    <w:p>
      <w:pPr>
        <w:pStyle w:val="ListBullet"/>
      </w:pPr>
      <w:r>
        <w:t>2. Для каждой категории вывести три самых дорогих товара (нумерация в окне и фильтрация через CTE).</w:t>
      </w:r>
    </w:p>
    <w:p>
      <w:pPr>
        <w:pStyle w:val="ListBullet"/>
      </w:pPr>
      <w:r>
        <w:t>3. Вычислить нарастающий итог выручки по дням оконной агрегатной функцией.</w:t>
      </w:r>
    </w:p>
    <w:p>
      <w:pPr>
        <w:pStyle w:val="ListBullet"/>
      </w:pPr>
      <w:r>
        <w:t>4. С помощью SUM(...) OVER (PARTITION BY ...) посчитать долю выручки каждого продавца в выручке его категории.</w:t>
      </w:r>
    </w:p>
    <w:p>
      <w:pPr>
        <w:pStyle w:val="ListBullet"/>
      </w:pPr>
      <w:r>
        <w:t>5. Применить LAG и LEAD для сравнения выручки текущего дня с предыдущим (вычислить прирост).</w:t>
      </w:r>
    </w:p>
    <w:p>
      <w:pPr>
        <w:pStyle w:val="ListBullet"/>
      </w:pPr>
      <w:r>
        <w:t>6. Решить одну из задач двумя способами — оконной функцией и обычной группировкой — и пояснить, почему оконная функция здесь удобнее.</w:t>
      </w:r>
    </w:p>
    <w:p>
      <w:pPr>
        <w:pStyle w:val="ListBullet"/>
      </w:pPr>
      <w:r>
        <w:t>7. Подготовить ответы на контрольные вопросы.</w:t>
      </w:r>
    </w:p>
    <w:p>
      <w:pPr>
        <w:spacing w:before="280" w:after="80"/>
      </w:pPr>
      <w:r>
        <w:rPr>
          <w:b/>
          <w:color w:val="2B6CB0"/>
          <w:sz w:val="26"/>
        </w:rPr>
        <w:t>3. Теоретические основы</w:t>
      </w:r>
    </w:p>
    <w:p>
      <w:r>
        <w:t>Главное отличие оконных функций от обычной группировки GROUP BY заключается в том, что оконные функции не схлопывают исходные строки в одну, а сохраняют каждую запись детальной таблицы, дополняя её результатом расчета над окном строк.</w:t>
        <w:br/>
        <w:t>Конструкция OVER содержит:</w:t>
        <w:br/>
        <w:t>- PARTITION BY — разбивает строки на изолированные расчетные разделы (окна);</w:t>
        <w:br/>
        <w:t>- ORDER BY — упорядочивает строки внутри раздела (критично для рангов и смещений);</w:t>
        <w:br/>
        <w:t>- ROWS / RANGE — задает скользящие рамки фрейма относительно текущей строки.</w:t>
        <w:br/>
        <w:t>Оконные функции вычисляются на заключительном этапе выполнения запроса — после WHERE, GROUP BY и HAVING, но перед ORDER BY и LIMIT.</w:t>
      </w:r>
    </w:p>
    <w:p>
      <w:pPr>
        <w:spacing w:before="280" w:after="80"/>
      </w:pPr>
      <w:r>
        <w:rPr>
          <w:b/>
          <w:color w:val="2B6CB0"/>
          <w:sz w:val="26"/>
        </w:rPr>
        <w:t>4. Ход выполнения работы</w:t>
      </w:r>
    </w:p>
    <w:p>
      <w:pPr>
        <w:spacing w:before="200" w:after="40"/>
      </w:pPr>
      <w:r>
        <w:rPr>
          <w:b/>
          <w:color w:val="2D3748"/>
          <w:sz w:val="22"/>
        </w:rPr>
        <w:t>4.1. Рейтинг товаров (ROW_NUMBER, RANK, DENSE_RANK)</w:t>
      </w:r>
    </w:p>
    <w:p>
      <w:r>
        <w:t>Назначение: Сравнение поведения функций ранжирования при анализе цен товаров внутри категорий каталога.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c.name AS category_name, p.id AS product_id, p.title AS product_name, p.price AS unit_price,</w:t>
              <w:br/>
              <w:t xml:space="preserve">    ROW_NUMBER() OVER w AS row_num,</w:t>
              <w:br/>
              <w:t xml:space="preserve">    RANK()       OVER w AS rank_pos,</w:t>
              <w:br/>
              <w:t xml:space="preserve">    DENSE_RANK() OVER w AS dense_rank_pos</w:t>
              <w:br/>
              <w:t>FROM products p</w:t>
              <w:br/>
              <w:t>INNER JOIN categories c ON c.id = p.category_id</w:t>
              <w:br/>
              <w:t>WHERE p.is_active = TRUE</w:t>
              <w:br/>
              <w:t>WINDOW w AS (PARTITION BY p.category_id ORDER BY p.price DESC)</w:t>
              <w:br/>
              <w:t>ORDER BY p.category_id ASC, p.price DESC LIMIT 8;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product_name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unit_price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row_num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rank_pos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dense_rank_pos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726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 Pixel Pro Gen 726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84860.00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1071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Galaxy Ultra Gen 1071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83250.50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201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 Redmi Note Gen 201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80100.00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546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Смартфон Honor Magic Gen 546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80100.00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Смартфоны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891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Смартфон Pro Max Gen 891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79400.00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231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 Legion Gaming #231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85120.00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516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Ноутбук ZenBook Pro #516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82900.00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Ноутбуки и ПК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741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Ноутбук ThinkPad X #741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82900.00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4.2. Топ-3 самых дорогих товаров в каждой категории</w:t>
      </w:r>
    </w:p>
    <w:p>
      <w:r>
        <w:t>Назначение: Выделение флагманских товаров каждой категории через CTE и фильтрацию WHERE price_rank &lt;=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WITH ranked_products AS (</w:t>
              <w:br/>
              <w:t xml:space="preserve">    SELECT c.name AS category_name, p.id AS product_id, p.title AS product_name, p.price AS product_price,</w:t>
              <w:br/>
              <w:t xml:space="preserve">        ROW_NUMBER() OVER (PARTITION BY p.category_id ORDER BY p.price DESC, p.id ASC) AS price_rank</w:t>
              <w:br/>
              <w:t xml:space="preserve">    FROM products p</w:t>
              <w:br/>
              <w:t xml:space="preserve">    INNER JOIN categories c ON c.id = p.category_id</w:t>
              <w:br/>
              <w:t xml:space="preserve">    WHERE p.is_active = TRUE</w:t>
              <w:br/>
              <w:t>)</w:t>
              <w:br/>
              <w:t>SELECT category_name, price_rank AS "Место в топе", product_id AS "ID",</w:t>
              <w:br/>
              <w:t xml:space="preserve">       product_name AS "Наименование", product_price AS "Цена (руб.)"</w:t>
              <w:br/>
              <w:t>FROM ranked_products</w:t>
              <w:br/>
              <w:t>WHERE price_rank &lt;= 3</w:t>
              <w:br/>
              <w:t>ORDER BY category_name ASC, price_rank ASC LIMIT 6;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Место в топе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Цена (руб.)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Климатическая техника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672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Сплит-система PureEco Eco 672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84500.00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Климатическая техника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312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Сплит-система SilentCool Pro 312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82100.00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Климатическая техника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1032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Сплит-система PolarAir 12 1032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79400.00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489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Зарядная станция Slim Matte #489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83400.00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849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Зарядная станция MagFast #849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81200.00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129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Зарядная станция PowerBank #129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78900.00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4.3. Нарастающий итог выручки по дням</w:t>
      </w:r>
    </w:p>
    <w:p>
      <w:r>
        <w:t>Назначение: Расчёт кумулятивного оборота маркетплейса с течением времени с помощью SUM(...) OVER (ORDER BY sales_date).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WITH daily_sales AS (</w:t>
              <w:br/>
              <w:t xml:space="preserve">    SELECT o.created_at::date AS sales_date, COUNT(DISTINCT o.id) AS orders_count,</w:t>
              <w:br/>
              <w:t xml:space="preserve">           SUM(oi.quantity * oi.unit_price) AS daily_revenue</w:t>
              <w:br/>
              <w:t xml:space="preserve">    FROM orders o JOIN order_items oi ON oi.order_id = o.id</w:t>
              <w:br/>
              <w:t xml:space="preserve">    WHERE o.status IN ('delivered', 'shipped')</w:t>
              <w:br/>
              <w:t xml:space="preserve">    GROUP BY o.created_at::date</w:t>
              <w:br/>
              <w:t>)</w:t>
              <w:br/>
              <w:t>SELECT sales_date, orders_count, ROUND(daily_revenue, 2) AS "Дневная выручка",</w:t>
              <w:br/>
              <w:t xml:space="preserve">       ROUND(SUM(daily_revenue) OVER (ORDER BY sales_date ROWS BETWEEN UNBOUNDED PRECEDING AND CURRENT ROW), 2) AS "Нарастающий итог"</w:t>
              <w:br/>
              <w:t>FROM daily_sales ORDER BY sales_date ASC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sales_date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orders_count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Дневная выручка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Нарастающий итог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2026-07-08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450120.00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450120.00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2026-07-09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512300.00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962420.00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2026-07-10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780400.00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1742820.00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2026-07-11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590150.00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2332970.00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2026-07-12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14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915800.00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3248770.00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4.4. Доля выручки продавца в категории</w:t>
      </w:r>
    </w:p>
    <w:p>
      <w:r>
        <w:t>Назначение: Расчет процентной доли каждого магазина в категории через SUM(...) OVER (PARTITION BY category_id).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category_name, shop_name, ROUND(seller_category_revenue, 2) AS "Выручка продавца",</w:t>
              <w:br/>
              <w:t xml:space="preserve">    ROUND(SUM(seller_category_revenue) OVER (PARTITION BY category_id), 2) AS "Выручка категории",</w:t>
              <w:br/>
              <w:t xml:space="preserve">    ROUND((seller_category_revenue / SUM(seller_category_revenue) OVER (PARTITION BY category_id)) * 100, 2) AS "Доля (%)"</w:t>
              <w:br/>
              <w:t>FROM seller_cat_revenue</w:t>
              <w:br/>
              <w:t>ORDER BY category_name ASC, "Доля (%)" DESC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category_name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shop_name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Выручка продавца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Выручка категории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Доля (%)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МегаМаркет Дискаунтер №6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412500.00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4850100.00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8.50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Книжный Лабиринт №11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398200.00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4850100.00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8.21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Гаджеты и аксессуары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Уютный Дом №1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385400.00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4850100.00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7.95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Наушники и аудио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ТехноМир Ритейл №10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445800.00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4910200.00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9.08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Наушники и аудио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Модный Стиль №16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431000.00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4910200.00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8.78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4.5. Сравнение периодов (LAG и LEAD)</w:t>
      </w:r>
    </w:p>
    <w:p>
      <w:r>
        <w:t>Назначение: Вычисление ежедневного абсолютного прироста и относительного темпа роста выручки.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order_day, today_revenue,</w:t>
              <w:br/>
              <w:t xml:space="preserve">    LAG(today_revenue, 1) OVER (ORDER BY order_day) AS prev_day,</w:t>
              <w:br/>
              <w:t xml:space="preserve">    ROUND(today_revenue - LAG(today_revenue, 1) OVER (ORDER BY order_day), 2) AS abs_growth,</w:t>
              <w:br/>
              <w:t xml:space="preserve">    ROUND(((today_revenue - LAG(today_revenue, 1) OVER (ORDER BY order_day)) / </w:t>
              <w:br/>
              <w:t xml:space="preserve">          NULLIF(LAG(today_revenue, 1) OVER (ORDER BY order_day), 0)) * 100, 2) AS pct_growth</w:t>
              <w:br/>
              <w:t>FROM daily_summary ORDER BY order_day ASC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order_day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today_revenue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prev_day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abs_growth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pct_growth (%)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2026-07-08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450120.00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NULL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NULL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2026-07-09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512300.00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450120.00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+62180.00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+13.81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2026-07-10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780400.00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512300.00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+268100.00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+52.33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2026-07-11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590150.00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780400.00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-190250.00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-24.38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2026-07-12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915800.00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590150.00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+325650.00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+55.18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4.6. Сравнение оконной функции и классической группировки</w:t>
      </w:r>
    </w:p>
    <w:p>
      <w:r>
        <w:t>Задача: вывод детальных параметров товара, средней цены по его категории и отклонения.</w:t>
        <w:br/>
        <w:t>Способ 1 (оконная функция): AVG(price) OVER (PARTITION BY category_id)</w:t>
        <w:br/>
        <w:t>Способ 2 (GROUP BY): подзапрос с GROUP BY и повторное соединение INNER JOIN.</w:t>
        <w:br/>
        <w:t>Вывод: оконный способ исполняется за один проход WindowAgg без повторного сканирования таблицы и объединения Hash Join.</w:t>
      </w:r>
    </w:p>
    <w:p>
      <w:pPr>
        <w:spacing w:before="280" w:after="80"/>
      </w:pPr>
      <w:r>
        <w:rPr>
          <w:b/>
          <w:color w:val="2B6CB0"/>
          <w:sz w:val="26"/>
        </w:rPr>
        <w:t>5. Ответы на контрольные вопросы</w:t>
      </w:r>
    </w:p>
    <w:p>
      <w:pPr>
        <w:spacing w:before="200" w:after="40"/>
      </w:pPr>
      <w:r>
        <w:rPr>
          <w:b/>
          <w:color w:val="2D3748"/>
          <w:sz w:val="22"/>
        </w:rPr>
        <w:t>1. Что такое оконная функция и чем она отличается от агрегатной функции с GROUP BY?</w:t>
      </w:r>
    </w:p>
    <w:p>
      <w:pPr>
        <w:spacing w:after="80"/>
      </w:pPr>
      <w:r>
        <w:t>Оконная функция производит вычисления над окном строк, сохраняя индивидуальность каждой строки. GROUP BY сжимает строки группы в одну итоговую запись, теряя детальные поля.</w:t>
      </w:r>
    </w:p>
    <w:p>
      <w:pPr>
        <w:spacing w:before="200" w:after="40"/>
      </w:pPr>
      <w:r>
        <w:rPr>
          <w:b/>
          <w:color w:val="2D3748"/>
          <w:sz w:val="22"/>
        </w:rPr>
        <w:t>2. За что отвечает конструкция OVER?</w:t>
      </w:r>
    </w:p>
    <w:p>
      <w:pPr>
        <w:spacing w:after="80"/>
      </w:pPr>
      <w:r>
        <w:t>OVER объявляет функцию оконной и задает спецификацию окна: разделы (PARTITION BY), упорядочивание (ORDER BY) и границы фрейма (ROWS/RANGE).</w:t>
      </w:r>
    </w:p>
    <w:p>
      <w:pPr>
        <w:spacing w:before="200" w:after="40"/>
      </w:pPr>
      <w:r>
        <w:rPr>
          <w:b/>
          <w:color w:val="2D3748"/>
          <w:sz w:val="22"/>
        </w:rPr>
        <w:t>3. Что задаёт секция PARTITION BY и чем она похожа и непохожа на GROUP BY?</w:t>
      </w:r>
    </w:p>
    <w:p>
      <w:pPr>
        <w:spacing w:after="80"/>
      </w:pPr>
      <w:r>
        <w:t>PARTITION BY делит строки на расчетные группы (партиции). В отличие от GROUP BY, строки не сворачиваются, а сохраняются в результате.</w:t>
      </w:r>
    </w:p>
    <w:p>
      <w:pPr>
        <w:spacing w:before="200" w:after="40"/>
      </w:pPr>
      <w:r>
        <w:rPr>
          <w:b/>
          <w:color w:val="2D3748"/>
          <w:sz w:val="22"/>
        </w:rPr>
        <w:t>4. Для чего нужна секция ORDER BY внутри OVER?</w:t>
      </w:r>
    </w:p>
    <w:p>
      <w:pPr>
        <w:spacing w:after="80"/>
      </w:pPr>
      <w:r>
        <w:t>ORDER BY внутри OVER упорядочивает строки внутри раздела. Необходим для функций ранжирования, функций смещения (LAG/LEAD) и нарастающих итогов.</w:t>
      </w:r>
    </w:p>
    <w:p>
      <w:pPr>
        <w:spacing w:before="200" w:after="40"/>
      </w:pPr>
      <w:r>
        <w:rPr>
          <w:b/>
          <w:color w:val="2D3748"/>
          <w:sz w:val="22"/>
        </w:rPr>
        <w:t>5. Чем различаются ROW_NUMBER, RANK и DENSE_RANK на строках с равными значениями?</w:t>
      </w:r>
    </w:p>
    <w:p>
      <w:pPr>
        <w:spacing w:after="80"/>
      </w:pPr>
      <w:r>
        <w:t>ROW_NUMBER присваивает уникальные номера (1, 2, 3, 4); RANK дает одинаковый ранг дубликатам с пропусками (1, 1, 3, 4); DENSE_RANK дает одинаковый ранг без пропусков (1, 1, 2, 3).</w:t>
      </w:r>
    </w:p>
    <w:p>
      <w:pPr>
        <w:spacing w:before="200" w:after="40"/>
      </w:pPr>
      <w:r>
        <w:rPr>
          <w:b/>
          <w:color w:val="2D3748"/>
          <w:sz w:val="22"/>
        </w:rPr>
        <w:t>6. Как с помощью оконной функции отобрать N лучших строк в каждой группе?</w:t>
      </w:r>
    </w:p>
    <w:p>
      <w:pPr>
        <w:spacing w:after="80"/>
      </w:pPr>
      <w:r>
        <w:t>Через CTE вычисляется ROW_NUMBER() OVER (PARTITION BY group_id ORDER BY metric DESC) AS rn, во внешнем запросе накладывается WHERE rn &lt;= N.</w:t>
      </w:r>
    </w:p>
    <w:p>
      <w:pPr>
        <w:spacing w:before="200" w:after="40"/>
      </w:pPr>
      <w:r>
        <w:rPr>
          <w:b/>
          <w:color w:val="2D3748"/>
          <w:sz w:val="22"/>
        </w:rPr>
        <w:t>7. Как использовать агрегатную функцию в роли оконной и какой результат это даёт?</w:t>
      </w:r>
    </w:p>
    <w:p>
      <w:pPr>
        <w:spacing w:after="80"/>
      </w:pPr>
      <w:r>
        <w:t>Добавлением конструкции OVER (...). Это позволяет выводить агрегатные суммы, средние или максимумы рядом с исходными полями каждой строки.</w:t>
      </w:r>
    </w:p>
    <w:p>
      <w:pPr>
        <w:spacing w:before="200" w:after="40"/>
      </w:pPr>
      <w:r>
        <w:rPr>
          <w:b/>
          <w:color w:val="2D3748"/>
          <w:sz w:val="22"/>
        </w:rPr>
        <w:t>8. Что такое нарастающий итог и как его получить оконной функцией?</w:t>
      </w:r>
    </w:p>
    <w:p>
      <w:pPr>
        <w:spacing w:after="80"/>
      </w:pPr>
      <w:r>
        <w:t>Это кумулятивная сумма строки и всех предыдущих в хронологии: SUM(val) OVER (ORDER BY date_col ROWS BETWEEN UNBOUNDED PRECEDING AND CURRENT ROW).</w:t>
      </w:r>
    </w:p>
    <w:p>
      <w:pPr>
        <w:spacing w:before="200" w:after="40"/>
      </w:pPr>
      <w:r>
        <w:rPr>
          <w:b/>
          <w:color w:val="2D3748"/>
          <w:sz w:val="22"/>
        </w:rPr>
        <w:t>9. Что делают функции LAG и LEAD и для каких задач применяются?</w:t>
      </w:r>
    </w:p>
    <w:p>
      <w:pPr>
        <w:spacing w:after="80"/>
      </w:pPr>
      <w:r>
        <w:t>LAG возвращает значение из предыдущей строки, LEAD — из следующей. Применяются для расчета темпов роста, разниц между соседними днями и интервалов.</w:t>
      </w:r>
    </w:p>
    <w:p>
      <w:pPr>
        <w:spacing w:before="200" w:after="40"/>
      </w:pPr>
      <w:r>
        <w:rPr>
          <w:b/>
          <w:color w:val="2D3748"/>
          <w:sz w:val="22"/>
        </w:rPr>
        <w:t>10. В каких случаях оконная функция предпочтительнее обычной группировки?</w:t>
      </w:r>
    </w:p>
    <w:p>
      <w:pPr>
        <w:spacing w:after="80"/>
      </w:pPr>
      <w:r>
        <w:t>Когда нужно сохранить детальные поля, решить задачу Топ-N, посчитать нарастающие итоги или избежать двойного чтения таблицы с JOIN.</w:t>
      </w:r>
    </w:p>
    <w:p>
      <w:pPr>
        <w:spacing w:before="280" w:after="80"/>
      </w:pPr>
      <w:r>
        <w:rPr>
          <w:b/>
          <w:color w:val="2B6CB0"/>
          <w:sz w:val="26"/>
        </w:rPr>
        <w:t>6. Заключение</w:t>
      </w:r>
    </w:p>
    <w:p>
      <w:r>
        <w:t>В ходе лабораторной работы №4 были освоены передовые аналитические инструменты PostgreSQL: функции ранжирования, вычисление долей и накопительных сумм, временной анализ через LAG/LEAD и эффективная оптимизация запросов.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