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ОТЧЕТ ПО ЛАБОРАТОРНОЙ РАБОТЕ №5</w:t>
        <w:br/>
      </w:r>
      <w:r>
        <w:rPr>
          <w:b/>
          <w:color w:val="2B6CB0"/>
          <w:sz w:val="28"/>
        </w:rPr>
        <w:t>«Транзакции, целостность данных и серверная логика»</w:t>
        <w:br/>
      </w:r>
    </w:p>
    <w:p>
      <w:pPr>
        <w:jc w:val="center"/>
      </w:pPr>
      <w:r>
        <w:rPr>
          <w:i/>
          <w:color w:val="4A5568"/>
          <w:sz w:val="20"/>
        </w:rPr>
        <w:t>Дисциплина: Математические основы баз данных / Базы данных</w:t>
        <w:br/>
        <w:t>СУБД: PostgreSQL 15+ | Клиент: pgAdmin 4</w:t>
        <w:br/>
        <w:t>Сквозной кейс: База данных маркетплейса (Marketplace)</w:t>
        <w:br/>
      </w:r>
    </w:p>
    <w:p>
      <w:pPr>
        <w:spacing w:after="240"/>
      </w:pPr>
    </w:p>
    <w:p>
      <w:pPr>
        <w:spacing w:before="280" w:after="80"/>
      </w:pPr>
      <w:r>
        <w:rPr>
          <w:b/>
          <w:color w:val="2B6CB0"/>
          <w:sz w:val="26"/>
        </w:rPr>
        <w:t>1. Цель работы</w:t>
      </w:r>
    </w:p>
    <w:p>
      <w:r>
        <w:t>Изучить принципы транзакционного управления и свойства ACID в реляционных базах данных. Освоить команды управления транзакциями (BEGIN, COMMIT, ROLLBACK, SAVEPOINT). Научиться разрабатывать процедуры и функции на процедурном языке PL/pgSQL, реализующие серверную бизнес-логику с блокировками (FOR UPDATE) и обработкой исключений (RAISE EXCEPTION). Освоить создание триггеров уровня строки для автоматического аудита критических данных и синхронизации денормализованных показателей. Выработать критерии архитектурного разделения логики между уровнем СУБД и прикладным слоем.</w:t>
      </w:r>
    </w:p>
    <w:p>
      <w:pPr>
        <w:spacing w:before="280" w:after="80"/>
      </w:pPr>
      <w:r>
        <w:rPr>
          <w:b/>
          <w:color w:val="2B6CB0"/>
          <w:sz w:val="26"/>
        </w:rPr>
        <w:t>2. Техническое задание</w:t>
      </w:r>
    </w:p>
    <w:p>
      <w:pPr>
        <w:pStyle w:val="ListBullet"/>
      </w:pPr>
      <w:r>
        <w:t>1. Продемонстрировать работу транзакции: выполнить связанные изменения между BEGIN и COMMIT, затем повторить сценарий с намеренной ошибкой и ROLLBACK, показав, что изменения отменены.</w:t>
      </w:r>
    </w:p>
    <w:p>
      <w:pPr>
        <w:pStyle w:val="ListBullet"/>
      </w:pPr>
      <w:r>
        <w:t>2. Реализовать функцию на PL/pgSQL, атомарно оформляющую заказ: она создаёт заказ и его позиции и уменьшает остаток, а при нехватке товара возбуждает исключение и не оставляет частичных изменений.</w:t>
      </w:r>
    </w:p>
    <w:p>
      <w:pPr>
        <w:pStyle w:val="ListBullet"/>
      </w:pPr>
      <w:r>
        <w:t>3. Реализовать функцию, возвращающую сводный показатель (выручку продавца за период) с использованием переменных и запроса внутри функции.</w:t>
      </w:r>
    </w:p>
    <w:p>
      <w:pPr>
        <w:pStyle w:val="ListBullet"/>
      </w:pPr>
      <w:r>
        <w:t>4. Создать триггер аудита: при изменении цены товара старое и новое значение автоматически заносятся в таблицу журнала.</w:t>
      </w:r>
    </w:p>
    <w:p>
      <w:pPr>
        <w:pStyle w:val="ListBullet"/>
      </w:pPr>
      <w:r>
        <w:t>5. Создать триггер, поддерживающий денормализованное поле (средний рейтинг товара пересчитывается при добавлении, изменении или удалении отзыва).</w:t>
      </w:r>
    </w:p>
    <w:p>
      <w:pPr>
        <w:pStyle w:val="ListBullet"/>
      </w:pPr>
      <w:r>
        <w:t>6. В отчёте обосновать, какую логику уместно держать в базе данных, а какую — в приложении.</w:t>
      </w:r>
    </w:p>
    <w:p>
      <w:pPr>
        <w:pStyle w:val="ListBullet"/>
      </w:pPr>
      <w:r>
        <w:t>7. Подготовить ответы на контрольные вопросы.</w:t>
      </w:r>
    </w:p>
    <w:p>
      <w:pPr>
        <w:spacing w:before="280" w:after="80"/>
      </w:pPr>
      <w:r>
        <w:rPr>
          <w:b/>
          <w:color w:val="2B6CB0"/>
          <w:sz w:val="26"/>
        </w:rPr>
        <w:t>3. Теоретические основы</w:t>
      </w:r>
    </w:p>
    <w:p>
      <w:r>
        <w:t>Транзакция — неделимая группа операций. Гарантии ACID:</w:t>
        <w:br/>
        <w:t>- Атомарность (Atomicity): операция либо исполняется целиком, либо не исполняется вовсе;</w:t>
        <w:br/>
        <w:t>- Согласованность (Consistency): сохранение всех инвариантов и ограничений целостности (CHECK, FK);</w:t>
        <w:br/>
        <w:t>- Изоляция (Isolation): параллельные транзакции защищены от взаимных аномалий через MVCC и блокировки строк;</w:t>
        <w:br/>
        <w:t>- Долговечность (Durability): подтвержденные данные надежно сохраняются в журнале WAL.</w:t>
        <w:br/>
        <w:br/>
        <w:t>Язык PL/pgSQL позволяет переносить критическую логику валидации и блокировок (FOR UPDATE) непосредственно в ядро СУБД, а триггеры BEFORE/AFTER обеспечивают автоматическое реагирование на события INSERT, UPDATE, DELETE.</w:t>
      </w:r>
    </w:p>
    <w:p>
      <w:pPr>
        <w:spacing w:before="280" w:after="80"/>
      </w:pPr>
      <w:r>
        <w:rPr>
          <w:b/>
          <w:color w:val="2B6CB0"/>
          <w:sz w:val="26"/>
        </w:rPr>
        <w:t>4. Ход выполнения работы</w:t>
      </w:r>
    </w:p>
    <w:p>
      <w:pPr>
        <w:spacing w:before="200" w:after="40"/>
      </w:pPr>
      <w:r>
        <w:rPr>
          <w:b/>
          <w:color w:val="2D3748"/>
          <w:sz w:val="22"/>
        </w:rPr>
        <w:t>4.1. Демонстрация работы транзакций (BEGIN, COMMIT, ROLLBACK)</w:t>
      </w:r>
    </w:p>
    <w:p>
      <w:r>
        <w:t>А. Успешный сценарий оформления заказа и списания остатков (COMMIT):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BEGIN;</w:t>
              <w:br/>
              <w:t>INSERT INTO orders (user_id, status, total_amount, created_at) VALUES (42, 'processing', 15000.00, NOW());</w:t>
              <w:br/>
              <w:t>INSERT INTO order_items (order_id, product_id, quantity, unit_price)</w:t>
              <w:br/>
              <w:t>VALUES ((SELECT MAX(id) FROM orders WHERE user_id = 42), 10, 2, 7500.00);</w:t>
              <w:br/>
              <w:t>UPDATE stock SET quantity = quantity - 2, updated_at = NOW() WHERE product_id = 10;</w:t>
              <w:br/>
              <w:t>COMMIT;</w:t>
            </w:r>
          </w:p>
        </w:tc>
      </w:tr>
    </w:tbl>
    <w:p>
      <w:pPr>
        <w:spacing w:after="80"/>
      </w:pPr>
    </w:p>
    <w:p>
      <w:r>
        <w:t>Б. Ошибочный сценарий со сбоем и откатом (ROLLBACK):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BEGIN;</w:t>
              <w:br/>
              <w:t>INSERT INTO orders (user_id, status, total_amount, created_at) VALUES (42, 'created', 50000.00, NOW());</w:t>
              <w:br/>
              <w:t>-- Ошибка: отрицательное количество нарушает CHECK-ограничение</w:t>
              <w:br/>
              <w:t>INSERT INTO order_items (order_id, product_id, quantity, unit_price)</w:t>
              <w:br/>
              <w:t>VALUES ((SELECT MAX(id) FROM orders WHERE user_id = 42), 10, -5, 10000.00);</w:t>
              <w:br/>
              <w:t>ROLLBACK;</w:t>
            </w:r>
          </w:p>
        </w:tc>
      </w:tr>
    </w:tbl>
    <w:p>
      <w:pPr>
        <w:spacing w:after="80"/>
      </w:pPr>
    </w:p>
    <w:p>
      <w:r>
        <w:t>Результат: при возникновении сбоя все промежуточные действия транзакции отменяются, целостность базы данных полностью сохранена.</w:t>
      </w:r>
    </w:p>
    <w:p>
      <w:pPr>
        <w:spacing w:before="200" w:after="40"/>
      </w:pPr>
      <w:r>
        <w:rPr>
          <w:b/>
          <w:color w:val="2D3748"/>
          <w:sz w:val="22"/>
        </w:rPr>
        <w:t>4.2. Функция атомарного оформления заказа (place_order)</w:t>
      </w:r>
    </w:p>
    <w:p>
      <w:r>
        <w:t>Реализована функция с защитой от состояния гонки (пессимистическая блокировка FOR UPDATE) и проверкой наличия остатка: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CREATE OR REPLACE FUNCTION place_order(p_user_id BIGINT, p_product_id BIGINT, p_quantity INT)</w:t>
              <w:br/>
              <w:t>RETURNS BIGINT AS $$</w:t>
              <w:br/>
              <w:t>DECLARE</w:t>
              <w:br/>
              <w:t xml:space="preserve">    v_order_id BIGINT; v_unit_price NUMERIC(12,2); v_current_stock INT; v_is_active BOOLEAN;</w:t>
              <w:br/>
              <w:t>BEGIN</w:t>
              <w:br/>
              <w:t xml:space="preserve">    SELECT price, is_active INTO v_unit_price, v_is_active FROM products WHERE id = p_product_id;</w:t>
              <w:br/>
              <w:t xml:space="preserve">    IF NOT FOUND OR NOT v_is_active THEN</w:t>
              <w:br/>
              <w:t xml:space="preserve">        RAISE EXCEPTION 'Товар недоступен для заказа (id=%)', p_product_id;</w:t>
              <w:br/>
              <w:t xml:space="preserve">    END IF;</w:t>
              <w:br/>
              <w:t xml:space="preserve">    SELECT quantity INTO v_current_stock FROM stock WHERE product_id = p_product_id FOR UPDATE;</w:t>
              <w:br/>
              <w:t xml:space="preserve">    IF v_current_stock &lt; p_quantity THEN</w:t>
              <w:br/>
              <w:t xml:space="preserve">        RAISE EXCEPTION 'Недостаточно товара на складе (id=%, доступно=%, запрошено=%)',</w:t>
              <w:br/>
              <w:t xml:space="preserve">            p_product_id, v_current_stock, p_quantity;</w:t>
              <w:br/>
              <w:t xml:space="preserve">    END IF;</w:t>
              <w:br/>
              <w:t xml:space="preserve">    INSERT INTO orders (user_id, status, total_amount, created_at)</w:t>
              <w:br/>
              <w:t xml:space="preserve">    VALUES (p_user_id, 'processing', v_unit_price * p_quantity, NOW()) RETURNING id INTO v_order_id;</w:t>
              <w:br/>
              <w:t xml:space="preserve">    INSERT INTO order_items (order_id, product_id, quantity, unit_price)</w:t>
              <w:br/>
              <w:t xml:space="preserve">    VALUES (v_order_id, p_product_id, p_quantity, v_unit_price);</w:t>
              <w:br/>
              <w:t xml:space="preserve">    UPDATE stock SET quantity = quantity - p_quantity WHERE product_id = p_product_id;</w:t>
              <w:br/>
              <w:t xml:space="preserve">    RETURN v_order_id;</w:t>
              <w:br/>
              <w:t>END;</w:t>
              <w:br/>
              <w:t>$$ LANGUAGE plpgsql;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2D3748"/>
          <w:sz w:val="22"/>
        </w:rPr>
        <w:t>4.3. Функция расчёта выручки продавца (get_seller_revenue)</w:t>
      </w:r>
    </w:p>
    <w:p>
      <w:r>
        <w:t>Функция рассчитывает сводные финансовые показатели продавца за произвольный диапазон дат: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CREATE OR REPLACE FUNCTION get_seller_revenue(p_seller_id BIGINT, p_start_date DATE, p_end_date DATE)</w:t>
              <w:br/>
              <w:t>RETURNS TABLE (seller_id BIGINT, shop_name VARCHAR(150), period_start DATE, period_end DATE,</w:t>
              <w:br/>
              <w:t xml:space="preserve">               orders_count BIGINT, items_sold BIGINT, total_revenue NUMERIC(14,2)) AS $$</w:t>
              <w:br/>
              <w:t>DECLARE v_shop_name VARCHAR(150); v_orders_cnt BIGINT := 0; v_items_cnt BIGINT := 0; v_rev NUMERIC(14,2) := 0.00;</w:t>
              <w:br/>
              <w:t>BEGIN</w:t>
              <w:br/>
              <w:t xml:space="preserve">    SELECT s.shop_name INTO v_shop_name FROM sellers s WHERE s.id = p_seller_id;</w:t>
              <w:br/>
              <w:t xml:space="preserve">    SELECT COUNT(DISTINCT o.id), COALESCE(SUM(oi.quantity), 0), COALESCE(SUM(oi.quantity * oi.unit_price), 0.00)</w:t>
              <w:br/>
              <w:t xml:space="preserve">    INTO v_orders_cnt, v_items_cnt, v_rev</w:t>
              <w:br/>
              <w:t xml:space="preserve">    FROM products p JOIN order_items oi ON oi.product_id = p.id JOIN orders o ON o.id = oi.order_id</w:t>
              <w:br/>
              <w:t xml:space="preserve">    WHERE p.seller_id = p_seller_id AND o.status IN ('delivered', 'shipped')</w:t>
              <w:br/>
              <w:t xml:space="preserve">      AND o.created_at::date BETWEEN p_start_date AND p_end_date;</w:t>
              <w:br/>
              <w:t xml:space="preserve">    RETURN QUERY SELECT p_seller_id, v_shop_name, p_start_date, p_end_date, v_orders_cnt, v_items_cnt, v_rev;</w:t>
              <w:br/>
              <w:t>END;</w:t>
              <w:br/>
              <w:t>$$ LANGUAGE plpgsql;</w:t>
            </w:r>
          </w:p>
        </w:tc>
      </w:tr>
    </w:tbl>
    <w:p>
      <w:pPr>
        <w:spacing w:after="80"/>
      </w:pPr>
    </w:p>
    <w:p>
      <w:r>
        <w:t>Пример вызова функции для продавца ID=1 за последние 90 дней: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seller_id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shop_name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period_start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period_end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orders_count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items_sold</w:t>
            </w:r>
          </w:p>
        </w:tc>
        <w:tc>
          <w:tcPr>
            <w:tcW w:type="dxa" w:w="1419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total_revenue</w:t>
            </w:r>
          </w:p>
        </w:tc>
      </w:tr>
      <w:tr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Уютный Дом Электроникс №1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2026-07-08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139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278</w:t>
            </w:r>
          </w:p>
        </w:tc>
        <w:tc>
          <w:tcPr>
            <w:tcW w:type="dxa" w:w="1419"/>
          </w:tcPr>
          <w:p>
            <w:pPr>
              <w:spacing w:before="40" w:after="40"/>
            </w:pPr>
            <w:r>
              <w:rPr>
                <w:sz w:val="17"/>
              </w:rPr>
              <w:t>4410900.00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b/>
          <w:color w:val="2D3748"/>
          <w:sz w:val="22"/>
        </w:rPr>
        <w:t>4.4. Триггер аудита цен (trg_audit_product_price)</w:t>
      </w:r>
    </w:p>
    <w:p>
      <w:r>
        <w:t>Создана таблица product_price_audit и триггер уровня строки, автоматически протоколирующий любые изменения цен: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CREATE TABLE product_price_audit (</w:t>
              <w:br/>
              <w:t xml:space="preserve">    id BIGINT GENERATED ALWAYS AS IDENTITY PRIMARY KEY, product_id BIGINT NOT NULL,</w:t>
              <w:br/>
              <w:t xml:space="preserve">    old_price NUMERIC(12,2) NOT NULL, new_price NUMERIC(12,2) NOT NULL,</w:t>
              <w:br/>
              <w:t xml:space="preserve">    price_change_pct NUMERIC(6,2), changed_by VARCHAR(100) DEFAULT CURRENT_USER,</w:t>
              <w:br/>
              <w:t xml:space="preserve">    changed_at TIMESTAMP DEFAULT CURRENT_TIMESTAMP</w:t>
              <w:br/>
              <w:t>);</w:t>
              <w:br/>
              <w:br/>
              <w:t>CREATE OR REPLACE FUNCTION audit_product_price_change() RETURNS TRIGGER AS $$</w:t>
              <w:br/>
              <w:t>BEGIN</w:t>
              <w:br/>
              <w:t xml:space="preserve">    IF OLD.price IS DISTINCT FROM NEW.price THEN</w:t>
              <w:br/>
              <w:t xml:space="preserve">        INSERT INTO product_price_audit (product_id, old_price, new_price, price_change_pct, changed_by, changed_at)</w:t>
              <w:br/>
              <w:t xml:space="preserve">        VALUES (OLD.id, OLD.price, NEW.price, ROUND(((NEW.price - OLD.price) / OLD.price) * 100, 2), CURRENT_USER, NOW());</w:t>
              <w:br/>
              <w:t xml:space="preserve">    END IF;</w:t>
              <w:br/>
              <w:t xml:space="preserve">    RETURN NEW;</w:t>
              <w:br/>
              <w:t>END; $$ LANGUAGE plpgsql;</w:t>
              <w:br/>
              <w:br/>
              <w:t>CREATE TRIGGER trg_audit_product_price AFTER UPDATE OF price ON products</w:t>
              <w:br/>
              <w:t>FOR EACH ROW EXECUTE FUNCTION audit_product_price_change();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2D3748"/>
          <w:sz w:val="22"/>
        </w:rPr>
        <w:t>4.5. Триггер поддержания денормализованного рейтинга товара</w:t>
      </w:r>
    </w:p>
    <w:p>
      <w:r>
        <w:t>В таблицу products добавлено поле rating, синхронизируемое триггером при любых изменениях в таблице reviews: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ALTER TABLE products ADD COLUMN IF NOT EXISTS rating NUMERIC(3,2) DEFAULT 0.00;</w:t>
              <w:br/>
              <w:br/>
              <w:t>CREATE OR REPLACE FUNCTION refresh_product_rating() RETURNS TRIGGER AS $$</w:t>
              <w:br/>
              <w:t>DECLARE v_prod_id BIGINT; v_new_rating NUMERIC(3,2);</w:t>
              <w:br/>
              <w:t>BEGIN</w:t>
              <w:br/>
              <w:t xml:space="preserve">    v_prod_id := CASE WHEN TG_OP = 'DELETE' THEN OLD.product_id ELSE NEW.product_id END;</w:t>
              <w:br/>
              <w:t xml:space="preserve">    SELECT COALESCE(ROUND(AVG(rating), 2), 0.00) INTO v_new_rating FROM reviews WHERE product_id = v_prod_id;</w:t>
              <w:br/>
              <w:t xml:space="preserve">    UPDATE products SET rating = v_new_rating WHERE id = v_prod_id;</w:t>
              <w:br/>
              <w:t xml:space="preserve">    RETURN NULL;</w:t>
              <w:br/>
              <w:t>END; $$ LANGUAGE plpgsql;</w:t>
              <w:br/>
              <w:br/>
              <w:t>CREATE TRIGGER trg_refresh_product_rating AFTER INSERT OR UPDATE OR DELETE ON reviews</w:t>
              <w:br/>
              <w:t>FOR EACH ROW EXECUTE FUNCTION refresh_product_rating();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2D3748"/>
          <w:sz w:val="22"/>
        </w:rPr>
        <w:t>4.6. Архитектурное разделение серверной логики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Рекомендуемая логика</w:t>
            </w:r>
          </w:p>
        </w:tc>
        <w:tc>
          <w:tcPr>
            <w:tcW w:type="dxa" w:w="3312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Преимущества и недостатки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База данных (PostgreSQL)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Инварианты целостности (CHECK, FK), транзакционное списание денег/остатков, аудит, синхронизация денормализованных полей.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rPr>
                <w:sz w:val="17"/>
              </w:rPr>
              <w:t>+ 100% гарантия целостности, минимальные сетевые задержки.</w:t>
              <w:br/>
              <w:t>- Нагрузка ложится на CPU СУБД, сложнее масштабировать.</w:t>
            </w:r>
          </w:p>
        </w:tc>
      </w:tr>
      <w:tr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Приложение (Backend)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Сложные бизнес-процессы, интеграции с внешними API (оплата, SMS), валидация форм UI, рекомендательные алгоритмы.</w:t>
            </w:r>
          </w:p>
        </w:tc>
        <w:tc>
          <w:tcPr>
            <w:tcW w:type="dxa" w:w="3312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+ Легко масштабируется горизонтально, простое CI/CD.</w:t>
              <w:br/>
              <w:t>- Риск рассогласования данных при сбоях в сети.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2B6CB0"/>
          <w:sz w:val="26"/>
        </w:rPr>
        <w:t>5. Ответы на контрольные вопросы</w:t>
      </w:r>
    </w:p>
    <w:p>
      <w:pPr>
        <w:spacing w:before="200" w:after="40"/>
      </w:pPr>
      <w:r>
        <w:rPr>
          <w:b/>
          <w:color w:val="2D3748"/>
          <w:sz w:val="22"/>
        </w:rPr>
        <w:t>1. Что такое транзакция и какими свойствами ACID она обладает?</w:t>
      </w:r>
    </w:p>
    <w:p>
      <w:pPr>
        <w:spacing w:after="80"/>
      </w:pPr>
      <w:r>
        <w:t>Транзакция — логическая неделимая единица работы с БД. Свойства ACID: Атомарность (все или ничего), Согласованность (сохранение ограничений), Изолированность (невидимость промежуточных изменений другим сессиям), Долговечность (гарантия сохранения зафиксированных данных при сбоях).</w:t>
      </w:r>
    </w:p>
    <w:p>
      <w:pPr>
        <w:spacing w:before="200" w:after="40"/>
      </w:pPr>
      <w:r>
        <w:rPr>
          <w:b/>
          <w:color w:val="2D3748"/>
          <w:sz w:val="22"/>
        </w:rPr>
        <w:t>2. Что делают команды COMMIT и ROLLBACK? Для чего нужен SAVEPOINT?</w:t>
      </w:r>
    </w:p>
    <w:p>
      <w:pPr>
        <w:spacing w:after="80"/>
      </w:pPr>
      <w:r>
        <w:t>COMMIT сохраняет все изменения транзакции на диск. ROLLBACK отменяет все изменения с начала транзакции. SAVEPOINT ставит промежуточную метку для частичного отката без сброса всей транзакции.</w:t>
      </w:r>
    </w:p>
    <w:p>
      <w:pPr>
        <w:spacing w:before="200" w:after="40"/>
      </w:pPr>
      <w:r>
        <w:rPr>
          <w:b/>
          <w:color w:val="2D3748"/>
          <w:sz w:val="22"/>
        </w:rPr>
        <w:t>3. Приведите пример сценария в маркетплейсе, где необходима транзакция, и объясните почему.</w:t>
      </w:r>
    </w:p>
    <w:p>
      <w:pPr>
        <w:spacing w:after="80"/>
      </w:pPr>
      <w:r>
        <w:t>Сценарий оформления заказа: создание записи заказа, добавление позиций и списание складского остатка. Без транзакции ошибка на этапе добавления позиций приведет к созданию пустого заказа или потере товара со склада.</w:t>
      </w:r>
    </w:p>
    <w:p>
      <w:pPr>
        <w:spacing w:before="200" w:after="40"/>
      </w:pPr>
      <w:r>
        <w:rPr>
          <w:b/>
          <w:color w:val="2D3748"/>
          <w:sz w:val="22"/>
        </w:rPr>
        <w:t>4. Что обеспечивает свойство атомарности и что — свойство изоляции транзакции?</w:t>
      </w:r>
    </w:p>
    <w:p>
      <w:pPr>
        <w:spacing w:after="80"/>
      </w:pPr>
      <w:r>
        <w:t>Атомарность гарантирует отсутствие частичных изменений при авариях. Изоляция гарантирует корректность при параллельном доступе сотен клиентов (защита от грязного чтения, неповторяющегося чтения и фантомов).</w:t>
      </w:r>
    </w:p>
    <w:p>
      <w:pPr>
        <w:spacing w:before="200" w:after="40"/>
      </w:pPr>
      <w:r>
        <w:rPr>
          <w:b/>
          <w:color w:val="2D3748"/>
          <w:sz w:val="22"/>
        </w:rPr>
        <w:t>5. Что такое функция в PostgreSQL и какие конструкции предоставляет язык PL/pgSQL?</w:t>
      </w:r>
    </w:p>
    <w:p>
      <w:pPr>
        <w:spacing w:after="80"/>
      </w:pPr>
      <w:r>
        <w:t>Функция — процедурный блок на стороне СУБД. PL/pgSQL предоставляет переменные (DECLARE), условия (IF-THEN-ELSE), циклы (LOOP, WHILE, FOR), сохранение данных в переменные (SELECT INTO) и генерацию исключений (RAISE EXCEPTION).</w:t>
      </w:r>
    </w:p>
    <w:p>
      <w:pPr>
        <w:spacing w:before="200" w:after="40"/>
      </w:pPr>
      <w:r>
        <w:rPr>
          <w:b/>
          <w:color w:val="2D3748"/>
          <w:sz w:val="22"/>
        </w:rPr>
        <w:t>6. Как в функции PL/pgSQL обработать ошибочную ситуацию и прервать выполнение?</w:t>
      </w:r>
    </w:p>
    <w:p>
      <w:pPr>
        <w:spacing w:after="80"/>
      </w:pPr>
      <w:r>
        <w:t>Командой RAISE EXCEPTION 'текст ошибки', откатывающей текущую транзакцию. Для перехвата используется блок EXCEPTION.</w:t>
      </w:r>
    </w:p>
    <w:p>
      <w:pPr>
        <w:spacing w:before="200" w:after="40"/>
      </w:pPr>
      <w:r>
        <w:rPr>
          <w:b/>
          <w:color w:val="2D3748"/>
          <w:sz w:val="22"/>
        </w:rPr>
        <w:t>7. Что такое триггер и в ответ на какие события он срабатывает?</w:t>
      </w:r>
    </w:p>
    <w:p>
      <w:pPr>
        <w:spacing w:after="80"/>
      </w:pPr>
      <w:r>
        <w:t>Триггер — обработчик событий, автоматически запускающий функцию при INSERT, UPDATE, DELETE или TRUNCATE.</w:t>
      </w:r>
    </w:p>
    <w:p>
      <w:pPr>
        <w:spacing w:before="200" w:after="40"/>
      </w:pPr>
      <w:r>
        <w:rPr>
          <w:b/>
          <w:color w:val="2D3748"/>
          <w:sz w:val="22"/>
        </w:rPr>
        <w:t>8. Чем различаются триггеры BEFORE и AFTER, а также уровня строки и уровня оператора? Что такое NEW и OLD?</w:t>
      </w:r>
    </w:p>
    <w:p>
      <w:pPr>
        <w:spacing w:after="80"/>
      </w:pPr>
      <w:r>
        <w:t>BEFORE срабатывает до изменения (может скорректировать данные); AFTER — после изменения. Уровень строки (FOR EACH ROW) выполняется для каждой строки; уровень оператора (FOR EACH STATEMENT) — один раз на команду. NEW содержит новое состояние строки, OLD — старое состояние строки.</w:t>
      </w:r>
    </w:p>
    <w:p>
      <w:pPr>
        <w:spacing w:before="200" w:after="40"/>
      </w:pPr>
      <w:r>
        <w:rPr>
          <w:b/>
          <w:color w:val="2D3748"/>
          <w:sz w:val="22"/>
        </w:rPr>
        <w:t>9. Для каких задач применяют триггеры? Приведите примеры из кейса маркетплейса.</w:t>
      </w:r>
    </w:p>
    <w:p>
      <w:pPr>
        <w:spacing w:after="80"/>
      </w:pPr>
      <w:r>
        <w:t>1) Аудит изменений (история цен в product_price_audit); 2) Денормализация (средний рейтинг в products при добавлении отзыва); 3) Валидация сложных бизнес-правил.</w:t>
      </w:r>
    </w:p>
    <w:p>
      <w:pPr>
        <w:spacing w:before="200" w:after="40"/>
      </w:pPr>
      <w:r>
        <w:rPr>
          <w:b/>
          <w:color w:val="2D3748"/>
          <w:sz w:val="22"/>
        </w:rPr>
        <w:t>10. Каковы достоинства и недостатки размещения бизнес-логики на стороне СУБД?</w:t>
      </w:r>
    </w:p>
    <w:p>
      <w:pPr>
        <w:spacing w:after="80"/>
      </w:pPr>
      <w:r>
        <w:t>Достоинства: гарантированная целостность, отсутствие сетевых задержек. Недостатки: нагрузка на единственный CPU мастер-сервера БД, сложность масштабирования, тестирования и деплоя.</w:t>
      </w:r>
    </w:p>
    <w:p>
      <w:pPr>
        <w:spacing w:before="280" w:after="80"/>
      </w:pPr>
      <w:r>
        <w:rPr>
          <w:b/>
          <w:color w:val="2B6CB0"/>
          <w:sz w:val="26"/>
        </w:rPr>
        <w:t>6. Заключение</w:t>
      </w:r>
    </w:p>
    <w:p>
      <w:r>
        <w:t>В ходе лабораторной работы №5 были детально исследованы серверные механизмы обеспечения целостности: транзакции ACID, хранимые процедуры PL/pgSQL с пессимистическими блокировками FOR UPDATE, а также триггеры аудита и денормализации данных.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