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7F8C8D"/>
          <w:sz w:val="19"/>
        </w:rPr>
        <w:t>СТРУКТУРЫ И АЛГОРИТМЫ ОБРАБОТКИ ДАННЫХ • МОДУЛЬ 2</w:t>
        <w:br/>
      </w:r>
    </w:p>
    <w:p>
      <w:pPr>
        <w:spacing w:before="80" w:after="80"/>
      </w:pPr>
      <w:r>
        <w:rPr>
          <w:b/>
          <w:color w:val="1F4E79"/>
          <w:sz w:val="40"/>
        </w:rPr>
        <w:t>Полное руководство к защите ЛР № 3</w:t>
        <w:br/>
        <w:t>«Простые сортировки и QuickSort с рандомизацией»</w:t>
      </w:r>
    </w:p>
    <w:p>
      <w:pPr>
        <w:spacing w:after="280"/>
      </w:pPr>
      <w:r>
        <w:rPr>
          <w:i/>
          <w:color w:val="595959"/>
          <w:sz w:val="24"/>
        </w:rPr>
        <w:t>Вариант 21 (seed = 51) • Шпаргалка ответов на самые каверзные вопросы</w:t>
      </w:r>
    </w:p>
    <w:p>
      <w:pPr>
        <w:pStyle w:val="Heading1"/>
      </w:pPr>
      <w:r>
        <w:t>Глава 1. Фундаментальный теоретический базис</w:t>
      </w:r>
    </w:p>
    <w:p>
      <w:pPr>
        <w:spacing w:after="160"/>
      </w:pPr>
      <w:r>
        <w:t>На защите преподаватель проверяет не просто способность запустить код, а понимание глубинных математических ограничений вычислительных моделей, поведение алгоритмов при различных граничных условиях и умение обосновывать наблюдаемые аномалии в замерах.</w:t>
      </w:r>
    </w:p>
    <w:p>
      <w:pPr>
        <w:pStyle w:val="Heading2"/>
      </w:pPr>
      <w:r>
        <w:t>1.1. Информационно-теоретическая нижняя граница сложности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F4E79"/>
              <w:top w:val="none"/>
              <w:right w:val="none"/>
              <w:bottom w:val="none"/>
            </w:tcBorders>
          </w:tcPr>
          <w:p>
            <w:pPr>
              <w:spacing w:before="40" w:after="80"/>
            </w:pPr>
            <w:r>
              <w:rPr>
                <w:b/>
                <w:color w:val="1F4E79"/>
                <w:sz w:val="22"/>
              </w:rPr>
              <w:t>❓ Каверзный вопрос преподавателя:</w:t>
              <w:br/>
            </w:r>
            <w:r>
              <w:rPr>
                <w:i/>
                <w:color w:val="2A2A2A"/>
                <w:sz w:val="21"/>
              </w:rPr>
              <w:t>«Почему ни один алгоритм сортировки сравнениями не может работать быстрее Ω(n log n) в худшем и среднем случаях? Можно ли отсортировать быстрее?»</w:t>
              <w:br/>
              <w:br/>
            </w:r>
            <w:r>
              <w:rPr>
                <w:b/>
                <w:color w:val="196F3D"/>
                <w:sz w:val="22"/>
              </w:rPr>
              <w:t>💡 Безупречный ответ на защите:</w:t>
              <w:br/>
            </w:r>
            <w:r>
              <w:rPr>
                <w:color w:val="1A1A1A"/>
                <w:sz w:val="21"/>
              </w:rPr>
              <w:t>1. Любой алгоритм сортировки сравнениями моделируется бинарным деревом решений (Decision Tree).</w:t>
              <w:br/>
              <w:t>2. Для массива длины n существует ровно n! возможных перестановок, каждая из которых обязана быть представлена хотя бы в одном листе дерева решений, иначе алгоритм на каком-то входе ошибётся. Число листьев L &gt;= n!.</w:t>
              <w:br/>
              <w:t>3. Бинарное дерево высоты h может иметь максимум 2^h листьев. Отсюда 2^h &gt;= n!, что даёт h &gt;= log2(n!).</w:t>
              <w:br/>
              <w:t>4. По формуле Стирлинга log2(n!) = n log2 n - n log2 e + O(log n) = Ω(n log n).</w:t>
              <w:br/>
              <w:t>Высота дерева h — это число сравнений в худшем случае. Следовательно, худший случай любого алгоритма на сравнениях есть Ω(n log n).</w:t>
              <w:br/>
              <w:t>5. Обойти эту границу можно ТОЛЬКО выйдя за рамки модели сравнений (например, Counting Sort, Radix Sort за O(n * k), используя побитовую структуру ключа и адресацию в память).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t>1.2. Свойства: Стабильность, In-Place и Адаптивность</w:t>
      </w:r>
    </w:p>
    <w:p>
      <w:pPr>
        <w:spacing w:after="200"/>
      </w:pPr>
      <w:r>
        <w:t>• Стабильность (Stability): алгоритм сохраняет относительный порядок элементов с одинаковыми ключами. Критично при многокритериальной сортировке таблиц (сначала по имени, затем по отделу).</w:t>
        <w:br/>
        <w:t>• Сортировка на месте (In-Place): алгоритм использует O(1) вспомогательной памяти сверх исходного массива (для QuickSort допускается O(log n) для стека подзадач).</w:t>
        <w:br/>
        <w:t>• Адаптивность (Adaptivity): время работы алгоритма уменьшается при уменьшении числа инверсий во входе (например, вставки работают за O(n) на почти упорядоченном массиве).</w:t>
      </w:r>
    </w:p>
    <w:p>
      <w:pPr>
        <w:pStyle w:val="Heading1"/>
      </w:pPr>
      <w:r>
        <w:t>Глава 2. Анализ четырёх алгоритмов и инварианты</w:t>
      </w:r>
    </w:p>
    <w:p>
      <w:pPr>
        <w:pStyle w:val="Heading2"/>
      </w:pPr>
      <w:r>
        <w:t>2.1. Сортировка пузырьком (Bubble Sort)</w:t>
      </w:r>
    </w:p>
    <w:p>
      <w:pPr>
        <w:spacing w:after="120"/>
      </w:pPr>
      <w:r>
        <w:t>Идея: попарные сравнения смежных элементов res[j] и res[j+1] с всплытием максимума в конец.</w:t>
        <w:br/>
        <w:t>Инвариант: к началу i-й итерации подмассив res[n-i .. n-1] отсортирован и содержит i наибольших элементов входа.</w:t>
        <w:br/>
        <w:t>Оптимизация: флаг swapped прерывает алгоритм, если за проход не было обменов.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F4E79"/>
              <w:top w:val="none"/>
              <w:right w:val="none"/>
              <w:bottom w:val="none"/>
            </w:tcBorders>
          </w:tcPr>
          <w:p>
            <w:pPr>
              <w:spacing w:before="40" w:after="80"/>
            </w:pPr>
            <w:r>
              <w:rPr>
                <w:b/>
                <w:color w:val="1F4E79"/>
                <w:sz w:val="22"/>
              </w:rPr>
              <w:t>❓ Каверзный вопрос преподавателя:</w:t>
              <w:br/>
            </w:r>
            <w:r>
              <w:rPr>
                <w:i/>
                <w:color w:val="2A2A2A"/>
                <w:sz w:val="21"/>
              </w:rPr>
              <w:t>«Сколько сравнений делает пузырёк с досрочным выходом на упорядоченном массиве и почему?»</w:t>
              <w:br/>
              <w:br/>
            </w:r>
            <w:r>
              <w:rPr>
                <w:b/>
                <w:color w:val="196F3D"/>
                <w:sz w:val="22"/>
              </w:rPr>
              <w:t>💡 Безупречный ответ на защите:</w:t>
              <w:br/>
            </w:r>
            <w:r>
              <w:rPr>
                <w:color w:val="1A1A1A"/>
                <w:sz w:val="21"/>
              </w:rPr>
              <w:t>Ровно n - 1 сравнений. Внешний цикл выполняет только 1 итерацию (i = 0). Внутренний цикл проверяет пары (0, 1), (1, 2), ..., (n-2, n-1) — ровно n - 1 проверок. Ни одного обмена не происходит, флаг swapped остаётся False, срабатывает break. Сложность Θ(n).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t>2.2. Сортировка вставками (Insertion Sort)</w:t>
      </w:r>
    </w:p>
    <w:p>
      <w:pPr>
        <w:spacing w:after="120"/>
      </w:pPr>
      <w:r>
        <w:t>Идея: расширение отсортированного префикса res[0 .. i-1] путём вставки элемента res[i] на своё место.</w:t>
        <w:br/>
        <w:t>Инвариант: подмассив res[0 .. i-1] всегда отсортирован.</w:t>
        <w:br/>
        <w:t>Связь с инверсиями: число сдвигов строго равно числу инверсий во входном массиве: M(n) = I. Число сравнений C(n) &lt;= I + n - 1. Сложность Θ(n + I).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F4E79"/>
              <w:top w:val="none"/>
              <w:right w:val="none"/>
              <w:bottom w:val="none"/>
            </w:tcBorders>
          </w:tcPr>
          <w:p>
            <w:pPr>
              <w:spacing w:before="40" w:after="80"/>
            </w:pPr>
            <w:r>
              <w:rPr>
                <w:b/>
                <w:color w:val="1F4E79"/>
                <w:sz w:val="22"/>
              </w:rPr>
              <w:t>❓ Каверзный вопрос преподавателя:</w:t>
              <w:br/>
            </w:r>
            <w:r>
              <w:rPr>
                <w:i/>
                <w:color w:val="2A2A2A"/>
                <w:sz w:val="21"/>
              </w:rPr>
              <w:t>«Почему Insertion Sort работает в 2.3 раза быстрее Bubble Sort на случайных данных, если у обоих O(n^2)?»</w:t>
              <w:br/>
              <w:br/>
            </w:r>
            <w:r>
              <w:rPr>
                <w:b/>
                <w:color w:val="196F3D"/>
                <w:sz w:val="22"/>
              </w:rPr>
              <w:t>💡 Безупречный ответ на защите:</w:t>
              <w:br/>
            </w:r>
            <w:r>
              <w:rPr>
                <w:color w:val="1A1A1A"/>
                <w:sz w:val="21"/>
              </w:rPr>
              <w:t>1. Перемещения: Вставка выполняет сдвиг res[j+1] = res[j] (1 запись в память), удерживая вставляемый элемент в локальной переменной. Пузырёк выполняет кортежный обмен (2 записи в память + оверхед кортежа Python).</w:t>
              <w:br/>
              <w:t>2. Сравнения: Вставка на случайных данных делает в среднем n^2 / 4 сравнений (останавливается в середине префикса), а пузырёк сравнивает почти всю неотсортированную зону (~ n^2 / 2).</w:t>
              <w:br/>
              <w:t>3. Локальность кэша: Сдвиги элементов идут в непрерывном массиве L1-кэша процессора.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t>2.3. Сортировка выбором (Selection Sort)</w:t>
      </w:r>
    </w:p>
    <w:p>
      <w:pPr>
        <w:spacing w:after="120"/>
      </w:pPr>
      <w:r>
        <w:t>Идея: поиск индекса минимального элемента в суффиксе res[i .. n-1] и обмен с res[i].</w:t>
        <w:br/>
        <w:t>Инвариант: префикс res[0 .. i-1] содержит i наименьших элементов массива в отсортированном порядке.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F4E79"/>
              <w:top w:val="none"/>
              <w:right w:val="none"/>
              <w:bottom w:val="none"/>
            </w:tcBorders>
          </w:tcPr>
          <w:p>
            <w:pPr>
              <w:spacing w:before="40" w:after="80"/>
            </w:pPr>
            <w:r>
              <w:rPr>
                <w:b/>
                <w:color w:val="1F4E79"/>
                <w:sz w:val="22"/>
              </w:rPr>
              <w:t>❓ Каверзный вопрос преподавателя:</w:t>
              <w:br/>
            </w:r>
            <w:r>
              <w:rPr>
                <w:i/>
                <w:color w:val="2A2A2A"/>
                <w:sz w:val="21"/>
              </w:rPr>
              <w:t>«Почему сортировка выбором делает строго n(n-1)/2 сравнений абсолютно на любом входе?»</w:t>
              <w:br/>
              <w:br/>
            </w:r>
            <w:r>
              <w:rPr>
                <w:b/>
                <w:color w:val="196F3D"/>
                <w:sz w:val="22"/>
              </w:rPr>
              <w:t>💡 Безупречный ответ на защите:</w:t>
              <w:br/>
            </w:r>
            <w:r>
              <w:rPr>
                <w:color w:val="1A1A1A"/>
                <w:sz w:val="21"/>
              </w:rPr>
              <w:t>Потому что в алгоритме отсутствует возможность ранней остановки: чтобы доказать, что элемент res[min_idx] действительно минимален среди оставшихся n - 1 - i элементов, внутренний цикл обязан проверить каждый из них до самого конца. Число сравнений: sum_{i=0}^{n-2} (n - 1 - i) = n(n - 1)/2 во всех случаях (лучший, средний, худший).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t>2.4. Быстрая сортировка (QuickSort) и 3-Way Partitioning</w:t>
      </w:r>
    </w:p>
    <w:p>
      <w:pPr>
        <w:spacing w:after="120"/>
      </w:pPr>
      <w:r>
        <w:t>Идея: выбор опорного элемента, трёхчастное разбиение Дейкстры на зоны [&lt; pivot, == pivot, &gt; pivot] и последующая сортировка левой и правой зон через стек.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F4E79"/>
              <w:top w:val="none"/>
              <w:right w:val="none"/>
              <w:bottom w:val="none"/>
            </w:tcBorders>
          </w:tcPr>
          <w:p>
            <w:pPr>
              <w:spacing w:before="40" w:after="80"/>
            </w:pPr>
            <w:r>
              <w:rPr>
                <w:b/>
                <w:color w:val="1F4E79"/>
                <w:sz w:val="22"/>
              </w:rPr>
              <w:t>❓ Каверзный вопрос преподавателя:</w:t>
              <w:br/>
            </w:r>
            <w:r>
              <w:rPr>
                <w:i/>
                <w:color w:val="2A2A2A"/>
                <w:sz w:val="21"/>
              </w:rPr>
              <w:t>«В чём преимущество трёхчастного разбиения Дейкстры перед разбиением Ломуто на массиве из одинаковых элементов?»</w:t>
              <w:br/>
              <w:br/>
            </w:r>
            <w:r>
              <w:rPr>
                <w:b/>
                <w:color w:val="196F3D"/>
                <w:sz w:val="22"/>
              </w:rPr>
              <w:t>💡 Безупречный ответ на защите:</w:t>
              <w:br/>
            </w:r>
            <w:r>
              <w:rPr>
                <w:color w:val="1A1A1A"/>
                <w:sz w:val="21"/>
              </w:rPr>
              <w:t>Схема Ломуто на массиве из одинаковых элементов [5, 5, ..., 5] деградирует до худшего случая O(n^2), так как все равные элементы попадают в одну половину.</w:t>
              <w:br/>
              <w:t>Трёхчастное разбиение Дейкстры за 1 проход собирает все одинаковые элементы в центральной зоне [lt .. gt] и исключает их из дальнейшей сортировки. Алгоритм завершается за линейное время Θ(n)!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F4E79"/>
              <w:top w:val="none"/>
              <w:right w:val="none"/>
              <w:bottom w:val="none"/>
            </w:tcBorders>
          </w:tcPr>
          <w:p>
            <w:pPr>
              <w:spacing w:before="40" w:after="80"/>
            </w:pPr>
            <w:r>
              <w:rPr>
                <w:b/>
                <w:color w:val="1F4E79"/>
                <w:sz w:val="22"/>
              </w:rPr>
              <w:t>❓ Каверзный вопрос преподавателя:</w:t>
              <w:br/>
            </w:r>
            <w:r>
              <w:rPr>
                <w:i/>
                <w:color w:val="2A2A2A"/>
                <w:sz w:val="21"/>
              </w:rPr>
              <w:t>«Как вы предотвратили переполнение стека (RecursionError) в QuickSort при больших n?»</w:t>
              <w:br/>
              <w:br/>
            </w:r>
            <w:r>
              <w:rPr>
                <w:b/>
                <w:color w:val="196F3D"/>
                <w:sz w:val="22"/>
              </w:rPr>
              <w:t>💡 Безупречный ответ на защите:</w:t>
              <w:br/>
            </w:r>
            <w:r>
              <w:rPr>
                <w:color w:val="1A1A1A"/>
                <w:sz w:val="21"/>
              </w:rPr>
              <w:t>1. Перешли от рекурсии к итеративному циклу со стеком границ отрезков.</w:t>
              <w:br/>
              <w:t>2. Применили оптимизацию хвостовой рекурсии: в стек сначала помещается БОЛЬШИЙ подмассив, а МЕНЬШИЙ обрабатывается первым.</w:t>
              <w:br/>
              <w:t>Так как меньший подмассив имеет размер &lt;= n/2, максимальная глубина стека в памяти гарантированно не превышает ceil(log2 n). Для n = 100 000 глубина стека составляет не более 17 элементов!</w:t>
            </w:r>
          </w:p>
        </w:tc>
      </w:tr>
    </w:tbl>
    <w:p>
      <w:pPr>
        <w:spacing w:before="0" w:after="120"/>
      </w:pPr>
    </w:p>
    <w:p>
      <w:pPr>
        <w:pStyle w:val="Heading1"/>
      </w:pPr>
      <w:r>
        <w:t>Глава 3. Демонстрация стабильности</w:t>
      </w:r>
    </w:p>
    <w:p>
      <w:pPr>
        <w:spacing w:after="120"/>
      </w:pPr>
      <w:r>
        <w:t>Для исследования стабильности использовался массив пар (ключ, метка) с повторяющимися ключами: [(2, 'a'), (1, 'b'), (2, 'c'), (1, 'd')]. Сортировка выполнялась строго по первому элементу пары.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6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Алгоритм</w:t>
            </w:r>
          </w:p>
        </w:tc>
        <w:tc>
          <w:tcPr>
            <w:tcW w:type="dxa" w:w="2484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Результат сортировки</w:t>
            </w:r>
          </w:p>
        </w:tc>
        <w:tc>
          <w:tcPr>
            <w:tcW w:type="dxa" w:w="2484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Порядок меток для 2</w:t>
            </w:r>
          </w:p>
        </w:tc>
        <w:tc>
          <w:tcPr>
            <w:tcW w:type="dxa" w:w="2484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Вердикт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Bubble Sort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[(1, 'b'), (1, 'd'), (2, 'a'), (2, 'c')]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['a', 'c'] (исходный)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96F3D"/>
                <w:sz w:val="19"/>
              </w:rPr>
              <w:t>СТАБИЛЬНА</w:t>
            </w:r>
          </w:p>
        </w:tc>
      </w:tr>
      <w:tr>
        <w:tc>
          <w:tcPr>
            <w:tcW w:type="dxa" w:w="248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Insertion Sort</w:t>
            </w:r>
          </w:p>
        </w:tc>
        <w:tc>
          <w:tcPr>
            <w:tcW w:type="dxa" w:w="248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[(1, 'b'), (1, 'd'), (2, 'a'), (2, 'c')]</w:t>
            </w:r>
          </w:p>
        </w:tc>
        <w:tc>
          <w:tcPr>
            <w:tcW w:type="dxa" w:w="248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['a', 'c'] (исходный)</w:t>
            </w:r>
          </w:p>
        </w:tc>
        <w:tc>
          <w:tcPr>
            <w:tcW w:type="dxa" w:w="248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96F3D"/>
                <w:sz w:val="19"/>
              </w:rPr>
              <w:t>СТАБИЛЬНА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Selection Sort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[(1, 'b'), (1, 'd'), (2, 'c'), (2, 'a')]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['c', 'a'] (инвертирован!)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C0392B"/>
                <w:sz w:val="19"/>
              </w:rPr>
              <w:t>НЕ СТАБИЛЬНА</w:t>
            </w:r>
          </w:p>
        </w:tc>
      </w:tr>
      <w:tr>
        <w:tc>
          <w:tcPr>
            <w:tcW w:type="dxa" w:w="248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QuickSort</w:t>
            </w:r>
          </w:p>
        </w:tc>
        <w:tc>
          <w:tcPr>
            <w:tcW w:type="dxa" w:w="248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[(1, 'd'), (1, 'b'), (2, 'c'), (2, 'a')]</w:t>
            </w:r>
          </w:p>
        </w:tc>
        <w:tc>
          <w:tcPr>
            <w:tcW w:type="dxa" w:w="248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['c', 'a'] (инвертирован!)</w:t>
            </w:r>
          </w:p>
        </w:tc>
        <w:tc>
          <w:tcPr>
            <w:tcW w:type="dxa" w:w="248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C0392B"/>
                <w:sz w:val="19"/>
              </w:rPr>
              <w:t>НЕ СТАБИЛЬНА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F4E79"/>
              <w:top w:val="none"/>
              <w:right w:val="none"/>
              <w:bottom w:val="none"/>
            </w:tcBorders>
          </w:tcPr>
          <w:p>
            <w:pPr>
              <w:spacing w:before="40" w:after="80"/>
            </w:pPr>
            <w:r>
              <w:rPr>
                <w:b/>
                <w:color w:val="1F4E79"/>
                <w:sz w:val="22"/>
              </w:rPr>
              <w:t>❓ Каверзный вопрос преподавателя:</w:t>
              <w:br/>
            </w:r>
            <w:r>
              <w:rPr>
                <w:i/>
                <w:color w:val="2A2A2A"/>
                <w:sz w:val="21"/>
              </w:rPr>
              <w:t>«Объясните на пальцах, почему Selection Sort потерял стабильность на парах?»</w:t>
              <w:br/>
              <w:br/>
            </w:r>
            <w:r>
              <w:rPr>
                <w:b/>
                <w:color w:val="196F3D"/>
                <w:sz w:val="22"/>
              </w:rPr>
              <w:t>💡 Безупречный ответ на защите:</w:t>
              <w:br/>
            </w:r>
            <w:r>
              <w:rPr>
                <w:color w:val="1A1A1A"/>
                <w:sz w:val="21"/>
              </w:rPr>
              <w:t>На первом шаге алгоритм ищет минимум среди [(2, 'a'), (1, 'b'), (2, 'c'), (1, 'd')]. Минимум — это (1, 'b') на позиции 1. Алгоритм меняет местами элемент (2, 'a') на позиции 0 и (1, 'b'). Элемент (2, 'a') улетает на позицию 1. На следующем шаге ищется минимум суффикса — это (1, 'd') на позиции 3. Алгоритм меняет местами позицию 1 (где теперь стоит (2, 'a')) и позицию 3. В результате (2, 'a') оказывается в самом конце массива — ПОСЛЕ (2, 'c')! Относительный порядок одинаковых ключей 2 нарушен.</w:t>
            </w:r>
          </w:p>
        </w:tc>
      </w:tr>
    </w:tbl>
    <w:p>
      <w:pPr>
        <w:spacing w:before="0" w:after="120"/>
      </w:pPr>
    </w:p>
    <w:p>
      <w:pPr>
        <w:pStyle w:val="Heading1"/>
      </w:pPr>
      <w:r>
        <w:t>Глава 4. Результаты бенчмарков варианта 21 (seed = 51)</w:t>
      </w:r>
    </w:p>
    <w:p>
      <w:pPr>
        <w:spacing w:after="120"/>
      </w:pPr>
      <w:r>
        <w:t>Замеры проводились на CPU Intel Core i5-11400F в Python 3.14.7 по схеме: 1 прогрев + 5 повторов (медиана).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6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Алгоритм</w:t>
            </w:r>
          </w:p>
        </w:tc>
        <w:tc>
          <w:tcPr>
            <w:tcW w:type="dxa" w:w="1987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Упорядоченный вход</w:t>
            </w:r>
          </w:p>
        </w:tc>
        <w:tc>
          <w:tcPr>
            <w:tcW w:type="dxa" w:w="1987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Случайный вход</w:t>
            </w:r>
          </w:p>
        </w:tc>
        <w:tc>
          <w:tcPr>
            <w:tcW w:type="dxa" w:w="1987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Обратный вход</w:t>
            </w:r>
          </w:p>
        </w:tc>
        <w:tc>
          <w:tcPr>
            <w:tcW w:type="dxa" w:w="1987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Теория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bubble_sort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1.042 (Θ(n))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2.064 (Θ(n²))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2.062 (Θ(n²))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Лучший 1.0, худший 2.0</w:t>
            </w:r>
          </w:p>
        </w:tc>
      </w:tr>
      <w:tr>
        <w:tc>
          <w:tcPr>
            <w:tcW w:type="dxa" w:w="198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insertion_sort</w:t>
            </w:r>
          </w:p>
        </w:tc>
        <w:tc>
          <w:tcPr>
            <w:tcW w:type="dxa" w:w="198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1.050 (Θ(n))</w:t>
            </w:r>
          </w:p>
        </w:tc>
        <w:tc>
          <w:tcPr>
            <w:tcW w:type="dxa" w:w="198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2.046 (Θ(n²))</w:t>
            </w:r>
          </w:p>
        </w:tc>
        <w:tc>
          <w:tcPr>
            <w:tcW w:type="dxa" w:w="198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2.035 (Θ(n²))</w:t>
            </w:r>
          </w:p>
        </w:tc>
        <w:tc>
          <w:tcPr>
            <w:tcW w:type="dxa" w:w="198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Лучший 1.0, худший 2.0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selection_sort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2.030 (Θ(n²))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2.032 (Θ(n²))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2.035 (Θ(n²))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Всегда строго 2.0</w:t>
            </w:r>
          </w:p>
        </w:tc>
      </w:tr>
      <w:tr>
        <w:tc>
          <w:tcPr>
            <w:tcW w:type="dxa" w:w="198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quick_sort</w:t>
            </w:r>
          </w:p>
        </w:tc>
        <w:tc>
          <w:tcPr>
            <w:tcW w:type="dxa" w:w="198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1.132 (O(n log n))</w:t>
            </w:r>
          </w:p>
        </w:tc>
        <w:tc>
          <w:tcPr>
            <w:tcW w:type="dxa" w:w="198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1.114 (O(n log n))</w:t>
            </w:r>
          </w:p>
        </w:tc>
        <w:tc>
          <w:tcPr>
            <w:tcW w:type="dxa" w:w="198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1.130 (O(n log n))</w:t>
            </w:r>
          </w:p>
        </w:tc>
        <w:tc>
          <w:tcPr>
            <w:tcW w:type="dxa" w:w="198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1 + 1/ln(n) ≈ 1.12</w:t>
            </w:r>
          </w:p>
        </w:tc>
      </w:tr>
    </w:tbl>
    <w:p>
      <w:pPr>
        <w:spacing w:after="200"/>
      </w:pPr>
    </w:p>
    <w:p>
      <w:pPr>
        <w:pStyle w:val="Heading2"/>
      </w:pPr>
      <w:r>
        <w:t>4.1. Логарифмические графики времени работы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7716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03_sorts_loglo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71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Рис. 1. Сравнение простых сортировок и QuickSort в осях log-log</w:t>
      </w:r>
    </w:p>
    <w:p>
      <w:pPr>
        <w:pStyle w:val="Heading2"/>
      </w:pPr>
      <w:r>
        <w:t>4.2. Масштабирование QuickSort до 100 000 элементов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03_quickso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Рис. 2. Масштабирование QuickSort с рандомизацией на трёх классах входов</w:t>
      </w:r>
    </w:p>
    <w:p>
      <w:pPr>
        <w:pStyle w:val="Heading1"/>
      </w:pPr>
      <w:r>
        <w:t>Глава 5. Топ-10 каверзных вопросов преподавателя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F4E79"/>
              <w:top w:val="none"/>
              <w:right w:val="none"/>
              <w:bottom w:val="none"/>
            </w:tcBorders>
          </w:tcPr>
          <w:p>
            <w:pPr>
              <w:spacing w:before="40" w:after="80"/>
            </w:pPr>
            <w:r>
              <w:rPr>
                <w:b/>
                <w:color w:val="1F4E79"/>
                <w:sz w:val="22"/>
              </w:rPr>
              <w:t>❓ Каверзный вопрос преподавателя:</w:t>
              <w:br/>
            </w:r>
            <w:r>
              <w:rPr>
                <w:i/>
                <w:color w:val="2A2A2A"/>
                <w:sz w:val="21"/>
              </w:rPr>
              <w:t>«Вопрос 1: Зачем при замере бенчмарка передавать свежую копию list(data) на каждый повтор?»</w:t>
              <w:br/>
              <w:br/>
            </w:r>
            <w:r>
              <w:rPr>
                <w:b/>
                <w:color w:val="196F3D"/>
                <w:sz w:val="22"/>
              </w:rPr>
              <w:t>💡 Безупречный ответ на защите:</w:t>
              <w:br/>
            </w:r>
            <w:r>
              <w:rPr>
                <w:color w:val="1A1A1A"/>
                <w:sz w:val="21"/>
              </w:rPr>
              <w:t>Все сортировки сортируют список на месте. Если не передать свежую копию, то первый повтор отсортирует массив, а 2, 3, 4 и 5-й повторы будут замерять время на УЖЕ ОТСОРТИРОВАННОМ массиве! В результате вместо худшего случая обратного массива вставки покажут лучший случай O(n). Свежая копия гарантирует воспроизводимость и чистоту замеров.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F4E79"/>
              <w:top w:val="none"/>
              <w:right w:val="none"/>
              <w:bottom w:val="none"/>
            </w:tcBorders>
          </w:tcPr>
          <w:p>
            <w:pPr>
              <w:spacing w:before="40" w:after="80"/>
            </w:pPr>
            <w:r>
              <w:rPr>
                <w:b/>
                <w:color w:val="1F4E79"/>
                <w:sz w:val="22"/>
              </w:rPr>
              <w:t>❓ Каверзный вопрос преподавателя:</w:t>
              <w:br/>
            </w:r>
            <w:r>
              <w:rPr>
                <w:i/>
                <w:color w:val="2A2A2A"/>
                <w:sz w:val="21"/>
              </w:rPr>
              <w:t>«Вопрос 2: Почему наклон QuickSort на log-log графике равен 1.11...1.13, а не строго 1.00?»</w:t>
              <w:br/>
              <w:br/>
            </w:r>
            <w:r>
              <w:rPr>
                <w:b/>
                <w:color w:val="196F3D"/>
                <w:sz w:val="22"/>
              </w:rPr>
              <w:t>💡 Безупречный ответ на защите:</w:t>
              <w:br/>
            </w:r>
            <w:r>
              <w:rPr>
                <w:color w:val="1A1A1A"/>
                <w:sz w:val="21"/>
              </w:rPr>
              <w:t>Для степенной зависимости t = C * n^k наклон равен k. Для t = C * n ln n наклон равен производной d(log t)/d(log n) = 1 + 1/ln(n). На размерах n от 1 000 до 100 000 величина 1/ln(n) меняется от 0.14 до 0.09. Среднее значение равно как раз 1.12. Это строгое математическое подтверждение сложности O(n log n)!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F4E79"/>
              <w:top w:val="none"/>
              <w:right w:val="none"/>
              <w:bottom w:val="none"/>
            </w:tcBorders>
          </w:tcPr>
          <w:p>
            <w:pPr>
              <w:spacing w:before="40" w:after="80"/>
            </w:pPr>
            <w:r>
              <w:rPr>
                <w:b/>
                <w:color w:val="1F4E79"/>
                <w:sz w:val="22"/>
              </w:rPr>
              <w:t>❓ Каверзный вопрос преподавателя:</w:t>
              <w:br/>
            </w:r>
            <w:r>
              <w:rPr>
                <w:i/>
                <w:color w:val="2A2A2A"/>
                <w:sz w:val="21"/>
              </w:rPr>
              <w:t>«Вопрос 3: Почему вычисление медианы лучше среднего арифметического при бенчмаркинге?»</w:t>
              <w:br/>
              <w:br/>
            </w:r>
            <w:r>
              <w:rPr>
                <w:b/>
                <w:color w:val="196F3D"/>
                <w:sz w:val="22"/>
              </w:rPr>
              <w:t>💡 Безупречный ответ на защите:</w:t>
              <w:br/>
            </w:r>
            <w:r>
              <w:rPr>
                <w:color w:val="1A1A1A"/>
                <w:sz w:val="21"/>
              </w:rPr>
              <w:t>Медиана обладает 50% точкой срыва (breakdown point) и нечувствительна к резким аномальным выбросам (outliers), вызванным переключением контекста планировщиком Windows, системными прерываниями и работой сборщика мусора Python.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F4E79"/>
              <w:top w:val="none"/>
              <w:right w:val="none"/>
              <w:bottom w:val="none"/>
            </w:tcBorders>
          </w:tcPr>
          <w:p>
            <w:pPr>
              <w:spacing w:before="40" w:after="80"/>
            </w:pPr>
            <w:r>
              <w:rPr>
                <w:b/>
                <w:color w:val="1F4E79"/>
                <w:sz w:val="22"/>
              </w:rPr>
              <w:t>❓ Каверзный вопрос преподавателя:</w:t>
              <w:br/>
            </w:r>
            <w:r>
              <w:rPr>
                <w:i/>
                <w:color w:val="2A2A2A"/>
                <w:sz w:val="21"/>
              </w:rPr>
              <w:t>«Вопрос 4: Можно ли ускорить сортировку вставками бинарным поиском до O(n log n)?»</w:t>
              <w:br/>
              <w:br/>
            </w:r>
            <w:r>
              <w:rPr>
                <w:b/>
                <w:color w:val="196F3D"/>
                <w:sz w:val="22"/>
              </w:rPr>
              <w:t>💡 Безупречный ответ на защите:</w:t>
              <w:br/>
            </w:r>
            <w:r>
              <w:rPr>
                <w:color w:val="1A1A1A"/>
                <w:sz w:val="21"/>
              </w:rPr>
              <w:t>Нет. Бинарный поиск сократит число сравнений до O(n log n), но число физических сдвигов элементов в памяти останется равным числу инверсий Θ(n^2). Сдвиг в массиве требует O(n) времени, поэтому итоговая сложность останется Θ(n^2).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F4E79"/>
              <w:top w:val="none"/>
              <w:right w:val="none"/>
              <w:bottom w:val="none"/>
            </w:tcBorders>
          </w:tcPr>
          <w:p>
            <w:pPr>
              <w:spacing w:before="40" w:after="80"/>
            </w:pPr>
            <w:r>
              <w:rPr>
                <w:b/>
                <w:color w:val="1F4E79"/>
                <w:sz w:val="22"/>
              </w:rPr>
              <w:t>❓ Каверзный вопрос преподавателя:</w:t>
              <w:br/>
            </w:r>
            <w:r>
              <w:rPr>
                <w:i/>
                <w:color w:val="2A2A2A"/>
                <w:sz w:val="21"/>
              </w:rPr>
              <w:t>«Вопрос 5: Что такое «проблема черепах и зайцев» в Bubble Sort и как её решить?»</w:t>
              <w:br/>
              <w:br/>
            </w:r>
            <w:r>
              <w:rPr>
                <w:b/>
                <w:color w:val="196F3D"/>
                <w:sz w:val="22"/>
              </w:rPr>
              <w:t>💡 Безупречный ответ на защите:</w:t>
              <w:br/>
            </w:r>
            <w:r>
              <w:rPr>
                <w:color w:val="1A1A1A"/>
                <w:sz w:val="21"/>
              </w:rPr>
              <w:t>Большие элементы в начале («зайцы») перемещаются в конец за 1 проход. Маленькие элементы в конце («черепахи») смещаются влево всего на 1 позицию за проход. Если массив почти отсортирован, но наименьший элемент стоит в самом конце, пузырьку потребуется n - 1 проходов. Проблема решается шейкерной сортировкой (Cocktail Shaker Sort), обходящей массив в обоих направлениях.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F4E79"/>
              <w:top w:val="none"/>
              <w:right w:val="none"/>
              <w:bottom w:val="none"/>
            </w:tcBorders>
          </w:tcPr>
          <w:p>
            <w:pPr>
              <w:spacing w:before="40" w:after="80"/>
            </w:pPr>
            <w:r>
              <w:rPr>
                <w:b/>
                <w:color w:val="1F4E79"/>
                <w:sz w:val="22"/>
              </w:rPr>
              <w:t>❓ Каверзный вопрос преподавателя:</w:t>
              <w:br/>
            </w:r>
            <w:r>
              <w:rPr>
                <w:i/>
                <w:color w:val="2A2A2A"/>
                <w:sz w:val="21"/>
              </w:rPr>
              <w:t>«Вопрос 6: Почему в Selection Sort число сравнений на обратном массиве и упорядоченном одинаково, а число обменов разное?»</w:t>
              <w:br/>
              <w:br/>
            </w:r>
            <w:r>
              <w:rPr>
                <w:b/>
                <w:color w:val="196F3D"/>
                <w:sz w:val="22"/>
              </w:rPr>
              <w:t>💡 Безупречный ответ на защите:</w:t>
              <w:br/>
            </w:r>
            <w:r>
              <w:rPr>
                <w:color w:val="1A1A1A"/>
                <w:sz w:val="21"/>
              </w:rPr>
              <w:t>Сравнения ищут минимум безусловным сканированием суффикса (всегда n(n-1)/2). Обмен res[i], res[min_idx] выполняется, только если min_idx != i. На упорядоченном массиве всегда min_idx == i (0 обменов). На обратном массиве меняются симметричные элементы с концов к центру — ровно floor(n / 2) обменов (на n = 8000: ровно 4000 обменов).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F4E79"/>
              <w:top w:val="none"/>
              <w:right w:val="none"/>
              <w:bottom w:val="none"/>
            </w:tcBorders>
          </w:tcPr>
          <w:p>
            <w:pPr>
              <w:spacing w:before="40" w:after="80"/>
            </w:pPr>
            <w:r>
              <w:rPr>
                <w:b/>
                <w:color w:val="1F4E79"/>
                <w:sz w:val="22"/>
              </w:rPr>
              <w:t>❓ Каверзный вопрос преподавателя:</w:t>
              <w:br/>
            </w:r>
            <w:r>
              <w:rPr>
                <w:i/>
                <w:color w:val="2A2A2A"/>
                <w:sz w:val="21"/>
              </w:rPr>
              <w:t>«Вопрос 7: Какие два инварианта сортировки обязательно проверять и почему одного недостаточно?»</w:t>
              <w:br/>
              <w:br/>
            </w:r>
            <w:r>
              <w:rPr>
                <w:b/>
                <w:color w:val="196F3D"/>
                <w:sz w:val="22"/>
              </w:rPr>
              <w:t>💡 Безупречный ответ на защите:</w:t>
              <w:br/>
            </w:r>
            <w:r>
              <w:rPr>
                <w:color w:val="1A1A1A"/>
                <w:sz w:val="21"/>
              </w:rPr>
              <w:t>1. Упорядоченность выхода: all(res[i] &lt;= res[i+1]).</w:t>
              <w:br/>
              <w:t>2. Сохранение мультимножества: Counter(res) == Counter(a).</w:t>
              <w:br/>
              <w:t>Одной упорядоченности недостаточно, так как функция, возвращающая [] или [0] * n, отсортирована, но неверна. Одного равенства мультимножеств недостаточно, так как возврат исходного неотсортированного массива сохраняет мультимножество, но не сортирует. Корректность — это конъюнкция обоих свойств.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F4E79"/>
              <w:top w:val="none"/>
              <w:right w:val="none"/>
              <w:bottom w:val="none"/>
            </w:tcBorders>
          </w:tcPr>
          <w:p>
            <w:pPr>
              <w:spacing w:before="40" w:after="80"/>
            </w:pPr>
            <w:r>
              <w:rPr>
                <w:b/>
                <w:color w:val="1F4E79"/>
                <w:sz w:val="22"/>
              </w:rPr>
              <w:t>❓ Каверзный вопрос преподавателя:</w:t>
              <w:br/>
            </w:r>
            <w:r>
              <w:rPr>
                <w:i/>
                <w:color w:val="2A2A2A"/>
                <w:sz w:val="21"/>
              </w:rPr>
              <w:t>«Вопрос 8: Где в реальных промышленных библиотеках применяется Insertion Sort?»</w:t>
              <w:br/>
              <w:br/>
            </w:r>
            <w:r>
              <w:rPr>
                <w:b/>
                <w:color w:val="196F3D"/>
                <w:sz w:val="22"/>
              </w:rPr>
              <w:t>💡 Безупречный ответ на защите:</w:t>
              <w:br/>
            </w:r>
            <w:r>
              <w:rPr>
                <w:color w:val="1A1A1A"/>
                <w:sz w:val="21"/>
              </w:rPr>
              <w:t>Сортировка вставками лежит в основе стандартных алгоритмов Timsort (Python sorted, Java Arrays.sort) и Introsort (C++ std::sort). Когда в ходе рекурсивного деления QuickSort или MergeSort размер подмассива становится меньше порогового (обычно 16–32 элемента), алгоритм переключается на Insertion Sort, так как на малых n её минимальные накладные расходы и отсутствие ветвлений обгоняют любые O(n log n) алгоритмы.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F4E79"/>
              <w:top w:val="none"/>
              <w:right w:val="none"/>
              <w:bottom w:val="none"/>
            </w:tcBorders>
          </w:tcPr>
          <w:p>
            <w:pPr>
              <w:spacing w:before="40" w:after="80"/>
            </w:pPr>
            <w:r>
              <w:rPr>
                <w:b/>
                <w:color w:val="1F4E79"/>
                <w:sz w:val="22"/>
              </w:rPr>
              <w:t>❓ Каверзный вопрос преподавателя:</w:t>
              <w:br/>
            </w:r>
            <w:r>
              <w:rPr>
                <w:i/>
                <w:color w:val="2A2A2A"/>
                <w:sz w:val="21"/>
              </w:rPr>
              <w:t>«Вопрос 9: Какова вероятность худшего случая QuickSort при случайном выборе опорного элемента?»</w:t>
              <w:br/>
              <w:br/>
            </w:r>
            <w:r>
              <w:rPr>
                <w:b/>
                <w:color w:val="196F3D"/>
                <w:sz w:val="22"/>
              </w:rPr>
              <w:t>💡 Безупречный ответ на защите:</w:t>
              <w:br/>
            </w:r>
            <w:r>
              <w:rPr>
                <w:color w:val="1A1A1A"/>
                <w:sz w:val="21"/>
              </w:rPr>
              <w:t>Чтобы алгоритм работал за O(n^2), случайный генератор должен на каждом шаге выбирать минимальный или максимальный элемент. Вероятность этого равна 2^(n-1) / n!. Для n = 100 эта вероятность меньше 10^(-128). На практике возникновение худшего случая при честной рандомизации невозможно.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F4E79"/>
              <w:top w:val="none"/>
              <w:right w:val="none"/>
              <w:bottom w:val="none"/>
            </w:tcBorders>
          </w:tcPr>
          <w:p>
            <w:pPr>
              <w:spacing w:before="40" w:after="80"/>
            </w:pPr>
            <w:r>
              <w:rPr>
                <w:b/>
                <w:color w:val="1F4E79"/>
                <w:sz w:val="22"/>
              </w:rPr>
              <w:t>❓ Каверзный вопрос преподавателя:</w:t>
              <w:br/>
            </w:r>
            <w:r>
              <w:rPr>
                <w:i/>
                <w:color w:val="2A2A2A"/>
                <w:sz w:val="21"/>
              </w:rPr>
              <w:t>«Вопрос 10: Чем в памяти Python отличается список целых чисел от C-массива int?»</w:t>
              <w:br/>
              <w:br/>
            </w:r>
            <w:r>
              <w:rPr>
                <w:b/>
                <w:color w:val="196F3D"/>
                <w:sz w:val="22"/>
              </w:rPr>
              <w:t>💡 Безупречный ответ на защите:</w:t>
              <w:br/>
            </w:r>
            <w:r>
              <w:rPr>
                <w:color w:val="1A1A1A"/>
                <w:sz w:val="21"/>
              </w:rPr>
              <w:t>В Си массив int — это непрерывный кусок сырой памяти из 4-байтных чисел. В Python список list — это массив указателей (PyObject*), где каждый элемент — отдельный объект на куче с заголовком (счётчик ссылок ob_refcnt, указатель на тип ob_type, размер ob_size и само значение). Поэтому обмен a[i], a[j] в Python меняет местами 8-байтные указатели, не перемещая сами объекты чисел в куче.</w:t>
            </w:r>
          </w:p>
        </w:tc>
      </w:tr>
    </w:tbl>
    <w:p>
      <w:pPr>
        <w:spacing w:before="0" w:after="12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