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E5A9" w14:textId="4B158A23" w:rsidR="00281295" w:rsidRPr="00281295" w:rsidRDefault="00281295" w:rsidP="00281295">
      <w:pPr>
        <w:snapToGrid w:val="0"/>
        <w:spacing w:line="360" w:lineRule="auto"/>
        <w:rPr>
          <w:rFonts w:ascii="Arial" w:hAnsi="Arial" w:cs="Arial"/>
          <w:b/>
          <w:color w:val="232F3E"/>
          <w:sz w:val="24"/>
          <w:szCs w:val="24"/>
          <w:shd w:val="clear" w:color="auto" w:fill="FFFFFF"/>
        </w:rPr>
      </w:pPr>
      <w:r w:rsidRPr="00281295">
        <w:rPr>
          <w:rFonts w:ascii="Arial" w:hAnsi="Arial" w:cs="Arial"/>
          <w:b/>
          <w:color w:val="232F3E"/>
          <w:sz w:val="24"/>
          <w:szCs w:val="24"/>
          <w:shd w:val="clear" w:color="auto" w:fill="FFFFFF"/>
        </w:rPr>
        <w:t>Programming Languages</w:t>
      </w:r>
    </w:p>
    <w:p w14:paraId="3F7BA90C" w14:textId="2FC8A7DF" w:rsidR="00E850E9" w:rsidRDefault="00281295" w:rsidP="00281295">
      <w:pPr>
        <w:snapToGrid w:val="0"/>
        <w:spacing w:line="360" w:lineRule="auto"/>
        <w:ind w:firstLine="720"/>
      </w:pPr>
      <w:r>
        <w:rPr>
          <w:rFonts w:ascii="Arial" w:hAnsi="Arial" w:cs="Arial"/>
          <w:color w:val="232F3E"/>
          <w:sz w:val="21"/>
          <w:szCs w:val="21"/>
          <w:shd w:val="clear" w:color="auto" w:fill="FFFFFF"/>
        </w:rPr>
        <w:t>We do not require that you know any specific programming language before interviewing for a tech position. However, familiarity with a prominent language is generally a prerequisite for success.</w:t>
      </w:r>
      <w:r>
        <w:rPr>
          <w:rFonts w:ascii="Arial" w:hAnsi="Arial" w:cs="Arial"/>
          <w:color w:val="232F3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32F3E"/>
          <w:sz w:val="21"/>
          <w:szCs w:val="21"/>
          <w:shd w:val="clear" w:color="auto" w:fill="FFFFFF"/>
        </w:rPr>
        <w:t>You should be familiar with the syntax of languages such as Java, Python, C#, C/C++, or Ruby. You should also know some of the languages’ nuances, such as how memory management works, or the most commonly used collections, libraries, etc.</w:t>
      </w:r>
      <w:bookmarkStart w:id="0" w:name="_GoBack"/>
      <w:bookmarkEnd w:id="0"/>
    </w:p>
    <w:sectPr w:rsidR="00E8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5"/>
    <w:rsid w:val="00281295"/>
    <w:rsid w:val="00E8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BC90"/>
  <w15:chartTrackingRefBased/>
  <w15:docId w15:val="{D1DD1C92-2889-4B0C-A92E-F493D8A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Liao</dc:creator>
  <cp:keywords/>
  <dc:description/>
  <cp:lastModifiedBy>Holly Liao</cp:lastModifiedBy>
  <cp:revision>1</cp:revision>
  <dcterms:created xsi:type="dcterms:W3CDTF">2018-06-27T14:58:00Z</dcterms:created>
  <dcterms:modified xsi:type="dcterms:W3CDTF">2018-06-27T15:01:00Z</dcterms:modified>
</cp:coreProperties>
</file>