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12"/>
      </w:tblGrid>
      <w:tr w:rsidR="00ED477F" w:rsidRPr="00FA2BC9" w14:paraId="25A2F679" w14:textId="77777777" w:rsidTr="00DF36B1">
        <w:tc>
          <w:tcPr>
            <w:tcW w:w="1012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373DDFE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b/>
                <w:sz w:val="20"/>
                <w:szCs w:val="20"/>
              </w:rPr>
            </w:pPr>
            <w:r w:rsidRPr="00FA2BC9">
              <w:rPr>
                <w:b/>
                <w:sz w:val="20"/>
                <w:szCs w:val="20"/>
              </w:rPr>
              <w:t>DRAMA – charakteristika uměleckého textu</w:t>
            </w:r>
          </w:p>
          <w:p w14:paraId="0F17F872" w14:textId="4AC3853F" w:rsidR="00ED477F" w:rsidRPr="00FA2BC9" w:rsidRDefault="00ED477F" w:rsidP="00ED477F">
            <w:pPr>
              <w:spacing w:after="0" w:line="240" w:lineRule="auto"/>
              <w:ind w:left="0" w:right="0"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Samuel </w:t>
            </w:r>
            <w:proofErr w:type="spellStart"/>
            <w:r>
              <w:rPr>
                <w:b/>
                <w:sz w:val="20"/>
                <w:szCs w:val="20"/>
              </w:rPr>
              <w:t>Beckett</w:t>
            </w:r>
            <w:proofErr w:type="spellEnd"/>
            <w:r w:rsidR="00B33BE4">
              <w:rPr>
                <w:b/>
                <w:sz w:val="20"/>
                <w:szCs w:val="20"/>
              </w:rPr>
              <w:t xml:space="preserve"> – Čekání na Godota</w:t>
            </w:r>
          </w:p>
        </w:tc>
      </w:tr>
      <w:tr w:rsidR="00ED477F" w:rsidRPr="00FA2BC9" w14:paraId="70129466" w14:textId="77777777" w:rsidTr="00DF36B1">
        <w:tc>
          <w:tcPr>
            <w:tcW w:w="1012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14:paraId="6522D6DF" w14:textId="77777777" w:rsidR="00ED477F" w:rsidRDefault="00ED477F" w:rsidP="00DF36B1">
            <w:pPr>
              <w:spacing w:after="0" w:line="240" w:lineRule="auto"/>
              <w:ind w:left="0" w:right="0" w:firstLine="0"/>
              <w:rPr>
                <w:b/>
                <w:sz w:val="20"/>
                <w:szCs w:val="20"/>
              </w:rPr>
            </w:pPr>
            <w:r w:rsidRPr="00FA2BC9">
              <w:rPr>
                <w:b/>
                <w:sz w:val="20"/>
                <w:szCs w:val="20"/>
              </w:rPr>
              <w:t>analýza uměleckého textu</w:t>
            </w:r>
          </w:p>
          <w:p w14:paraId="2471CB1A" w14:textId="77777777" w:rsidR="0034719D" w:rsidRDefault="0034719D" w:rsidP="00DF36B1">
            <w:pPr>
              <w:spacing w:after="0" w:line="240" w:lineRule="auto"/>
              <w:ind w:left="0" w:right="0" w:firstLine="0"/>
              <w:rPr>
                <w:b/>
                <w:sz w:val="20"/>
                <w:szCs w:val="20"/>
              </w:rPr>
            </w:pPr>
          </w:p>
          <w:p w14:paraId="5179C779" w14:textId="6A6478B1" w:rsidR="001D3233" w:rsidRDefault="001D3233" w:rsidP="0034719D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VLADIMÍR: Jako k … (Vzpamatuje se) Oč ti kráčí? Chceš mi namluvit, že čekáme na špatným místě?</w:t>
            </w:r>
          </w:p>
          <w:p w14:paraId="68EC5A11" w14:textId="77777777" w:rsidR="001D3233" w:rsidRDefault="001D3233" w:rsidP="0034719D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ESTRAGON: Měl by tu být.</w:t>
            </w:r>
          </w:p>
          <w:p w14:paraId="2263D626" w14:textId="478DD8B2" w:rsidR="001D3233" w:rsidRDefault="001D3233" w:rsidP="0034719D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VLADIMÍR: Neřekl najisto, že přijde. Nic nesliboval.</w:t>
            </w:r>
          </w:p>
          <w:p w14:paraId="402331E7" w14:textId="1B30BA16" w:rsidR="001D3233" w:rsidRDefault="001D3233" w:rsidP="0034719D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ESTRAGON: A když nepřijde?</w:t>
            </w:r>
          </w:p>
          <w:p w14:paraId="4B642E40" w14:textId="11A7F2E2" w:rsidR="001D3233" w:rsidRDefault="001D3233" w:rsidP="0034719D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VLADIMÍR: Vrátíme se zítra.</w:t>
            </w:r>
          </w:p>
          <w:p w14:paraId="1A2629FA" w14:textId="38725091" w:rsidR="0034719D" w:rsidRDefault="001D3233" w:rsidP="0034719D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ESTRAGON: A pozítří.</w:t>
            </w:r>
            <w:r w:rsidR="0034719D" w:rsidRPr="0034719D">
              <w:rPr>
                <w:bCs/>
                <w:sz w:val="20"/>
                <w:szCs w:val="20"/>
              </w:rPr>
              <w:br/>
            </w:r>
            <w:r>
              <w:rPr>
                <w:bCs/>
                <w:sz w:val="20"/>
                <w:szCs w:val="20"/>
              </w:rPr>
              <w:t xml:space="preserve">VLADIMÍR: </w:t>
            </w:r>
            <w:r w:rsidRPr="00C81E80">
              <w:rPr>
                <w:bCs/>
                <w:i/>
                <w:iCs/>
                <w:sz w:val="20"/>
                <w:szCs w:val="20"/>
              </w:rPr>
              <w:t>Možná</w:t>
            </w:r>
            <w:r>
              <w:rPr>
                <w:bCs/>
                <w:sz w:val="20"/>
                <w:szCs w:val="20"/>
              </w:rPr>
              <w:t>.</w:t>
            </w:r>
          </w:p>
          <w:p w14:paraId="033A11A1" w14:textId="5EE68231" w:rsidR="001D3233" w:rsidRPr="00C81E80" w:rsidRDefault="001D3233" w:rsidP="0034719D">
            <w:pPr>
              <w:spacing w:after="0" w:line="240" w:lineRule="auto"/>
              <w:ind w:left="0" w:right="0" w:firstLine="0"/>
              <w:jc w:val="lef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ESTRAGON: </w:t>
            </w:r>
            <w:r w:rsidRPr="00C81E80">
              <w:rPr>
                <w:bCs/>
                <w:i/>
                <w:iCs/>
                <w:sz w:val="20"/>
                <w:szCs w:val="20"/>
              </w:rPr>
              <w:t>A tak dál, furt pryč.</w:t>
            </w:r>
          </w:p>
          <w:p w14:paraId="6196929F" w14:textId="271C1825" w:rsidR="001D3233" w:rsidRPr="00C81E80" w:rsidRDefault="001D3233" w:rsidP="001D3233">
            <w:pPr>
              <w:spacing w:after="0" w:line="240" w:lineRule="auto"/>
              <w:ind w:left="0" w:right="0" w:firstLine="0"/>
              <w:jc w:val="lef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VLADIMÍR: </w:t>
            </w:r>
            <w:r w:rsidRPr="00C81E80">
              <w:rPr>
                <w:bCs/>
                <w:i/>
                <w:iCs/>
                <w:sz w:val="20"/>
                <w:szCs w:val="20"/>
              </w:rPr>
              <w:t>To není …</w:t>
            </w:r>
          </w:p>
          <w:p w14:paraId="6883BB92" w14:textId="5087E43A" w:rsidR="001D3233" w:rsidRPr="00C81E80" w:rsidRDefault="001D3233" w:rsidP="001D3233">
            <w:pPr>
              <w:spacing w:after="0" w:line="240" w:lineRule="auto"/>
              <w:ind w:left="0" w:right="0" w:firstLine="0"/>
              <w:jc w:val="lef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ESTRAGON: </w:t>
            </w:r>
            <w:r w:rsidRPr="00C81E80">
              <w:rPr>
                <w:bCs/>
                <w:i/>
                <w:iCs/>
                <w:sz w:val="20"/>
                <w:szCs w:val="20"/>
              </w:rPr>
              <w:t>Dokud nepřijde.</w:t>
            </w:r>
          </w:p>
          <w:p w14:paraId="20BFB9C4" w14:textId="3E5E6022" w:rsidR="001D3233" w:rsidRPr="00C81E80" w:rsidRDefault="001D3233" w:rsidP="001D3233">
            <w:pPr>
              <w:spacing w:after="0" w:line="240" w:lineRule="auto"/>
              <w:ind w:left="0" w:right="0" w:firstLine="0"/>
              <w:jc w:val="left"/>
              <w:rPr>
                <w:bCs/>
                <w:i/>
                <w:i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VLADIMÍR: </w:t>
            </w:r>
            <w:r w:rsidRPr="00C81E80">
              <w:rPr>
                <w:bCs/>
                <w:i/>
                <w:iCs/>
                <w:sz w:val="20"/>
                <w:szCs w:val="20"/>
              </w:rPr>
              <w:t>Přeháníš.</w:t>
            </w:r>
          </w:p>
          <w:p w14:paraId="764652FD" w14:textId="02A9C0A3" w:rsidR="001D3233" w:rsidRPr="0034719D" w:rsidRDefault="001D3233" w:rsidP="001D3233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ESTRAGON: Byli jsme tu už včera.</w:t>
            </w:r>
          </w:p>
          <w:p w14:paraId="7A7C3A0C" w14:textId="0EEFABEB" w:rsidR="0034719D" w:rsidRDefault="001D3233" w:rsidP="0034719D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VLADIMÍR: Tak to ne, to se pleteš.</w:t>
            </w:r>
          </w:p>
          <w:p w14:paraId="43642BC1" w14:textId="1F8CB987" w:rsidR="001D3233" w:rsidRDefault="001D3233" w:rsidP="0034719D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ESTRAGON: Tak co jsme včera dělali?</w:t>
            </w:r>
          </w:p>
          <w:p w14:paraId="74EF6074" w14:textId="09321CB9" w:rsidR="001D3233" w:rsidRDefault="001D3233" w:rsidP="001D3233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VLADIMÍR: Co jsme dělali včera?</w:t>
            </w:r>
          </w:p>
          <w:p w14:paraId="64EB934A" w14:textId="0F759475" w:rsidR="001D3233" w:rsidRDefault="001D3233" w:rsidP="001D3233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ESTRAGON: Jo.</w:t>
            </w:r>
          </w:p>
          <w:p w14:paraId="20DE2304" w14:textId="3CD6382E" w:rsidR="001D3233" w:rsidRDefault="001D3233" w:rsidP="001D3233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VLADIMÍR: Včera … (rozzlobeně) Dělat zmatky, v tom se vyzná, to teda klobouk dolů.</w:t>
            </w:r>
          </w:p>
          <w:p w14:paraId="59FD3794" w14:textId="50A1FF44" w:rsidR="001D3233" w:rsidRDefault="001D3233" w:rsidP="001D3233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ESTRAGON: </w:t>
            </w:r>
            <w:r w:rsidR="00426094">
              <w:rPr>
                <w:bCs/>
                <w:sz w:val="20"/>
                <w:szCs w:val="20"/>
              </w:rPr>
              <w:t>Co já vím, byli jsme tady.</w:t>
            </w:r>
          </w:p>
          <w:p w14:paraId="06FFEC83" w14:textId="58560315" w:rsidR="001D3233" w:rsidRDefault="001D3233" w:rsidP="001D3233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VLADIMÍR: </w:t>
            </w:r>
            <w:r w:rsidR="00426094">
              <w:rPr>
                <w:bCs/>
                <w:sz w:val="20"/>
                <w:szCs w:val="20"/>
              </w:rPr>
              <w:t>(se rozhlédne kolem) Je ti</w:t>
            </w:r>
            <w:r w:rsidR="003D5813">
              <w:rPr>
                <w:bCs/>
                <w:sz w:val="20"/>
                <w:szCs w:val="20"/>
              </w:rPr>
              <w:t xml:space="preserve"> </w:t>
            </w:r>
            <w:r w:rsidR="00426094">
              <w:rPr>
                <w:bCs/>
                <w:sz w:val="20"/>
                <w:szCs w:val="20"/>
              </w:rPr>
              <w:t>to tu povědomý?</w:t>
            </w:r>
          </w:p>
          <w:p w14:paraId="75C70955" w14:textId="77777777" w:rsidR="001D3233" w:rsidRDefault="001D3233" w:rsidP="001D3233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ESTRAGON:</w:t>
            </w:r>
            <w:r w:rsidR="00426094">
              <w:rPr>
                <w:bCs/>
                <w:sz w:val="20"/>
                <w:szCs w:val="20"/>
              </w:rPr>
              <w:t xml:space="preserve"> To neříkám.</w:t>
            </w:r>
          </w:p>
          <w:p w14:paraId="6FBE08D2" w14:textId="5DC92843" w:rsidR="00426094" w:rsidRDefault="00426094" w:rsidP="00426094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VLADIMÍR: No tak.</w:t>
            </w:r>
          </w:p>
          <w:p w14:paraId="3CB91B2B" w14:textId="46859533" w:rsidR="00426094" w:rsidRDefault="00426094" w:rsidP="00426094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ESTRAGON: To nic neznamená.</w:t>
            </w:r>
          </w:p>
          <w:p w14:paraId="23DBF991" w14:textId="77777777" w:rsidR="00426094" w:rsidRDefault="00426094" w:rsidP="00426094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</w:p>
          <w:p w14:paraId="69CD1152" w14:textId="5FE4B321" w:rsidR="00426094" w:rsidRPr="00426094" w:rsidRDefault="00426094" w:rsidP="00426094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right="0"/>
              <w:jc w:val="left"/>
              <w:rPr>
                <w:bCs/>
                <w:sz w:val="20"/>
                <w:szCs w:val="20"/>
              </w:rPr>
            </w:pPr>
            <w:r w:rsidRPr="00426094">
              <w:rPr>
                <w:bCs/>
                <w:sz w:val="20"/>
                <w:szCs w:val="20"/>
              </w:rPr>
              <w:t>Výňatek je z první poloviny prvního dějství,</w:t>
            </w:r>
            <w:r>
              <w:rPr>
                <w:bCs/>
                <w:sz w:val="20"/>
                <w:szCs w:val="20"/>
              </w:rPr>
              <w:t xml:space="preserve"> jedná se o</w:t>
            </w:r>
            <w:r w:rsidRPr="00426094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dialog mezi dvěma hlavním</w:t>
            </w:r>
            <w:r w:rsidR="00991A87">
              <w:rPr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991A87">
              <w:rPr>
                <w:bCs/>
                <w:sz w:val="20"/>
                <w:szCs w:val="20"/>
              </w:rPr>
              <w:t>postavami</w:t>
            </w:r>
            <w:r>
              <w:rPr>
                <w:bCs/>
                <w:sz w:val="20"/>
                <w:szCs w:val="20"/>
              </w:rPr>
              <w:t xml:space="preserve"> Vladimírem a Estragonem, kteří </w:t>
            </w:r>
            <w:r w:rsidR="00991A87">
              <w:rPr>
                <w:bCs/>
                <w:sz w:val="20"/>
                <w:szCs w:val="20"/>
              </w:rPr>
              <w:t>rozebírají,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991A87">
              <w:rPr>
                <w:bCs/>
                <w:sz w:val="20"/>
                <w:szCs w:val="20"/>
              </w:rPr>
              <w:t>zdali čekají na Godota na správném místě.</w:t>
            </w:r>
          </w:p>
          <w:p w14:paraId="77D63740" w14:textId="51E0F442" w:rsidR="00426094" w:rsidRPr="0034719D" w:rsidRDefault="00426094" w:rsidP="00426094">
            <w:pPr>
              <w:spacing w:after="0" w:line="240" w:lineRule="auto"/>
              <w:ind w:left="0" w:right="0" w:firstLine="0"/>
              <w:jc w:val="left"/>
              <w:rPr>
                <w:bCs/>
                <w:sz w:val="20"/>
                <w:szCs w:val="20"/>
              </w:rPr>
            </w:pPr>
          </w:p>
        </w:tc>
      </w:tr>
      <w:tr w:rsidR="00ED477F" w:rsidRPr="00FA2BC9" w14:paraId="463ECF0E" w14:textId="77777777" w:rsidTr="00DF36B1">
        <w:tc>
          <w:tcPr>
            <w:tcW w:w="10120" w:type="dxa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3D3FA87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I. část:</w:t>
            </w:r>
          </w:p>
        </w:tc>
      </w:tr>
      <w:tr w:rsidR="00ED477F" w:rsidRPr="00FA2BC9" w14:paraId="0A0B13BD" w14:textId="77777777" w:rsidTr="00DF36B1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29A26E5" w14:textId="77777777" w:rsidR="00ED477F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dramatický žánr</w:t>
            </w:r>
          </w:p>
          <w:p w14:paraId="1ED32517" w14:textId="3885FFD4" w:rsidR="00ED477F" w:rsidRPr="00ED477F" w:rsidRDefault="00ED477F" w:rsidP="00ED477F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Tragikomedie – absurdní drama </w:t>
            </w:r>
          </w:p>
          <w:p w14:paraId="2542AD9D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ED477F" w:rsidRPr="00FA2BC9" w14:paraId="55FB77C1" w14:textId="77777777" w:rsidTr="00DF36B1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6600F9DF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téma a motivy</w:t>
            </w:r>
          </w:p>
          <w:p w14:paraId="4E7ED367" w14:textId="6BA68801" w:rsidR="00ED477F" w:rsidRDefault="000D166E" w:rsidP="000D166E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Tématem výňatku je</w:t>
            </w:r>
          </w:p>
          <w:p w14:paraId="50493E5B" w14:textId="38C550F1" w:rsidR="000D166E" w:rsidRDefault="000D166E" w:rsidP="000D166E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Motivy:</w:t>
            </w:r>
            <w:r w:rsidR="00991A87">
              <w:rPr>
                <w:sz w:val="20"/>
                <w:szCs w:val="20"/>
              </w:rPr>
              <w:t xml:space="preserve"> špatné místo, jistota, slib, </w:t>
            </w:r>
          </w:p>
          <w:p w14:paraId="394B0042" w14:textId="51D1D084" w:rsidR="000D166E" w:rsidRPr="000D166E" w:rsidRDefault="000D166E" w:rsidP="000D166E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Tématem celé hry </w:t>
            </w:r>
          </w:p>
          <w:p w14:paraId="7280E5C4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ED477F" w:rsidRPr="00FA2BC9" w14:paraId="061A4335" w14:textId="77777777" w:rsidTr="00DF36B1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B2E0201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časoprostor</w:t>
            </w:r>
          </w:p>
          <w:p w14:paraId="1F0FA081" w14:textId="11E39E23" w:rsidR="00ED477F" w:rsidRPr="00E835A7" w:rsidRDefault="00E835A7" w:rsidP="00E835A7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Děj se odehrává na neurčitém místě na venkovské cestě, kde se roste pouze jeden strom, přesný čas také neznáme, víme pouze to, že se vše děje v průběhu dvou dní</w:t>
            </w:r>
          </w:p>
          <w:p w14:paraId="358D3AEC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ED477F" w:rsidRPr="00FA2BC9" w14:paraId="3FDD0258" w14:textId="77777777" w:rsidTr="00DF36B1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14:paraId="38910911" w14:textId="77777777" w:rsidR="00ED477F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kompoziční výstavba</w:t>
            </w:r>
          </w:p>
          <w:p w14:paraId="2F15AF96" w14:textId="30C5E533" w:rsidR="00ED477F" w:rsidRDefault="00E835A7" w:rsidP="00E835A7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Hra je členěna do </w:t>
            </w:r>
            <w:r w:rsidR="001F4DB0">
              <w:rPr>
                <w:sz w:val="20"/>
                <w:szCs w:val="20"/>
              </w:rPr>
              <w:t>dvou dějství, dále na promluvy postav, odstavce, věty</w:t>
            </w:r>
          </w:p>
          <w:p w14:paraId="3B9307C1" w14:textId="640F87F5" w:rsidR="001F4DB0" w:rsidRPr="00E835A7" w:rsidRDefault="001F4DB0" w:rsidP="00E835A7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Kompozice je chronologická, </w:t>
            </w:r>
            <w:r w:rsidR="000D166E">
              <w:rPr>
                <w:sz w:val="20"/>
                <w:szCs w:val="20"/>
              </w:rPr>
              <w:t xml:space="preserve">některé motivy se ale stále opakují </w:t>
            </w:r>
          </w:p>
          <w:p w14:paraId="6DFDE23C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ED477F" w:rsidRPr="00FA2BC9" w14:paraId="1FA6DA79" w14:textId="77777777" w:rsidTr="00DF36B1">
        <w:tc>
          <w:tcPr>
            <w:tcW w:w="10120" w:type="dxa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CAFCF0D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II. část:</w:t>
            </w:r>
          </w:p>
        </w:tc>
      </w:tr>
      <w:tr w:rsidR="00ED477F" w:rsidRPr="00FA2BC9" w14:paraId="14C8EEA2" w14:textId="77777777" w:rsidTr="00DF36B1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5F182900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postavy</w:t>
            </w:r>
          </w:p>
          <w:p w14:paraId="3CE9C50F" w14:textId="4C554597" w:rsidR="00ED477F" w:rsidRDefault="00ED477F" w:rsidP="00ED477F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Estragon</w:t>
            </w:r>
            <w:r w:rsidR="000D166E">
              <w:rPr>
                <w:sz w:val="20"/>
                <w:szCs w:val="20"/>
              </w:rPr>
              <w:t xml:space="preserve"> </w:t>
            </w:r>
            <w:r w:rsidR="00190FAE">
              <w:rPr>
                <w:sz w:val="20"/>
                <w:szCs w:val="20"/>
              </w:rPr>
              <w:t>–</w:t>
            </w:r>
            <w:r w:rsidR="000D166E">
              <w:rPr>
                <w:sz w:val="20"/>
                <w:szCs w:val="20"/>
              </w:rPr>
              <w:t xml:space="preserve"> </w:t>
            </w:r>
            <w:r w:rsidR="00190FAE">
              <w:rPr>
                <w:sz w:val="20"/>
                <w:szCs w:val="20"/>
              </w:rPr>
              <w:t xml:space="preserve">Tulák, má přezdívku </w:t>
            </w:r>
            <w:proofErr w:type="spellStart"/>
            <w:r w:rsidR="00190FAE">
              <w:rPr>
                <w:sz w:val="20"/>
                <w:szCs w:val="20"/>
              </w:rPr>
              <w:t>Gogo</w:t>
            </w:r>
            <w:proofErr w:type="spellEnd"/>
            <w:r w:rsidR="00190FAE">
              <w:rPr>
                <w:sz w:val="20"/>
                <w:szCs w:val="20"/>
              </w:rPr>
              <w:t>, čeká na Godota, negativní, chce několikrát odejít, slabý, bezmocný, nešťastný</w:t>
            </w:r>
          </w:p>
          <w:p w14:paraId="0F46D8CC" w14:textId="2FD7242B" w:rsidR="00ED477F" w:rsidRDefault="00ED477F" w:rsidP="00ED477F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Vladimír</w:t>
            </w:r>
            <w:r w:rsidR="000D166E">
              <w:rPr>
                <w:sz w:val="20"/>
                <w:szCs w:val="20"/>
              </w:rPr>
              <w:t xml:space="preserve"> </w:t>
            </w:r>
            <w:r w:rsidR="00190FAE">
              <w:rPr>
                <w:sz w:val="20"/>
                <w:szCs w:val="20"/>
              </w:rPr>
              <w:t>–</w:t>
            </w:r>
            <w:r w:rsidR="000D166E">
              <w:rPr>
                <w:sz w:val="20"/>
                <w:szCs w:val="20"/>
              </w:rPr>
              <w:t xml:space="preserve"> </w:t>
            </w:r>
            <w:r w:rsidR="00190FAE">
              <w:rPr>
                <w:sz w:val="20"/>
                <w:szCs w:val="20"/>
              </w:rPr>
              <w:t xml:space="preserve">tulák, přezdívka </w:t>
            </w:r>
            <w:proofErr w:type="spellStart"/>
            <w:r w:rsidR="00190FAE">
              <w:rPr>
                <w:sz w:val="20"/>
                <w:szCs w:val="20"/>
              </w:rPr>
              <w:t>Didi</w:t>
            </w:r>
            <w:proofErr w:type="spellEnd"/>
            <w:r w:rsidR="001B1FEA">
              <w:rPr>
                <w:sz w:val="20"/>
                <w:szCs w:val="20"/>
              </w:rPr>
              <w:t xml:space="preserve">, </w:t>
            </w:r>
            <w:r w:rsidR="003D5813">
              <w:rPr>
                <w:sz w:val="20"/>
                <w:szCs w:val="20"/>
              </w:rPr>
              <w:t>čeká na Godota, o sobě mluví jako o panu Albertovi, chytřejší a rozumnější</w:t>
            </w:r>
          </w:p>
          <w:p w14:paraId="79AB0725" w14:textId="4496DE7F" w:rsidR="00ED477F" w:rsidRDefault="00ED477F" w:rsidP="00ED477F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Pozzo</w:t>
            </w:r>
            <w:proofErr w:type="spellEnd"/>
            <w:r w:rsidR="000D166E">
              <w:rPr>
                <w:sz w:val="20"/>
                <w:szCs w:val="20"/>
              </w:rPr>
              <w:t xml:space="preserve"> </w:t>
            </w:r>
            <w:r w:rsidR="003D5813">
              <w:rPr>
                <w:sz w:val="20"/>
                <w:szCs w:val="20"/>
              </w:rPr>
              <w:t>–</w:t>
            </w:r>
            <w:r w:rsidR="000D166E">
              <w:rPr>
                <w:sz w:val="20"/>
                <w:szCs w:val="20"/>
              </w:rPr>
              <w:t xml:space="preserve"> </w:t>
            </w:r>
            <w:r w:rsidR="003D5813">
              <w:rPr>
                <w:sz w:val="20"/>
                <w:szCs w:val="20"/>
              </w:rPr>
              <w:t>pán, má otroka, namyšlený, vychloubačný a necitlivý, brutální</w:t>
            </w:r>
          </w:p>
          <w:p w14:paraId="6B087D7E" w14:textId="232552E5" w:rsidR="00ED477F" w:rsidRDefault="00ED477F" w:rsidP="00ED477F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Lucky</w:t>
            </w:r>
            <w:r w:rsidR="000D166E">
              <w:rPr>
                <w:sz w:val="20"/>
                <w:szCs w:val="20"/>
              </w:rPr>
              <w:t xml:space="preserve"> </w:t>
            </w:r>
            <w:r w:rsidR="003D5813">
              <w:rPr>
                <w:sz w:val="20"/>
                <w:szCs w:val="20"/>
              </w:rPr>
              <w:t>–</w:t>
            </w:r>
            <w:r w:rsidR="000D166E">
              <w:rPr>
                <w:sz w:val="20"/>
                <w:szCs w:val="20"/>
              </w:rPr>
              <w:t xml:space="preserve"> </w:t>
            </w:r>
            <w:r w:rsidR="003D5813">
              <w:rPr>
                <w:sz w:val="20"/>
                <w:szCs w:val="20"/>
              </w:rPr>
              <w:t xml:space="preserve">otrok, je zlý na cizí lidi, poslouchá pouze svého pána, nemyslí, bez osobnosti, odříkává naučený text, starý </w:t>
            </w:r>
          </w:p>
          <w:p w14:paraId="231A38F2" w14:textId="77777777" w:rsidR="00ED477F" w:rsidRDefault="00ED477F" w:rsidP="00ED477F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Chlapec</w:t>
            </w:r>
            <w:r w:rsidR="000D166E">
              <w:rPr>
                <w:sz w:val="20"/>
                <w:szCs w:val="20"/>
              </w:rPr>
              <w:t xml:space="preserve"> </w:t>
            </w:r>
            <w:r w:rsidR="003D5813">
              <w:rPr>
                <w:sz w:val="20"/>
                <w:szCs w:val="20"/>
              </w:rPr>
              <w:t>–</w:t>
            </w:r>
            <w:r w:rsidR="000D166E">
              <w:rPr>
                <w:sz w:val="20"/>
                <w:szCs w:val="20"/>
              </w:rPr>
              <w:t xml:space="preserve"> </w:t>
            </w:r>
            <w:r w:rsidR="003D5813">
              <w:rPr>
                <w:sz w:val="20"/>
                <w:szCs w:val="20"/>
              </w:rPr>
              <w:t>plachý, pracuje pro Godota, má bratra, pase ovce</w:t>
            </w:r>
          </w:p>
          <w:p w14:paraId="117D739C" w14:textId="530C026E" w:rsidR="003D5813" w:rsidRPr="00ED477F" w:rsidRDefault="003D5813" w:rsidP="00ED477F">
            <w:pPr>
              <w:pStyle w:val="Odstavecseseznamem"/>
              <w:numPr>
                <w:ilvl w:val="0"/>
                <w:numId w:val="1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Godot – bílé vousy, představuje spásu a naději, je nedosažitelný, oba chlapci bydlí u něj, na jednoho je zlý a druhého bije</w:t>
            </w:r>
          </w:p>
        </w:tc>
      </w:tr>
      <w:tr w:rsidR="00ED477F" w:rsidRPr="00FA2BC9" w14:paraId="2B991E88" w14:textId="77777777" w:rsidTr="00DF36B1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</w:tcPr>
          <w:p w14:paraId="7B7770D9" w14:textId="77777777" w:rsidR="00ED477F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lastRenderedPageBreak/>
              <w:t>typy promluv</w:t>
            </w:r>
          </w:p>
          <w:p w14:paraId="23BC18F6" w14:textId="30AB6D9F" w:rsidR="000D166E" w:rsidRDefault="00190FAE" w:rsidP="000D166E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Přímá řeč</w:t>
            </w:r>
          </w:p>
          <w:p w14:paraId="7D5E7C28" w14:textId="08304022" w:rsidR="000D166E" w:rsidRDefault="00190FAE" w:rsidP="000D166E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Monology a dialogy mezi postavami</w:t>
            </w:r>
          </w:p>
          <w:p w14:paraId="30313749" w14:textId="1F2B13E4" w:rsidR="00ED477F" w:rsidRPr="00190FAE" w:rsidRDefault="00190FAE" w:rsidP="00190FAE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Scénické poznámky</w:t>
            </w:r>
          </w:p>
          <w:p w14:paraId="6B22A822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ED477F" w:rsidRPr="00FA2BC9" w14:paraId="0C9CC752" w14:textId="77777777" w:rsidTr="00DF36B1">
        <w:tc>
          <w:tcPr>
            <w:tcW w:w="10120" w:type="dxa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C351CC0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III. část:</w:t>
            </w:r>
          </w:p>
        </w:tc>
      </w:tr>
      <w:tr w:rsidR="00ED477F" w:rsidRPr="00FA2BC9" w14:paraId="06A82E84" w14:textId="77777777" w:rsidTr="00DF36B1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59758E5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jazykové prostředky a jejich funkce</w:t>
            </w:r>
          </w:p>
          <w:p w14:paraId="39C251FE" w14:textId="0422FFC6" w:rsidR="00ED477F" w:rsidRDefault="003D5813" w:rsidP="003D581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Spisovný jazyk</w:t>
            </w:r>
            <w:r w:rsidR="0036401E">
              <w:rPr>
                <w:sz w:val="20"/>
                <w:szCs w:val="20"/>
              </w:rPr>
              <w:t xml:space="preserve"> </w:t>
            </w:r>
            <w:r w:rsidR="00C81E80">
              <w:rPr>
                <w:sz w:val="20"/>
                <w:szCs w:val="20"/>
              </w:rPr>
              <w:t>–</w:t>
            </w:r>
            <w:r w:rsidR="0036401E">
              <w:rPr>
                <w:sz w:val="20"/>
                <w:szCs w:val="20"/>
              </w:rPr>
              <w:t xml:space="preserve"> </w:t>
            </w:r>
            <w:r w:rsidR="00C81E80">
              <w:rPr>
                <w:sz w:val="20"/>
                <w:szCs w:val="20"/>
              </w:rPr>
              <w:t xml:space="preserve">odpovídá vzdělání autora </w:t>
            </w:r>
          </w:p>
          <w:p w14:paraId="77D47743" w14:textId="473DFA4D" w:rsidR="003D5813" w:rsidRDefault="003D5813" w:rsidP="003D581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Obecný jazyk</w:t>
            </w:r>
            <w:r w:rsidR="00C81E80">
              <w:rPr>
                <w:sz w:val="20"/>
                <w:szCs w:val="20"/>
              </w:rPr>
              <w:t>: „špatným místě“ – odpovídá vzdělání i životnímu stylu postav</w:t>
            </w:r>
          </w:p>
          <w:p w14:paraId="1042075B" w14:textId="7352FCDB" w:rsidR="003D5813" w:rsidRDefault="003D5813" w:rsidP="003D581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Krátké věty</w:t>
            </w:r>
            <w:r w:rsidR="0036401E">
              <w:rPr>
                <w:sz w:val="20"/>
                <w:szCs w:val="20"/>
              </w:rPr>
              <w:t xml:space="preserve"> </w:t>
            </w:r>
            <w:r w:rsidR="00C81E80">
              <w:rPr>
                <w:sz w:val="20"/>
                <w:szCs w:val="20"/>
              </w:rPr>
              <w:t>– zrychlují děj, působí absurdněji</w:t>
            </w:r>
          </w:p>
          <w:p w14:paraId="3214F825" w14:textId="22A94A18" w:rsidR="003D5813" w:rsidRDefault="003D5813" w:rsidP="003D581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Apoziopeze</w:t>
            </w:r>
            <w:r w:rsidR="0036401E">
              <w:rPr>
                <w:sz w:val="20"/>
                <w:szCs w:val="20"/>
              </w:rPr>
              <w:t xml:space="preserve"> </w:t>
            </w:r>
            <w:r w:rsidR="00C81E80">
              <w:rPr>
                <w:sz w:val="20"/>
                <w:szCs w:val="20"/>
              </w:rPr>
              <w:t>– řeč je díky nim přirozenější, často vyjadřují zmatenost a zapomnětlivost postav</w:t>
            </w:r>
          </w:p>
          <w:p w14:paraId="6ED051F1" w14:textId="682667BE" w:rsidR="00ED477F" w:rsidRDefault="003D5813" w:rsidP="003D581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Věty tázací</w:t>
            </w:r>
            <w:r w:rsidR="0036401E">
              <w:rPr>
                <w:sz w:val="20"/>
                <w:szCs w:val="20"/>
              </w:rPr>
              <w:t>: „Co jsme dělali včera?“</w:t>
            </w:r>
            <w:r w:rsidR="00C81E80">
              <w:rPr>
                <w:sz w:val="20"/>
                <w:szCs w:val="20"/>
              </w:rPr>
              <w:t xml:space="preserve"> – </w:t>
            </w:r>
            <w:r w:rsidR="00C81E80">
              <w:rPr>
                <w:sz w:val="20"/>
                <w:szCs w:val="20"/>
              </w:rPr>
              <w:t>vyjadřují zmatenost a zapomnětlivost postav</w:t>
            </w:r>
          </w:p>
          <w:p w14:paraId="1237397B" w14:textId="69A4CD95" w:rsidR="0036401E" w:rsidRPr="003D5813" w:rsidRDefault="0036401E" w:rsidP="003D5813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Řečnická otázka</w:t>
            </w:r>
            <w:r w:rsidR="00C81E80">
              <w:rPr>
                <w:sz w:val="20"/>
                <w:szCs w:val="20"/>
              </w:rPr>
              <w:t xml:space="preserve"> – odkazuje na absurditu situace, její bezvýchodnost a zmatenost</w:t>
            </w:r>
          </w:p>
          <w:p w14:paraId="3A8475CE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ED477F" w:rsidRPr="00FA2BC9" w14:paraId="5A4C1C08" w14:textId="77777777" w:rsidTr="00DF36B1">
        <w:tc>
          <w:tcPr>
            <w:tcW w:w="10120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0D26C9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umělecké prostředky a jejich funkce</w:t>
            </w:r>
          </w:p>
          <w:p w14:paraId="7C95ECFE" w14:textId="5019141C" w:rsidR="00ED477F" w:rsidRDefault="0036401E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Tropy</w:t>
            </w:r>
          </w:p>
          <w:p w14:paraId="7230A3A3" w14:textId="2E48F7EB" w:rsidR="0036401E" w:rsidRPr="0036401E" w:rsidRDefault="0036401E" w:rsidP="0036401E">
            <w:pPr>
              <w:pStyle w:val="Odstavecseseznamem"/>
              <w:numPr>
                <w:ilvl w:val="0"/>
                <w:numId w:val="5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 w:rsidRPr="0036401E">
              <w:rPr>
                <w:sz w:val="20"/>
                <w:szCs w:val="20"/>
                <w:highlight w:val="yellow"/>
              </w:rPr>
              <w:t>Metafora</w:t>
            </w:r>
            <w:r>
              <w:rPr>
                <w:sz w:val="20"/>
                <w:szCs w:val="20"/>
              </w:rPr>
              <w:t xml:space="preserve">: „klobouk dolů“ </w:t>
            </w:r>
            <w:r w:rsidR="00C81E8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81E80">
              <w:rPr>
                <w:sz w:val="20"/>
                <w:szCs w:val="20"/>
              </w:rPr>
              <w:t>působí ironicky až sarkasticky</w:t>
            </w:r>
          </w:p>
          <w:p w14:paraId="4AF9FA95" w14:textId="5ACEADFB" w:rsidR="0036401E" w:rsidRDefault="0036401E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Figury</w:t>
            </w:r>
          </w:p>
          <w:p w14:paraId="4CF9CF19" w14:textId="3937664B" w:rsidR="00ED477F" w:rsidRPr="0036401E" w:rsidRDefault="0036401E" w:rsidP="0036401E">
            <w:pPr>
              <w:pStyle w:val="Odstavecseseznamem"/>
              <w:numPr>
                <w:ilvl w:val="0"/>
                <w:numId w:val="5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t>I</w:t>
            </w:r>
            <w:r w:rsidRPr="0036401E">
              <w:rPr>
                <w:sz w:val="20"/>
                <w:szCs w:val="20"/>
                <w:highlight w:val="green"/>
              </w:rPr>
              <w:t>nverze</w:t>
            </w:r>
            <w:r>
              <w:rPr>
                <w:sz w:val="20"/>
                <w:szCs w:val="20"/>
              </w:rPr>
              <w:t xml:space="preserve">: „Co jsme dělali včera?“ </w:t>
            </w:r>
            <w:r w:rsidR="00C81E8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81E80">
              <w:rPr>
                <w:sz w:val="20"/>
                <w:szCs w:val="20"/>
              </w:rPr>
              <w:t>vyjadřuje zmatenost a zvláštnost postav</w:t>
            </w:r>
          </w:p>
          <w:p w14:paraId="7B287637" w14:textId="746B640E" w:rsidR="0036401E" w:rsidRPr="0036401E" w:rsidRDefault="0036401E" w:rsidP="0036401E">
            <w:pPr>
              <w:pStyle w:val="Odstavecseseznamem"/>
              <w:numPr>
                <w:ilvl w:val="0"/>
                <w:numId w:val="5"/>
              </w:numPr>
              <w:spacing w:after="0" w:line="240" w:lineRule="auto"/>
              <w:ind w:right="0"/>
              <w:rPr>
                <w:i/>
                <w:iCs/>
                <w:sz w:val="20"/>
                <w:szCs w:val="20"/>
              </w:rPr>
            </w:pPr>
            <w:r w:rsidRPr="0036401E">
              <w:rPr>
                <w:i/>
                <w:iCs/>
                <w:sz w:val="20"/>
                <w:szCs w:val="20"/>
              </w:rPr>
              <w:t>Gradace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="00C81E80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81E80">
              <w:rPr>
                <w:sz w:val="20"/>
                <w:szCs w:val="20"/>
              </w:rPr>
              <w:t>zrychluje děj</w:t>
            </w:r>
          </w:p>
        </w:tc>
      </w:tr>
      <w:tr w:rsidR="00ED477F" w:rsidRPr="00FA2BC9" w14:paraId="01EC6CDF" w14:textId="77777777" w:rsidTr="00DF36B1">
        <w:tc>
          <w:tcPr>
            <w:tcW w:w="1012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4DC4915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b/>
                <w:sz w:val="20"/>
                <w:szCs w:val="20"/>
              </w:rPr>
            </w:pPr>
            <w:r w:rsidRPr="00FA2BC9">
              <w:rPr>
                <w:b/>
                <w:sz w:val="20"/>
                <w:szCs w:val="20"/>
              </w:rPr>
              <w:t>literárněhistorický kontext</w:t>
            </w:r>
          </w:p>
        </w:tc>
      </w:tr>
      <w:tr w:rsidR="00ED477F" w:rsidRPr="00FA2BC9" w14:paraId="7BE1358E" w14:textId="77777777" w:rsidTr="00DF36B1">
        <w:tc>
          <w:tcPr>
            <w:tcW w:w="10120" w:type="dxa"/>
            <w:tcBorders>
              <w:left w:val="single" w:sz="24" w:space="0" w:color="auto"/>
              <w:right w:val="single" w:sz="24" w:space="0" w:color="auto"/>
            </w:tcBorders>
          </w:tcPr>
          <w:p w14:paraId="7338DB89" w14:textId="75290EDA" w:rsidR="00ED477F" w:rsidRDefault="00ED477F" w:rsidP="00C81E80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kontext autorovy tvorb</w:t>
            </w:r>
            <w:r w:rsidR="00C81E80">
              <w:rPr>
                <w:sz w:val="20"/>
                <w:szCs w:val="20"/>
              </w:rPr>
              <w:t>y</w:t>
            </w:r>
          </w:p>
          <w:p w14:paraId="7E7F50A1" w14:textId="08ECD029" w:rsidR="00C81E80" w:rsidRDefault="00633F1C" w:rsidP="00C81E80">
            <w:pPr>
              <w:pStyle w:val="Odstavecseseznamem"/>
              <w:numPr>
                <w:ilvl w:val="0"/>
                <w:numId w:val="9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Samuel </w:t>
            </w:r>
            <w:proofErr w:type="spellStart"/>
            <w:r>
              <w:rPr>
                <w:sz w:val="20"/>
                <w:szCs w:val="20"/>
              </w:rPr>
              <w:t>Barclay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Beckett</w:t>
            </w:r>
            <w:proofErr w:type="spellEnd"/>
            <w:r>
              <w:rPr>
                <w:sz w:val="20"/>
                <w:szCs w:val="20"/>
              </w:rPr>
              <w:t xml:space="preserve"> žil v letech 1906 až 1989 </w:t>
            </w:r>
          </w:p>
          <w:p w14:paraId="7BCC36E8" w14:textId="0112750B" w:rsidR="00633F1C" w:rsidRDefault="00633F1C" w:rsidP="00C81E80">
            <w:pPr>
              <w:pStyle w:val="Odstavecseseznamem"/>
              <w:numPr>
                <w:ilvl w:val="0"/>
                <w:numId w:val="9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Narodil se v Irsku do protestantské rodiny zeměměřiče a zdravotní sestry</w:t>
            </w:r>
          </w:p>
          <w:p w14:paraId="505C48CE" w14:textId="62A474E2" w:rsidR="00633F1C" w:rsidRDefault="00633F1C" w:rsidP="00C81E80">
            <w:pPr>
              <w:pStyle w:val="Odstavecseseznamem"/>
              <w:numPr>
                <w:ilvl w:val="0"/>
                <w:numId w:val="9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Studoval na prestižních středních školách v Dublinu, později na Trinity </w:t>
            </w:r>
            <w:proofErr w:type="spellStart"/>
            <w:r>
              <w:rPr>
                <w:sz w:val="20"/>
                <w:szCs w:val="20"/>
              </w:rPr>
              <w:t>College</w:t>
            </w:r>
            <w:proofErr w:type="spellEnd"/>
            <w:r>
              <w:rPr>
                <w:sz w:val="20"/>
                <w:szCs w:val="20"/>
              </w:rPr>
              <w:t xml:space="preserve"> (práva, francouzština a italština)</w:t>
            </w:r>
          </w:p>
          <w:p w14:paraId="558C01E6" w14:textId="55E312B1" w:rsidR="00633F1C" w:rsidRDefault="00633F1C" w:rsidP="00C81E80">
            <w:pPr>
              <w:pStyle w:val="Odstavecseseznamem"/>
              <w:numPr>
                <w:ilvl w:val="0"/>
                <w:numId w:val="9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Poté pracoval jako učitel v Belfastu, po roce odjíždí učit angličtinu do Francie (</w:t>
            </w:r>
            <w:proofErr w:type="spellStart"/>
            <w:r>
              <w:rPr>
                <w:sz w:val="20"/>
                <w:szCs w:val="20"/>
              </w:rPr>
              <w:t>Sorbonne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51F9BB56" w14:textId="530A7836" w:rsidR="00633F1C" w:rsidRDefault="00633F1C" w:rsidP="00C81E80">
            <w:pPr>
              <w:pStyle w:val="Odstavecseseznamem"/>
              <w:numPr>
                <w:ilvl w:val="0"/>
                <w:numId w:val="9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Mezi lety 1935–1936 se podrobil psychiatrické léčbě kvůli depresím</w:t>
            </w:r>
          </w:p>
          <w:p w14:paraId="01EBAF37" w14:textId="5594631A" w:rsidR="00633F1C" w:rsidRDefault="00633F1C" w:rsidP="00C81E80">
            <w:pPr>
              <w:pStyle w:val="Odstavecseseznamem"/>
              <w:numPr>
                <w:ilvl w:val="0"/>
                <w:numId w:val="9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 druhé světové války se angažoval v protifašistickém odboji – francouzském hnutí odporu</w:t>
            </w:r>
          </w:p>
          <w:p w14:paraId="0BD47584" w14:textId="56E18213" w:rsidR="00633F1C" w:rsidRDefault="00633F1C" w:rsidP="00C81E80">
            <w:pPr>
              <w:pStyle w:val="Odstavecseseznamem"/>
              <w:numPr>
                <w:ilvl w:val="0"/>
                <w:numId w:val="9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1949 – Čekání na Godota</w:t>
            </w:r>
            <w:r w:rsidR="00A427CC">
              <w:rPr>
                <w:sz w:val="20"/>
                <w:szCs w:val="20"/>
              </w:rPr>
              <w:t xml:space="preserve"> – absurdní drama</w:t>
            </w:r>
          </w:p>
          <w:p w14:paraId="7FE2AB61" w14:textId="65E61EC5" w:rsidR="00633F1C" w:rsidRDefault="00633F1C" w:rsidP="00C81E80">
            <w:pPr>
              <w:pStyle w:val="Odstavecseseznamem"/>
              <w:numPr>
                <w:ilvl w:val="0"/>
                <w:numId w:val="9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1969 – Nobelova cena za literaturu</w:t>
            </w:r>
            <w:r w:rsidR="00A427CC">
              <w:rPr>
                <w:sz w:val="20"/>
                <w:szCs w:val="20"/>
              </w:rPr>
              <w:t xml:space="preserve"> – přijal </w:t>
            </w:r>
            <w:proofErr w:type="gramStart"/>
            <w:r w:rsidR="00A427CC">
              <w:rPr>
                <w:sz w:val="20"/>
                <w:szCs w:val="20"/>
              </w:rPr>
              <w:t>ji</w:t>
            </w:r>
            <w:proofErr w:type="gramEnd"/>
            <w:r w:rsidR="00A427CC">
              <w:rPr>
                <w:sz w:val="20"/>
                <w:szCs w:val="20"/>
              </w:rPr>
              <w:t xml:space="preserve"> ale nepřevzal</w:t>
            </w:r>
          </w:p>
          <w:p w14:paraId="63D23ABA" w14:textId="6C2EFCAF" w:rsidR="00633F1C" w:rsidRDefault="00633F1C" w:rsidP="00C81E80">
            <w:pPr>
              <w:pStyle w:val="Odstavecseseznamem"/>
              <w:numPr>
                <w:ilvl w:val="0"/>
                <w:numId w:val="9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1984 – hra Katastrofa – téma výslechu disidentů, pro Václava Havla</w:t>
            </w:r>
          </w:p>
          <w:p w14:paraId="0D76C10C" w14:textId="386FA4D9" w:rsidR="00A427CC" w:rsidRPr="00C81E80" w:rsidRDefault="00A427CC" w:rsidP="00C81E80">
            <w:pPr>
              <w:pStyle w:val="Odstavecseseznamem"/>
              <w:numPr>
                <w:ilvl w:val="0"/>
                <w:numId w:val="9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Další dílo: poezie – </w:t>
            </w:r>
            <w:proofErr w:type="spellStart"/>
            <w:r>
              <w:rPr>
                <w:sz w:val="20"/>
                <w:szCs w:val="20"/>
              </w:rPr>
              <w:t>Děvkostop</w:t>
            </w:r>
            <w:proofErr w:type="spellEnd"/>
            <w:r>
              <w:rPr>
                <w:sz w:val="20"/>
                <w:szCs w:val="20"/>
              </w:rPr>
              <w:t xml:space="preserve">, Společnost, eseje – </w:t>
            </w:r>
            <w:proofErr w:type="spellStart"/>
            <w:r>
              <w:rPr>
                <w:sz w:val="20"/>
                <w:szCs w:val="20"/>
              </w:rPr>
              <w:t>Proust</w:t>
            </w:r>
            <w:proofErr w:type="spellEnd"/>
            <w:r>
              <w:rPr>
                <w:sz w:val="20"/>
                <w:szCs w:val="20"/>
              </w:rPr>
              <w:t xml:space="preserve">, próza – Víc </w:t>
            </w:r>
            <w:proofErr w:type="spellStart"/>
            <w:r>
              <w:rPr>
                <w:sz w:val="20"/>
                <w:szCs w:val="20"/>
              </w:rPr>
              <w:t>píchanců</w:t>
            </w:r>
            <w:proofErr w:type="spellEnd"/>
            <w:r>
              <w:rPr>
                <w:sz w:val="20"/>
                <w:szCs w:val="20"/>
              </w:rPr>
              <w:t xml:space="preserve"> než kopanců, Murphy, Watt, drama – Konec hry, Akt beze slov, Katastrofa</w:t>
            </w:r>
          </w:p>
          <w:p w14:paraId="00C76102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ED477F" w:rsidRPr="00FA2BC9" w14:paraId="750D4164" w14:textId="77777777" w:rsidTr="00DF36B1">
        <w:tc>
          <w:tcPr>
            <w:tcW w:w="1012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D092C2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FA2BC9">
              <w:rPr>
                <w:sz w:val="20"/>
                <w:szCs w:val="20"/>
              </w:rPr>
              <w:t>literární/obecně kulturní kontext</w:t>
            </w:r>
          </w:p>
          <w:p w14:paraId="2437047C" w14:textId="77777777" w:rsidR="003D4E2C" w:rsidRDefault="00A427CC" w:rsidP="00BE0AC1">
            <w:pPr>
              <w:pStyle w:val="Odstavecseseznamem"/>
              <w:numPr>
                <w:ilvl w:val="0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polovina 20. století</w:t>
            </w:r>
            <w:r w:rsidR="00BE0AC1">
              <w:rPr>
                <w:sz w:val="20"/>
                <w:szCs w:val="20"/>
              </w:rPr>
              <w:t xml:space="preserve"> </w:t>
            </w:r>
          </w:p>
          <w:p w14:paraId="1EB1122F" w14:textId="5372181D" w:rsidR="003D4E2C" w:rsidRDefault="003D4E2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Druhá světová válka, rozdělení světa dle politické orientace, krize lidské společnosti</w:t>
            </w:r>
          </w:p>
          <w:p w14:paraId="2618F64A" w14:textId="0A29FF98" w:rsidR="003D4E2C" w:rsidRDefault="003D4E2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Druhá světová válka – trauma, patos, politická uvědomělost, na západě střízlivé a nepatetické hrubé líčení vlečných hrůz,</w:t>
            </w:r>
          </w:p>
          <w:p w14:paraId="7AB60C90" w14:textId="4E1117FF" w:rsidR="003D4E2C" w:rsidRDefault="003D4E2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Krize v mezilidských vztazích – ohrožení, odcizení, úzkosti, existencialismus</w:t>
            </w:r>
          </w:p>
          <w:p w14:paraId="0D3C1BF6" w14:textId="076E6B74" w:rsidR="003D4E2C" w:rsidRDefault="003D4E2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Diferenciace společenských vrstev – revolta, disrespekt ke konvencím vzpoura činu a mysli, hledání jistot v jiné než moderní civilizaci</w:t>
            </w:r>
          </w:p>
          <w:p w14:paraId="1BCD03FA" w14:textId="4CA2626A" w:rsidR="003D4E2C" w:rsidRDefault="003D4E2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Experimenty v literatuře, staré mýty, katastrofické vize, populární literatura</w:t>
            </w:r>
          </w:p>
          <w:p w14:paraId="638AE5AB" w14:textId="7063C0DC" w:rsidR="003D4E2C" w:rsidRDefault="003D4E2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Existencionalismus – </w:t>
            </w:r>
            <w:proofErr w:type="spellStart"/>
            <w:r>
              <w:rPr>
                <w:sz w:val="20"/>
                <w:szCs w:val="20"/>
              </w:rPr>
              <w:t>Camus</w:t>
            </w:r>
            <w:proofErr w:type="spellEnd"/>
            <w:r>
              <w:rPr>
                <w:sz w:val="20"/>
                <w:szCs w:val="20"/>
              </w:rPr>
              <w:t>, Sartre</w:t>
            </w:r>
          </w:p>
          <w:p w14:paraId="6DEED4AB" w14:textId="15E77D2C" w:rsidR="003D4E2C" w:rsidRDefault="003D4E2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Neorealismus – Alberto Moravia</w:t>
            </w:r>
          </w:p>
          <w:p w14:paraId="2DB6E8BC" w14:textId="0B6BD0B4" w:rsidR="003D4E2C" w:rsidRDefault="003D4E2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Beatnici – Allen </w:t>
            </w:r>
            <w:proofErr w:type="spellStart"/>
            <w:r>
              <w:rPr>
                <w:sz w:val="20"/>
                <w:szCs w:val="20"/>
              </w:rPr>
              <w:t>Ginsberg</w:t>
            </w:r>
            <w:proofErr w:type="spellEnd"/>
            <w:r>
              <w:rPr>
                <w:sz w:val="20"/>
                <w:szCs w:val="20"/>
              </w:rPr>
              <w:t xml:space="preserve">, Jack </w:t>
            </w:r>
            <w:proofErr w:type="spellStart"/>
            <w:r>
              <w:rPr>
                <w:sz w:val="20"/>
                <w:szCs w:val="20"/>
              </w:rPr>
              <w:t>Kerouack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Lawrence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Ferlinghetti</w:t>
            </w:r>
            <w:proofErr w:type="spellEnd"/>
            <w:r>
              <w:rPr>
                <w:sz w:val="20"/>
                <w:szCs w:val="20"/>
              </w:rPr>
              <w:t xml:space="preserve">, Charles </w:t>
            </w:r>
            <w:proofErr w:type="spellStart"/>
            <w:r>
              <w:rPr>
                <w:sz w:val="20"/>
                <w:szCs w:val="20"/>
              </w:rPr>
              <w:t>Bukowski</w:t>
            </w:r>
            <w:proofErr w:type="spellEnd"/>
          </w:p>
          <w:p w14:paraId="0CBC4C03" w14:textId="4512BBA9" w:rsidR="002F6ACC" w:rsidRDefault="002F6AC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Rozhněvaní mladí muži – </w:t>
            </w:r>
            <w:proofErr w:type="spellStart"/>
            <w:r>
              <w:rPr>
                <w:sz w:val="20"/>
                <w:szCs w:val="20"/>
              </w:rPr>
              <w:t>Kingsley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Amis</w:t>
            </w:r>
            <w:proofErr w:type="spellEnd"/>
          </w:p>
          <w:p w14:paraId="34C559BB" w14:textId="04A6CD18" w:rsidR="002F6ACC" w:rsidRDefault="002F6AC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Nový román – Alain </w:t>
            </w:r>
            <w:proofErr w:type="spellStart"/>
            <w:r>
              <w:rPr>
                <w:sz w:val="20"/>
                <w:szCs w:val="20"/>
              </w:rPr>
              <w:t>Robbe-Grillet</w:t>
            </w:r>
            <w:proofErr w:type="spellEnd"/>
          </w:p>
          <w:p w14:paraId="1D1BC3DF" w14:textId="00ABD07F" w:rsidR="002F6ACC" w:rsidRDefault="002F6AC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Magický realismus – Gabriel </w:t>
            </w:r>
            <w:proofErr w:type="spellStart"/>
            <w:r>
              <w:rPr>
                <w:sz w:val="20"/>
                <w:szCs w:val="20"/>
              </w:rPr>
              <w:t>García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Marquez</w:t>
            </w:r>
            <w:proofErr w:type="spellEnd"/>
          </w:p>
          <w:p w14:paraId="390C2CEB" w14:textId="15C6008C" w:rsidR="002F6ACC" w:rsidRDefault="002F6ACC" w:rsidP="003D4E2C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Postmodernismus – Umberto </w:t>
            </w:r>
            <w:proofErr w:type="spellStart"/>
            <w:r>
              <w:rPr>
                <w:sz w:val="20"/>
                <w:szCs w:val="20"/>
              </w:rPr>
              <w:t>Eco</w:t>
            </w:r>
            <w:proofErr w:type="spellEnd"/>
            <w:r>
              <w:rPr>
                <w:sz w:val="20"/>
                <w:szCs w:val="20"/>
              </w:rPr>
              <w:t>, Milan Kundera, Vladimir Nabokov</w:t>
            </w:r>
          </w:p>
          <w:p w14:paraId="06648154" w14:textId="266D8EA9" w:rsidR="00A427CC" w:rsidRDefault="00BE0AC1" w:rsidP="00BE0AC1">
            <w:pPr>
              <w:pStyle w:val="Odstavecseseznamem"/>
              <w:numPr>
                <w:ilvl w:val="0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Absurdní literatura</w:t>
            </w:r>
          </w:p>
          <w:p w14:paraId="77DAA366" w14:textId="21A9AF99" w:rsidR="00BE0AC1" w:rsidRDefault="00BE0AC1" w:rsidP="00BE0AC1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Absurdita je životním pocitem bezmocného člověka – lidský život postrádá smysl, neexistuje schopnost komunikace, vládne pocit odcizení</w:t>
            </w:r>
          </w:p>
          <w:p w14:paraId="0B645ACC" w14:textId="2B35552D" w:rsidR="00BE0AC1" w:rsidRDefault="00BE0AC1" w:rsidP="00BE0AC1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Člověk je ukázán v situaci úzkosti</w:t>
            </w:r>
          </w:p>
          <w:p w14:paraId="59ADA578" w14:textId="1067F3F0" w:rsidR="00BE0AC1" w:rsidRDefault="00BE0AC1" w:rsidP="00BE0AC1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Není přítomen souvislý děj</w:t>
            </w:r>
          </w:p>
          <w:p w14:paraId="2062CBF6" w14:textId="02839BC7" w:rsidR="00BE0AC1" w:rsidRDefault="00BE0AC1" w:rsidP="00BE0AC1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Neexistuje psychologická motivace jednání postav – nemá smysl hledat v rozhovorech logiku</w:t>
            </w:r>
          </w:p>
          <w:p w14:paraId="12BF287E" w14:textId="1EB7B306" w:rsidR="00BE0AC1" w:rsidRDefault="00BE0AC1" w:rsidP="00BE0AC1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Absurditu nalézáme u Kafky, </w:t>
            </w:r>
            <w:proofErr w:type="spellStart"/>
            <w:r>
              <w:rPr>
                <w:sz w:val="20"/>
                <w:szCs w:val="20"/>
              </w:rPr>
              <w:t>Camuse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14:paraId="41B2D639" w14:textId="6C5C79FE" w:rsidR="00BE0AC1" w:rsidRDefault="00BE0AC1" w:rsidP="00BE0AC1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Předchůdci: Christian Dietrich </w:t>
            </w:r>
            <w:proofErr w:type="spellStart"/>
            <w:r>
              <w:rPr>
                <w:sz w:val="20"/>
                <w:szCs w:val="20"/>
              </w:rPr>
              <w:t>Grabbe</w:t>
            </w:r>
            <w:proofErr w:type="spellEnd"/>
            <w:r>
              <w:rPr>
                <w:sz w:val="20"/>
                <w:szCs w:val="20"/>
              </w:rPr>
              <w:t xml:space="preserve">, Georg </w:t>
            </w:r>
            <w:proofErr w:type="spellStart"/>
            <w:r>
              <w:rPr>
                <w:sz w:val="20"/>
                <w:szCs w:val="20"/>
              </w:rPr>
              <w:t>Büchner</w:t>
            </w:r>
            <w:proofErr w:type="spellEnd"/>
            <w:r>
              <w:rPr>
                <w:sz w:val="20"/>
                <w:szCs w:val="20"/>
              </w:rPr>
              <w:t xml:space="preserve">, August </w:t>
            </w:r>
            <w:proofErr w:type="spellStart"/>
            <w:r>
              <w:rPr>
                <w:sz w:val="20"/>
                <w:szCs w:val="20"/>
              </w:rPr>
              <w:t>Strindberg</w:t>
            </w:r>
            <w:proofErr w:type="spellEnd"/>
            <w:r>
              <w:rPr>
                <w:sz w:val="20"/>
                <w:szCs w:val="20"/>
              </w:rPr>
              <w:t xml:space="preserve"> a Alfred </w:t>
            </w:r>
            <w:proofErr w:type="spellStart"/>
            <w:r>
              <w:rPr>
                <w:sz w:val="20"/>
                <w:szCs w:val="20"/>
              </w:rPr>
              <w:t>Jarry</w:t>
            </w:r>
            <w:proofErr w:type="spellEnd"/>
            <w:r>
              <w:rPr>
                <w:sz w:val="20"/>
                <w:szCs w:val="20"/>
              </w:rPr>
              <w:t xml:space="preserve"> – Král </w:t>
            </w:r>
            <w:proofErr w:type="spellStart"/>
            <w:r>
              <w:rPr>
                <w:sz w:val="20"/>
                <w:szCs w:val="20"/>
              </w:rPr>
              <w:t>Ubu</w:t>
            </w:r>
            <w:proofErr w:type="spellEnd"/>
            <w:r>
              <w:rPr>
                <w:sz w:val="20"/>
                <w:szCs w:val="20"/>
              </w:rPr>
              <w:t xml:space="preserve"> a román Nadsamec</w:t>
            </w:r>
          </w:p>
          <w:p w14:paraId="31CDED23" w14:textId="5FAE81F6" w:rsidR="00BE0AC1" w:rsidRDefault="00BE0AC1" w:rsidP="00BE0AC1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Tragika či tragikomedie, groteskní prvky a černý humor</w:t>
            </w:r>
          </w:p>
          <w:p w14:paraId="11E4C30D" w14:textId="5FD86E77" w:rsidR="00BE0AC1" w:rsidRDefault="003D4E2C" w:rsidP="00BE0AC1">
            <w:pPr>
              <w:pStyle w:val="Odstavecseseznamem"/>
              <w:numPr>
                <w:ilvl w:val="2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Autoři:</w:t>
            </w:r>
          </w:p>
          <w:p w14:paraId="241EDDFE" w14:textId="7F5C4890" w:rsidR="003D4E2C" w:rsidRDefault="003D4E2C" w:rsidP="003D4E2C">
            <w:pPr>
              <w:pStyle w:val="Odstavecseseznamem"/>
              <w:numPr>
                <w:ilvl w:val="3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Eugéne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Ionesco</w:t>
            </w:r>
            <w:proofErr w:type="spellEnd"/>
            <w:r>
              <w:rPr>
                <w:sz w:val="20"/>
                <w:szCs w:val="20"/>
              </w:rPr>
              <w:t xml:space="preserve"> – Plešatá herečka, Nosorožec</w:t>
            </w:r>
          </w:p>
          <w:p w14:paraId="53AF7397" w14:textId="39E7DBE9" w:rsidR="003D4E2C" w:rsidRDefault="003D4E2C" w:rsidP="003D4E2C">
            <w:pPr>
              <w:pStyle w:val="Odstavecseseznamem"/>
              <w:numPr>
                <w:ilvl w:val="3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Albee</w:t>
            </w:r>
            <w:proofErr w:type="spellEnd"/>
            <w:r>
              <w:rPr>
                <w:sz w:val="20"/>
                <w:szCs w:val="20"/>
              </w:rPr>
              <w:t xml:space="preserve"> Edward – Kdo se bojí Virginie Woolfové (Kdopak by se Kafky bál)</w:t>
            </w:r>
          </w:p>
          <w:p w14:paraId="314E7CDA" w14:textId="397F7941" w:rsidR="003D4E2C" w:rsidRDefault="003D4E2C" w:rsidP="003D4E2C">
            <w:pPr>
              <w:pStyle w:val="Odstavecseseznamem"/>
              <w:numPr>
                <w:ilvl w:val="3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Václav Havel – Audience, Asanace, Zahradní slavnost</w:t>
            </w:r>
          </w:p>
          <w:p w14:paraId="548FB6AA" w14:textId="77777777" w:rsidR="003D4E2C" w:rsidRPr="00BE0AC1" w:rsidRDefault="003D4E2C" w:rsidP="003D4E2C">
            <w:pPr>
              <w:pStyle w:val="Odstavecseseznamem"/>
              <w:numPr>
                <w:ilvl w:val="1"/>
                <w:numId w:val="10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</w:p>
          <w:p w14:paraId="4C92C504" w14:textId="77777777" w:rsidR="00ED477F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  <w:p w14:paraId="359D15AD" w14:textId="77777777" w:rsidR="00ED477F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  <w:p w14:paraId="665564EA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ED477F" w:rsidRPr="00FA2BC9" w14:paraId="30004398" w14:textId="77777777" w:rsidTr="00DF36B1">
        <w:tc>
          <w:tcPr>
            <w:tcW w:w="1012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92981C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b/>
                <w:sz w:val="20"/>
                <w:szCs w:val="20"/>
              </w:rPr>
            </w:pPr>
            <w:r w:rsidRPr="00FA2BC9">
              <w:rPr>
                <w:b/>
                <w:sz w:val="20"/>
                <w:szCs w:val="20"/>
              </w:rPr>
              <w:lastRenderedPageBreak/>
              <w:t>hodnocení (zdůvodněný názor)</w:t>
            </w:r>
          </w:p>
          <w:p w14:paraId="4AE22A89" w14:textId="77777777" w:rsidR="00ED477F" w:rsidRDefault="00ED477F" w:rsidP="00DF36B1">
            <w:pPr>
              <w:spacing w:after="0" w:line="240" w:lineRule="auto"/>
              <w:ind w:left="0" w:right="0" w:firstLine="0"/>
              <w:rPr>
                <w:b/>
                <w:sz w:val="20"/>
                <w:szCs w:val="20"/>
              </w:rPr>
            </w:pPr>
          </w:p>
          <w:p w14:paraId="6186A4BB" w14:textId="77777777" w:rsidR="00ED477F" w:rsidRDefault="00ED477F" w:rsidP="00DF36B1">
            <w:pPr>
              <w:spacing w:after="0" w:line="240" w:lineRule="auto"/>
              <w:ind w:left="0" w:right="0" w:firstLine="0"/>
              <w:rPr>
                <w:b/>
                <w:sz w:val="20"/>
                <w:szCs w:val="20"/>
              </w:rPr>
            </w:pPr>
          </w:p>
          <w:p w14:paraId="056A8768" w14:textId="77777777" w:rsidR="00ED477F" w:rsidRDefault="00ED477F" w:rsidP="00DF36B1">
            <w:pPr>
              <w:spacing w:after="0" w:line="240" w:lineRule="auto"/>
              <w:ind w:left="0" w:right="0" w:firstLine="0"/>
              <w:rPr>
                <w:b/>
                <w:sz w:val="20"/>
                <w:szCs w:val="20"/>
              </w:rPr>
            </w:pPr>
          </w:p>
          <w:p w14:paraId="62D962B7" w14:textId="77777777" w:rsidR="00ED477F" w:rsidRDefault="00ED477F" w:rsidP="00DF36B1">
            <w:pPr>
              <w:spacing w:after="0" w:line="240" w:lineRule="auto"/>
              <w:ind w:left="0" w:right="0" w:firstLine="0"/>
              <w:rPr>
                <w:b/>
                <w:sz w:val="20"/>
                <w:szCs w:val="20"/>
              </w:rPr>
            </w:pPr>
          </w:p>
          <w:p w14:paraId="48AD00B0" w14:textId="77777777" w:rsidR="00ED477F" w:rsidRPr="00FA2BC9" w:rsidRDefault="00ED477F" w:rsidP="00DF36B1">
            <w:pPr>
              <w:spacing w:after="0" w:line="240" w:lineRule="auto"/>
              <w:ind w:left="0" w:right="0" w:firstLine="0"/>
              <w:rPr>
                <w:b/>
                <w:sz w:val="20"/>
                <w:szCs w:val="20"/>
              </w:rPr>
            </w:pPr>
          </w:p>
        </w:tc>
      </w:tr>
    </w:tbl>
    <w:p w14:paraId="74CEEE08" w14:textId="77777777" w:rsidR="003922DE" w:rsidRDefault="003922DE"/>
    <w:sectPr w:rsidR="00392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DEB"/>
    <w:multiLevelType w:val="hybridMultilevel"/>
    <w:tmpl w:val="7960D2B6"/>
    <w:lvl w:ilvl="0" w:tplc="E4BA60EA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597699"/>
    <w:multiLevelType w:val="hybridMultilevel"/>
    <w:tmpl w:val="345E5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90A84"/>
    <w:multiLevelType w:val="hybridMultilevel"/>
    <w:tmpl w:val="1A463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F23A7"/>
    <w:multiLevelType w:val="hybridMultilevel"/>
    <w:tmpl w:val="28BAD732"/>
    <w:lvl w:ilvl="0" w:tplc="7F9AB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D52B8"/>
    <w:multiLevelType w:val="hybridMultilevel"/>
    <w:tmpl w:val="2B2A579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671AEB"/>
    <w:multiLevelType w:val="hybridMultilevel"/>
    <w:tmpl w:val="9E8A8694"/>
    <w:lvl w:ilvl="0" w:tplc="7F9AB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24B7B"/>
    <w:multiLevelType w:val="hybridMultilevel"/>
    <w:tmpl w:val="7AA442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A4013"/>
    <w:multiLevelType w:val="hybridMultilevel"/>
    <w:tmpl w:val="CD362A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16A68"/>
    <w:multiLevelType w:val="hybridMultilevel"/>
    <w:tmpl w:val="AEC4005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968694B"/>
    <w:multiLevelType w:val="hybridMultilevel"/>
    <w:tmpl w:val="E1A033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52753">
    <w:abstractNumId w:val="9"/>
  </w:num>
  <w:num w:numId="2" w16cid:durableId="788933651">
    <w:abstractNumId w:val="1"/>
  </w:num>
  <w:num w:numId="3" w16cid:durableId="483425482">
    <w:abstractNumId w:val="7"/>
  </w:num>
  <w:num w:numId="4" w16cid:durableId="1035542005">
    <w:abstractNumId w:val="8"/>
  </w:num>
  <w:num w:numId="5" w16cid:durableId="1226330395">
    <w:abstractNumId w:val="6"/>
  </w:num>
  <w:num w:numId="6" w16cid:durableId="216429932">
    <w:abstractNumId w:val="2"/>
  </w:num>
  <w:num w:numId="7" w16cid:durableId="1356425866">
    <w:abstractNumId w:val="0"/>
  </w:num>
  <w:num w:numId="8" w16cid:durableId="1682389283">
    <w:abstractNumId w:val="4"/>
  </w:num>
  <w:num w:numId="9" w16cid:durableId="1586259958">
    <w:abstractNumId w:val="3"/>
  </w:num>
  <w:num w:numId="10" w16cid:durableId="1926260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7F"/>
    <w:rsid w:val="000247B8"/>
    <w:rsid w:val="000D166E"/>
    <w:rsid w:val="000D6335"/>
    <w:rsid w:val="00190FAE"/>
    <w:rsid w:val="001B1FEA"/>
    <w:rsid w:val="001D3233"/>
    <w:rsid w:val="001F4DB0"/>
    <w:rsid w:val="002F6ACC"/>
    <w:rsid w:val="003361A8"/>
    <w:rsid w:val="0034719D"/>
    <w:rsid w:val="0036401E"/>
    <w:rsid w:val="003922DE"/>
    <w:rsid w:val="003D4E2C"/>
    <w:rsid w:val="003D5813"/>
    <w:rsid w:val="00426094"/>
    <w:rsid w:val="00633F1C"/>
    <w:rsid w:val="00843703"/>
    <w:rsid w:val="00843E38"/>
    <w:rsid w:val="00991A87"/>
    <w:rsid w:val="00A427CC"/>
    <w:rsid w:val="00A6409C"/>
    <w:rsid w:val="00B33BE4"/>
    <w:rsid w:val="00BE0AC1"/>
    <w:rsid w:val="00C81E80"/>
    <w:rsid w:val="00E835A7"/>
    <w:rsid w:val="00E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215ED"/>
  <w15:chartTrackingRefBased/>
  <w15:docId w15:val="{033D3A96-1FD4-F546-9C43-01A00DCB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D477F"/>
    <w:pPr>
      <w:spacing w:after="10" w:line="249" w:lineRule="auto"/>
      <w:ind w:left="1989" w:right="1777" w:hanging="649"/>
      <w:jc w:val="both"/>
    </w:pPr>
    <w:rPr>
      <w:rFonts w:ascii="Calibri" w:eastAsia="Calibri" w:hAnsi="Calibri" w:cs="Calibri"/>
      <w:color w:val="000000"/>
      <w:kern w:val="0"/>
      <w:sz w:val="30"/>
      <w:szCs w:val="22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D477F"/>
    <w:rPr>
      <w:rFonts w:eastAsiaTheme="minorEastAsia"/>
      <w:kern w:val="0"/>
      <w:sz w:val="22"/>
      <w:szCs w:val="22"/>
      <w:lang w:eastAsia="cs-CZ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ED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778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Blahošová</dc:creator>
  <cp:keywords/>
  <dc:description/>
  <cp:lastModifiedBy>Anna Blahošová</cp:lastModifiedBy>
  <cp:revision>3</cp:revision>
  <dcterms:created xsi:type="dcterms:W3CDTF">2023-11-12T15:36:00Z</dcterms:created>
  <dcterms:modified xsi:type="dcterms:W3CDTF">2024-03-03T18:10:00Z</dcterms:modified>
</cp:coreProperties>
</file>