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Мандатное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Назиров</w:t>
      </w:r>
      <w:r>
        <w:t xml:space="preserve"> </w:t>
      </w:r>
      <w:r>
        <w:t xml:space="preserve">Алексей</w:t>
      </w:r>
      <w:r>
        <w:t xml:space="preserve"> </w:t>
      </w:r>
      <w:r>
        <w:t xml:space="preserve">Анваржанович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Linux[cite: 7]. Получить первое практическое знакомство с технологией SELinux[cite: 7]. Проверить работу SELinux на практике совместно с веб-сервером Apache[cite: 7].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Убедиться, что SELinux работает в режиме enforcing политики targeted[cite: 7].</w:t>
      </w:r>
    </w:p>
    <w:p>
      <w:pPr>
        <w:pStyle w:val="Compact"/>
        <w:numPr>
          <w:ilvl w:val="0"/>
          <w:numId w:val="1001"/>
        </w:numPr>
      </w:pPr>
      <w:r>
        <w:t xml:space="preserve">Обратиться к веб-серверу Apache и убедиться, что он работает[cite: 7].</w:t>
      </w:r>
    </w:p>
    <w:p>
      <w:pPr>
        <w:pStyle w:val="Compact"/>
        <w:numPr>
          <w:ilvl w:val="0"/>
          <w:numId w:val="1001"/>
        </w:numPr>
      </w:pPr>
      <w:r>
        <w:t xml:space="preserve">Найти веб-сервер в списке процессов и определить его контекст безопасности[cite: 7].</w:t>
      </w:r>
    </w:p>
    <w:p>
      <w:pPr>
        <w:pStyle w:val="Compact"/>
        <w:numPr>
          <w:ilvl w:val="0"/>
          <w:numId w:val="1001"/>
        </w:numPr>
      </w:pPr>
      <w:r>
        <w:t xml:space="preserve">Посмотреть текущее состояние переключателей SELinux для Apache и статистику по политике[cite: 7].</w:t>
      </w:r>
    </w:p>
    <w:p>
      <w:pPr>
        <w:pStyle w:val="Compact"/>
        <w:numPr>
          <w:ilvl w:val="0"/>
          <w:numId w:val="1001"/>
        </w:numPr>
      </w:pPr>
      <w:r>
        <w:t xml:space="preserve">Определить тип файлов в директориях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[cite: 7].</w:t>
      </w:r>
    </w:p>
    <w:p>
      <w:pPr>
        <w:pStyle w:val="Compact"/>
        <w:numPr>
          <w:ilvl w:val="0"/>
          <w:numId w:val="1001"/>
        </w:numPr>
      </w:pPr>
      <w:r>
        <w:t xml:space="preserve">Создать тестовый html-файл и проверить его контекст по умолчанию[cite: 7].</w:t>
      </w:r>
    </w:p>
    <w:p>
      <w:pPr>
        <w:pStyle w:val="Compact"/>
        <w:numPr>
          <w:ilvl w:val="0"/>
          <w:numId w:val="1001"/>
        </w:numPr>
      </w:pPr>
      <w:r>
        <w:t xml:space="preserve">Изменить контекст файла, чтобы запретить доступ процессу httpd, и проанализировать логи[cite: 7].</w:t>
      </w:r>
    </w:p>
    <w:p>
      <w:pPr>
        <w:pStyle w:val="Compact"/>
        <w:numPr>
          <w:ilvl w:val="0"/>
          <w:numId w:val="1001"/>
        </w:numPr>
      </w:pPr>
      <w:r>
        <w:t xml:space="preserve">Попробовать запустить Apache на порту 81, проанализировать сбой и разрешить работу на этом порту средствами SELinux[cite: 7].</w:t>
      </w:r>
    </w:p>
    <w:p>
      <w:pPr>
        <w:pStyle w:val="Compact"/>
        <w:numPr>
          <w:ilvl w:val="0"/>
          <w:numId w:val="1001"/>
        </w:numPr>
      </w:pPr>
      <w:r>
        <w:t xml:space="preserve">Вернуть исходные настройки веб-сервера и удалить тестовый файл[cite: 7].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SELinux использует контексты безопасности для мандатного разграничения прав доступа.</w:t>
      </w:r>
      <w:r>
        <w:t xml:space="preserve"> </w:t>
      </w:r>
      <w:r>
        <w:t xml:space="preserve">* Контекст состоит из пользователя, роли и типа (например, пользователю</w:t>
      </w:r>
      <w:r>
        <w:t xml:space="preserve"> </w:t>
      </w:r>
      <w:r>
        <w:rPr>
          <w:rStyle w:val="VerbatimChar"/>
        </w:rPr>
        <w:t xml:space="preserve">unconfined_u</w:t>
      </w:r>
      <w:r>
        <w:t xml:space="preserve"> </w:t>
      </w:r>
      <w:r>
        <w:t xml:space="preserve">сопоставляется роль</w:t>
      </w:r>
      <w:r>
        <w:t xml:space="preserve"> </w:t>
      </w:r>
      <w:r>
        <w:rPr>
          <w:rStyle w:val="VerbatimChar"/>
        </w:rPr>
        <w:t xml:space="preserve">object_r</w:t>
      </w:r>
      <w:r>
        <w:t xml:space="preserve"> </w:t>
      </w:r>
      <w:r>
        <w:t xml:space="preserve">и определенный тип)[cite: 7].</w:t>
      </w:r>
      <w:r>
        <w:t xml:space="preserve"> </w:t>
      </w:r>
      <w:r>
        <w:t xml:space="preserve">* Политика ролевого разделения доступа (RBAC) используется процессами, поэтому для файлов на постоянных носителях роли (например,</w:t>
      </w:r>
      <w:r>
        <w:t xml:space="preserve"> </w:t>
      </w:r>
      <w:r>
        <w:rPr>
          <w:rStyle w:val="VerbatimChar"/>
        </w:rPr>
        <w:t xml:space="preserve">object_r</w:t>
      </w:r>
      <w:r>
        <w:t xml:space="preserve">) применяются по умолчанию и не имеют большого значения[cite: 7].</w:t>
      </w:r>
      <w:r>
        <w:t xml:space="preserve"> </w:t>
      </w:r>
      <w:r>
        <w:t xml:space="preserve">* Основную роль при доступе играет тип[cite: 7]. Например, тип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 </w:t>
      </w:r>
      <w:r>
        <w:t xml:space="preserve">позволяет процессу httpd (веб-серверу) получить доступ к файлу при обращении через браузер[cite: 7].</w:t>
      </w:r>
    </w:p>
    <w:bookmarkEnd w:id="22"/>
    <w:bookmarkStart w:id="5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С помощью команд</w:t>
      </w:r>
      <w:r>
        <w:t xml:space="preserve"> </w:t>
      </w:r>
      <w:r>
        <w:rPr>
          <w:rStyle w:val="VerbatimChar"/>
        </w:rPr>
        <w:t xml:space="preserve">getenforce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sestatus</w:t>
      </w:r>
      <w:r>
        <w:t xml:space="preserve"> </w:t>
      </w:r>
      <w:r>
        <w:t xml:space="preserve">мы убедились, что SELinux работает в режиме</w:t>
      </w:r>
      <w:r>
        <w:t xml:space="preserve"> </w:t>
      </w:r>
      <w:r>
        <w:rPr>
          <w:rStyle w:val="VerbatimChar"/>
        </w:rPr>
        <w:t xml:space="preserve">enforcing</w:t>
      </w:r>
      <w:r>
        <w:t xml:space="preserve"> </w:t>
      </w:r>
      <w:r>
        <w:t xml:space="preserve">с политикой</w:t>
      </w:r>
      <w:r>
        <w:t xml:space="preserve"> </w:t>
      </w:r>
      <w:r>
        <w:rPr>
          <w:rStyle w:val="VerbatimChar"/>
        </w:rPr>
        <w:t xml:space="preserve">targeted</w:t>
      </w:r>
      <w:r>
        <w:t xml:space="preserve">[cite: 7].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Проверка статуса SELinux" title="" id="24" name="Picture"/>
            <a:graphic>
              <a:graphicData uri="http://schemas.openxmlformats.org/drawingml/2006/picture">
                <pic:pic>
                  <pic:nvPicPr>
                    <pic:cNvPr descr="image/38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статуса SELinux</w:t>
      </w:r>
    </w:p>
    <w:p>
      <w:pPr>
        <w:pStyle w:val="Compact"/>
        <w:numPr>
          <w:ilvl w:val="0"/>
          <w:numId w:val="1003"/>
        </w:numPr>
      </w:pPr>
      <w:r>
        <w:t xml:space="preserve">Обратились к веб-серверу с помощью команды</w:t>
      </w:r>
      <w:r>
        <w:t xml:space="preserve"> </w:t>
      </w:r>
      <w:r>
        <w:rPr>
          <w:rStyle w:val="VerbatimChar"/>
        </w:rPr>
        <w:t xml:space="preserve">service httpd status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/etc/rc.d/init.d/httpd status</w:t>
      </w:r>
      <w:r>
        <w:t xml:space="preserve">) и убедились в его работоспособности[cite: 7].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Проверка статуса Apache" title="" id="27" name="Picture"/>
            <a:graphic>
              <a:graphicData uri="http://schemas.openxmlformats.org/drawingml/2006/picture">
                <pic:pic>
                  <pic:nvPicPr>
                    <pic:cNvPr descr="image/39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статуса Apache</w:t>
      </w:r>
    </w:p>
    <w:p>
      <w:pPr>
        <w:pStyle w:val="Compact"/>
        <w:numPr>
          <w:ilvl w:val="0"/>
          <w:numId w:val="1004"/>
        </w:numPr>
      </w:pPr>
      <w:r>
        <w:t xml:space="preserve">Нашли процесс веб-сервера Apache командой</w:t>
      </w:r>
      <w:r>
        <w:t xml:space="preserve"> </w:t>
      </w:r>
      <w:r>
        <w:rPr>
          <w:rStyle w:val="VerbatimChar"/>
        </w:rPr>
        <w:t xml:space="preserve">ps auxZ | grep httpd</w:t>
      </w:r>
      <w:r>
        <w:t xml:space="preserve"> </w:t>
      </w:r>
      <w:r>
        <w:t xml:space="preserve">и определили его контекст безопасности[cite: 7].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Определение контекста процесса веб-сервера" title="" id="30" name="Picture"/>
            <a:graphic>
              <a:graphicData uri="http://schemas.openxmlformats.org/drawingml/2006/picture">
                <pic:pic>
                  <pic:nvPicPr>
                    <pic:cNvPr descr="image/40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Определение контекста процесса веб-сервера</w:t>
      </w:r>
    </w:p>
    <w:p>
      <w:pPr>
        <w:pStyle w:val="Compact"/>
        <w:numPr>
          <w:ilvl w:val="0"/>
          <w:numId w:val="1005"/>
        </w:numPr>
      </w:pPr>
      <w:r>
        <w:t xml:space="preserve">Посмотрели состояние переключателей SELinux для Apache командой</w:t>
      </w:r>
      <w:r>
        <w:t xml:space="preserve"> </w:t>
      </w:r>
      <w:r>
        <w:rPr>
          <w:rStyle w:val="VerbatimChar"/>
        </w:rPr>
        <w:t xml:space="preserve">sestatus -b | grep httpd</w:t>
      </w:r>
      <w:r>
        <w:t xml:space="preserve"> </w:t>
      </w:r>
      <w:r>
        <w:t xml:space="preserve">(многие из них находились в положении</w:t>
      </w:r>
      <w:r>
        <w:t xml:space="preserve"> </w:t>
      </w:r>
      <w:r>
        <w:t xml:space="preserve">“</w:t>
      </w:r>
      <w:r>
        <w:t xml:space="preserve">off</w:t>
      </w:r>
      <w:r>
        <w:t xml:space="preserve">”</w:t>
      </w:r>
      <w:r>
        <w:t xml:space="preserve">), а также изучили статистику политик с помощью команды</w:t>
      </w:r>
      <w:r>
        <w:t xml:space="preserve"> </w:t>
      </w:r>
      <w:r>
        <w:rPr>
          <w:rStyle w:val="VerbatimChar"/>
        </w:rPr>
        <w:t xml:space="preserve">seinfo</w:t>
      </w:r>
      <w:r>
        <w:t xml:space="preserve">[cite: 7].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Анализ переключателей и статистики SELinux" title="" id="33" name="Picture"/>
            <a:graphic>
              <a:graphicData uri="http://schemas.openxmlformats.org/drawingml/2006/picture">
                <pic:pic>
                  <pic:nvPicPr>
                    <pic:cNvPr descr="image/4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переключателей и статистики SELinux</w:t>
      </w:r>
    </w:p>
    <w:p>
      <w:pPr>
        <w:pStyle w:val="Compact"/>
        <w:numPr>
          <w:ilvl w:val="0"/>
          <w:numId w:val="1006"/>
        </w:numPr>
      </w:pPr>
      <w:r>
        <w:t xml:space="preserve">Проверили типы файлов и директорий в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ls -lZ</w:t>
      </w:r>
      <w:r>
        <w:t xml:space="preserve">[cite: 7]. Выяснили, что по умолчанию создавать файлы в директории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разрешено только суперпользователю[cite: 7].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Проверка контекстов в директориях веб-сервера" title="" id="36" name="Picture"/>
            <a:graphic>
              <a:graphicData uri="http://schemas.openxmlformats.org/drawingml/2006/picture">
                <pic:pic>
                  <pic:nvPicPr>
                    <pic:cNvPr descr="image/4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контекстов в директориях веб-сервера</w:t>
      </w:r>
    </w:p>
    <w:p>
      <w:pPr>
        <w:pStyle w:val="Compact"/>
        <w:numPr>
          <w:ilvl w:val="0"/>
          <w:numId w:val="1007"/>
        </w:numPr>
      </w:pPr>
      <w:r>
        <w:t xml:space="preserve">От имени суперпользователя создали файл</w:t>
      </w:r>
      <w:r>
        <w:t xml:space="preserve"> </w:t>
      </w:r>
      <w:r>
        <w:rPr>
          <w:rStyle w:val="VerbatimChar"/>
        </w:rPr>
        <w:t xml:space="preserve">/var/www/html/test.html</w:t>
      </w:r>
      <w:r>
        <w:t xml:space="preserve"> </w:t>
      </w:r>
      <w:r>
        <w:t xml:space="preserve">и проверили его контекст командой</w:t>
      </w:r>
      <w:r>
        <w:t xml:space="preserve"> </w:t>
      </w:r>
      <w:r>
        <w:rPr>
          <w:rStyle w:val="VerbatimChar"/>
        </w:rPr>
        <w:t xml:space="preserve">ls -Z</w:t>
      </w:r>
      <w:r>
        <w:t xml:space="preserve">[cite: 7]. Ему был автоматически присвоен тип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, благодаря чему мы успешно обратились к файлу через браузер по адресу</w:t>
      </w:r>
      <w:r>
        <w:t xml:space="preserve"> </w:t>
      </w:r>
      <w:r>
        <w:rPr>
          <w:rStyle w:val="VerbatimChar"/>
        </w:rPr>
        <w:t xml:space="preserve">http://127.0.0.1/test.html</w:t>
      </w:r>
      <w:r>
        <w:t xml:space="preserve">[cite: 7].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Создание файла test.html и проверка его контекста" title="" id="39" name="Picture"/>
            <a:graphic>
              <a:graphicData uri="http://schemas.openxmlformats.org/drawingml/2006/picture">
                <pic:pic>
                  <pic:nvPicPr>
                    <pic:cNvPr descr="image/4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test.html и проверка его контекста</w:t>
      </w:r>
    </w:p>
    <w:p>
      <w:pPr>
        <w:pStyle w:val="Compact"/>
        <w:numPr>
          <w:ilvl w:val="0"/>
          <w:numId w:val="1008"/>
        </w:numPr>
      </w:pPr>
      <w:r>
        <w:t xml:space="preserve">Изменили контекст файла на</w:t>
      </w:r>
      <w:r>
        <w:t xml:space="preserve"> </w:t>
      </w:r>
      <w:r>
        <w:rPr>
          <w:rStyle w:val="VerbatimChar"/>
        </w:rPr>
        <w:t xml:space="preserve">samba_share_t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chcon -t samba_share_t /var/www/html/test.html</w:t>
      </w:r>
      <w:r>
        <w:t xml:space="preserve">[cite: 7]. После этого попытка получить доступ к файлу через веб-сервер завершилась ошибкой</w:t>
      </w:r>
      <w:r>
        <w:t xml:space="preserve"> </w:t>
      </w:r>
      <w:r>
        <w:t xml:space="preserve">“</w:t>
      </w:r>
      <w:r>
        <w:t xml:space="preserve">Forbidden</w:t>
      </w:r>
      <w:r>
        <w:t xml:space="preserve">”</w:t>
      </w:r>
      <w:r>
        <w:t xml:space="preserve"> </w:t>
      </w:r>
      <w:r>
        <w:t xml:space="preserve">(You don’t have permission to access /test.html on this server), хотя базовые права на чтение у файла оставались[cite: 7].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Изменение контекста и ошибка доступа в браузере" title="" id="42" name="Picture"/>
            <a:graphic>
              <a:graphicData uri="http://schemas.openxmlformats.org/drawingml/2006/picture">
                <pic:pic>
                  <pic:nvPicPr>
                    <pic:cNvPr descr="image/4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контекста и ошибка доступа в браузере</w:t>
      </w:r>
    </w:p>
    <w:p>
      <w:pPr>
        <w:pStyle w:val="Compact"/>
        <w:numPr>
          <w:ilvl w:val="0"/>
          <w:numId w:val="1009"/>
        </w:numPr>
      </w:pPr>
      <w:r>
        <w:t xml:space="preserve">Мы проанализировали системные логи в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/var/log/audit/audit.log</w:t>
      </w:r>
      <w:r>
        <w:t xml:space="preserve">, обнаружив там записи о блокировке доступа со стороны SELinux из-за несоответствия типа[cite: 7].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Анализ лог-файлов аудита и веб-сервера" title="" id="45" name="Picture"/>
            <a:graphic>
              <a:graphicData uri="http://schemas.openxmlformats.org/drawingml/2006/picture">
                <pic:pic>
                  <pic:nvPicPr>
                    <pic:cNvPr descr="image/4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лог-файлов аудита и веб-сервера</w:t>
      </w:r>
    </w:p>
    <w:p>
      <w:pPr>
        <w:pStyle w:val="Compact"/>
        <w:numPr>
          <w:ilvl w:val="0"/>
          <w:numId w:val="1010"/>
        </w:numPr>
      </w:pPr>
      <w:r>
        <w:t xml:space="preserve">Изменили конфигурационный файл</w:t>
      </w:r>
      <w:r>
        <w:t xml:space="preserve"> </w:t>
      </w:r>
      <w:r>
        <w:rPr>
          <w:rStyle w:val="VerbatimChar"/>
        </w:rPr>
        <w:t xml:space="preserve">/etc/httpd/httpd.conf</w:t>
      </w:r>
      <w:r>
        <w:t xml:space="preserve">, заменив прослушиваемый порт с 80 на 81 (</w:t>
      </w:r>
      <w:r>
        <w:rPr>
          <w:rStyle w:val="VerbatimChar"/>
        </w:rPr>
        <w:t xml:space="preserve">Listen 81</w:t>
      </w:r>
      <w:r>
        <w:t xml:space="preserve">)[cite: 7]. Перезапуск веб-сервера завершился сбоем, так как SELinux по умолчанию запрещает процессу httpd использовать этот порт, что подтвердилось записями в логах[cite: 7].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Сбой запуска Apache на порту 81" title="" id="48" name="Picture"/>
            <a:graphic>
              <a:graphicData uri="http://schemas.openxmlformats.org/drawingml/2006/picture">
                <pic:pic>
                  <pic:nvPicPr>
                    <pic:cNvPr descr="image/4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Сбой запуска Apache на порту 81</w:t>
      </w:r>
    </w:p>
    <w:p>
      <w:pPr>
        <w:pStyle w:val="Compact"/>
        <w:numPr>
          <w:ilvl w:val="0"/>
          <w:numId w:val="1011"/>
        </w:numPr>
      </w:pPr>
      <w:r>
        <w:t xml:space="preserve">Разрешили привязку типа</w:t>
      </w:r>
      <w:r>
        <w:t xml:space="preserve"> </w:t>
      </w:r>
      <w:r>
        <w:rPr>
          <w:rStyle w:val="VerbatimChar"/>
        </w:rPr>
        <w:t xml:space="preserve">http_port_t</w:t>
      </w:r>
      <w:r>
        <w:t xml:space="preserve"> </w:t>
      </w:r>
      <w:r>
        <w:t xml:space="preserve">к 81 порту командой</w:t>
      </w:r>
      <w:r>
        <w:t xml:space="preserve"> </w:t>
      </w:r>
      <w:r>
        <w:rPr>
          <w:rStyle w:val="VerbatimChar"/>
        </w:rPr>
        <w:t xml:space="preserve">semanage port -a -t http_port_t -p tcp 81</w:t>
      </w:r>
      <w:r>
        <w:t xml:space="preserve">[cite: 7]. Проверили результат командой</w:t>
      </w:r>
      <w:r>
        <w:t xml:space="preserve"> </w:t>
      </w:r>
      <w:r>
        <w:rPr>
          <w:rStyle w:val="VerbatimChar"/>
        </w:rPr>
        <w:t xml:space="preserve">semanage port -l | grep http_port_t</w:t>
      </w:r>
      <w:r>
        <w:t xml:space="preserve"> </w:t>
      </w:r>
      <w:r>
        <w:t xml:space="preserve">и убедились, что порт 81 появился в списке, после чего веб-сервер успешно запустился[cite: 7].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Добавление 81 порта в SELinux и успешный запуск" title="" id="51" name="Picture"/>
            <a:graphic>
              <a:graphicData uri="http://schemas.openxmlformats.org/drawingml/2006/picture">
                <pic:pic>
                  <pic:nvPicPr>
                    <pic:cNvPr descr="image/4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81 порта в SELinux и успешный запуск</w:t>
      </w:r>
    </w:p>
    <w:p>
      <w:pPr>
        <w:pStyle w:val="Compact"/>
        <w:numPr>
          <w:ilvl w:val="0"/>
          <w:numId w:val="1012"/>
        </w:numPr>
      </w:pPr>
      <w:r>
        <w:t xml:space="preserve">Вернули файлу контекст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chcon</w:t>
      </w:r>
      <w:r>
        <w:t xml:space="preserve"> </w:t>
      </w:r>
      <w:r>
        <w:t xml:space="preserve">и успешно открыли его через порт 81[cite: 7]. Затем исправили обратно конфигурационный файл Apache на порт 80, удалили привязку порта 81 командой</w:t>
      </w:r>
      <w:r>
        <w:t xml:space="preserve"> </w:t>
      </w:r>
      <w:r>
        <w:rPr>
          <w:rStyle w:val="VerbatimChar"/>
        </w:rPr>
        <w:t xml:space="preserve">semanage port -d -t http_port_t -p tcp 81</w:t>
      </w:r>
      <w:r>
        <w:t xml:space="preserve"> </w:t>
      </w:r>
      <w:r>
        <w:t xml:space="preserve">и удалили сам тестовый файл[cite: 7].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Откат конфигурации и удаление тестовых данных" title="" id="54" name="Picture"/>
            <a:graphic>
              <a:graphicData uri="http://schemas.openxmlformats.org/drawingml/2006/picture">
                <pic:pic>
                  <pic:nvPicPr>
                    <pic:cNvPr descr="image/4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/4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работы мы развили навыки администрирования ОС Linux и получили первое практическое знакомство с технологией SELinux[cite: 7]. Мы успешно проверили работу мандатного разграничения доступа на практике совместно с веб-сервером Apache, изучив влияние контекстов файлов и политик портов на работоспособность системных служб[cite: 7].</w:t>
      </w:r>
    </w:p>
    <w:bookmarkEnd w:id="60"/>
    <w:bookmarkStart w:id="62" w:name="список-литературы"/>
    <w:p>
      <w:pPr>
        <w:pStyle w:val="Heading1"/>
      </w:pPr>
      <w:r>
        <w:t xml:space="preserve">Список литературы</w:t>
      </w:r>
    </w:p>
    <w:bookmarkStart w:id="61" w:name="refs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6</dc:title>
  <dc:creator>Назиров Алексей Анваржанович</dc:creator>
  <dc:language>ru-RU</dc:language>
  <cp:keywords/>
  <dcterms:created xsi:type="dcterms:W3CDTF">2026-10-08T16:23:04Z</dcterms:created>
  <dcterms:modified xsi:type="dcterms:W3CDTF">2026-10-08T16:23:04Z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Мандатное разграничение прав в Linux</vt:lpwstr>
  </property>
  <property fmtid="{D5CDD505-2E9C-101B-9397-08002B2CF9AE}" pid="16" name="toc-title">
    <vt:lpwstr>Содержание</vt:lpwstr>
  </property>
</Properties>
</file>