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5E94" w:rsidRPr="00422568" w:rsidRDefault="001C252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22568">
        <w:rPr>
          <w:rFonts w:ascii="Times New Roman" w:hAnsi="Times New Roman" w:cs="Times New Roman"/>
          <w:color w:val="000000" w:themeColor="text1"/>
        </w:rPr>
        <w:t>TÀI LI</w:t>
      </w:r>
      <w:r w:rsidRPr="00422568">
        <w:rPr>
          <w:rFonts w:ascii="Times New Roman" w:hAnsi="Times New Roman" w:cs="Times New Roman"/>
          <w:color w:val="000000" w:themeColor="text1"/>
        </w:rPr>
        <w:t>Ệ</w:t>
      </w:r>
      <w:r w:rsidRPr="00422568">
        <w:rPr>
          <w:rFonts w:ascii="Times New Roman" w:hAnsi="Times New Roman" w:cs="Times New Roman"/>
          <w:color w:val="000000" w:themeColor="text1"/>
        </w:rPr>
        <w:t>U KI</w:t>
      </w:r>
      <w:r w:rsidRPr="00422568">
        <w:rPr>
          <w:rFonts w:ascii="Times New Roman" w:hAnsi="Times New Roman" w:cs="Times New Roman"/>
          <w:color w:val="000000" w:themeColor="text1"/>
        </w:rPr>
        <w:t>Ế</w:t>
      </w:r>
      <w:r w:rsidRPr="00422568">
        <w:rPr>
          <w:rFonts w:ascii="Times New Roman" w:hAnsi="Times New Roman" w:cs="Times New Roman"/>
          <w:color w:val="000000" w:themeColor="text1"/>
        </w:rPr>
        <w:t>N TRÚC H</w:t>
      </w:r>
      <w:r w:rsidRPr="00422568">
        <w:rPr>
          <w:rFonts w:ascii="Times New Roman" w:hAnsi="Times New Roman" w:cs="Times New Roman"/>
          <w:color w:val="000000" w:themeColor="text1"/>
        </w:rPr>
        <w:t>Ệ</w:t>
      </w:r>
      <w:r w:rsidRPr="00422568">
        <w:rPr>
          <w:rFonts w:ascii="Times New Roman" w:hAnsi="Times New Roman" w:cs="Times New Roman"/>
          <w:color w:val="000000" w:themeColor="text1"/>
        </w:rPr>
        <w:t xml:space="preserve"> TH</w:t>
      </w:r>
      <w:r w:rsidRPr="00422568">
        <w:rPr>
          <w:rFonts w:ascii="Times New Roman" w:hAnsi="Times New Roman" w:cs="Times New Roman"/>
          <w:color w:val="000000" w:themeColor="text1"/>
        </w:rPr>
        <w:t>Ố</w:t>
      </w:r>
      <w:r w:rsidRPr="00422568">
        <w:rPr>
          <w:rFonts w:ascii="Times New Roman" w:hAnsi="Times New Roman" w:cs="Times New Roman"/>
          <w:color w:val="000000" w:themeColor="text1"/>
        </w:rPr>
        <w:t>NG B</w:t>
      </w:r>
      <w:r w:rsidRPr="00422568">
        <w:rPr>
          <w:rFonts w:ascii="Times New Roman" w:hAnsi="Times New Roman" w:cs="Times New Roman"/>
          <w:color w:val="000000" w:themeColor="text1"/>
        </w:rPr>
        <w:t>Ể</w:t>
      </w:r>
      <w:r w:rsidRPr="00422568">
        <w:rPr>
          <w:rFonts w:ascii="Times New Roman" w:hAnsi="Times New Roman" w:cs="Times New Roman"/>
          <w:color w:val="000000" w:themeColor="text1"/>
        </w:rPr>
        <w:t xml:space="preserve"> CÁ THÔNG MINH</w:t>
      </w:r>
    </w:p>
    <w:p w:rsidR="00015E94" w:rsidRPr="00422568" w:rsidRDefault="001C252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1. Gi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i Thi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</w:t>
      </w:r>
    </w:p>
    <w:p w:rsidR="00015E94" w:rsidRPr="00422568" w:rsidRDefault="001C252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Tài li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 này mô t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trúc 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b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cá thông minh s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ESP32 làm vi đi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 khi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trung tâm. 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bao g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ồ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m các c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m bi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giám sát ch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 lư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nư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 và các thi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 b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ị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 khi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t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 như máy 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 khí, đèn LED, và 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l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ọ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 nư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c. Ngoài ra, 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có th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i d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ữ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 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n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t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IoT 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giám sát t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xa.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M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 tiêu c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ủ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a tài li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u: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Thi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 k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ph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ầ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c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ứ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và ph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ầ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m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m cho b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cá thông minh.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Mô t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quy trình thu th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p, x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lý và truy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d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ữ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u.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Xây d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t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hóa và đi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 khi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t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xa.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xu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 các công ngh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ở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như AI d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đoán ch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 lư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nư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c.</w:t>
      </w:r>
    </w:p>
    <w:p w:rsidR="00015E94" w:rsidRPr="00422568" w:rsidRDefault="001C252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2. T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ổ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Quan 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</w:p>
    <w:p w:rsidR="00015E94" w:rsidRPr="00422568" w:rsidRDefault="001C2521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2.1 Thành Ph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ầ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</w:p>
    <w:p w:rsidR="00015E94" w:rsidRPr="00422568" w:rsidRDefault="001C252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bao g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ồ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m các thành ph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ầ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chính: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• 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ả</w:t>
      </w:r>
      <w:proofErr w:type="spellStart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 Bi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</w:t>
      </w:r>
      <w:proofErr w:type="spellEnd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-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bi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Đo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pH c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ủ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a nư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-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bi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DS18B20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: Đo nhi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 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nư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c.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-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bi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nư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**: Ki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 tra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ứ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nư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• 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</w:t>
      </w:r>
      <w:proofErr w:type="spellStart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 B</w:t>
      </w:r>
      <w:proofErr w:type="spellEnd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ị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Đi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ề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u </w:t>
      </w:r>
      <w:proofErr w:type="spellStart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Khi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</w:t>
      </w:r>
      <w:proofErr w:type="spellEnd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- 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ESP32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Vi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đi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422568"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k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tâm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thu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p và x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lý d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ữ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u.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-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Máy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bơm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nư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Đi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ọ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nư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• 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Gi</w:t>
      </w:r>
      <w:proofErr w:type="spellStart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ao D</w:t>
      </w:r>
      <w:proofErr w:type="spellEnd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 K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t </w:t>
      </w:r>
      <w:proofErr w:type="spellStart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ố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</w:t>
      </w:r>
      <w:proofErr w:type="spellEnd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- 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Wi-Fi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K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v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t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IoT.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- 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Bluetooth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Đi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 qua 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ứ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d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di 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ng.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- 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MQTT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ho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ặ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Firebase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tr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ữ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giám sát d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ữ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 t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xa.</w:t>
      </w:r>
    </w:p>
    <w:p w:rsidR="00015E94" w:rsidRPr="00422568" w:rsidRDefault="001C252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 Ki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Trúc Ph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ầ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C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ứ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</w:p>
    <w:p w:rsidR="00015E94" w:rsidRPr="00422568" w:rsidRDefault="001C252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ESP32 k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 n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i v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i các c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m bi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 thông qua giao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•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bi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pH, TDS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→ ADC (Analog Input).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•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bi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DS18B20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1-Wire.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•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ị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đi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Relay (Bơm nư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c, máy s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 khí, đèn LED).</w:t>
      </w:r>
    </w:p>
    <w:p w:rsidR="00015E94" w:rsidRPr="00422568" w:rsidRDefault="001C252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4. Lu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ồ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D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ữ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 và X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Lý</w:t>
      </w:r>
    </w:p>
    <w:p w:rsidR="00422568" w:rsidRPr="00422568" w:rsidRDefault="00422568" w:rsidP="00422568">
      <w:pPr>
        <w:pStyle w:val="Heading3"/>
        <w:spacing w:before="28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4.1 Thu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Thập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</w:p>
    <w:p w:rsidR="00422568" w:rsidRPr="00422568" w:rsidRDefault="00422568" w:rsidP="00422568">
      <w:pPr>
        <w:pStyle w:val="NormalWeb"/>
        <w:numPr>
          <w:ilvl w:val="0"/>
          <w:numId w:val="10"/>
        </w:numPr>
        <w:spacing w:before="24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proofErr w:type="spellStart"/>
      <w:r w:rsidRPr="00422568">
        <w:rPr>
          <w:color w:val="000000" w:themeColor="text1"/>
          <w:sz w:val="28"/>
          <w:szCs w:val="28"/>
        </w:rPr>
        <w:t>Cảm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biến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thu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thập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dữ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liệu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theo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thời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gian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thực</w:t>
      </w:r>
      <w:proofErr w:type="spellEnd"/>
      <w:r w:rsidRPr="00422568">
        <w:rPr>
          <w:color w:val="000000" w:themeColor="text1"/>
          <w:sz w:val="28"/>
          <w:szCs w:val="28"/>
        </w:rPr>
        <w:t>.</w:t>
      </w:r>
    </w:p>
    <w:p w:rsidR="00422568" w:rsidRPr="00422568" w:rsidRDefault="00422568" w:rsidP="00422568">
      <w:pPr>
        <w:pStyle w:val="NormalWeb"/>
        <w:numPr>
          <w:ilvl w:val="0"/>
          <w:numId w:val="10"/>
        </w:numPr>
        <w:spacing w:before="0" w:beforeAutospacing="0" w:after="240" w:afterAutospacing="0"/>
        <w:textAlignment w:val="baseline"/>
        <w:rPr>
          <w:color w:val="000000" w:themeColor="text1"/>
          <w:sz w:val="28"/>
          <w:szCs w:val="28"/>
        </w:rPr>
      </w:pPr>
      <w:r w:rsidRPr="00422568">
        <w:rPr>
          <w:color w:val="000000" w:themeColor="text1"/>
          <w:sz w:val="28"/>
          <w:szCs w:val="28"/>
        </w:rPr>
        <w:t xml:space="preserve">Vi </w:t>
      </w:r>
      <w:proofErr w:type="spellStart"/>
      <w:r w:rsidRPr="00422568">
        <w:rPr>
          <w:color w:val="000000" w:themeColor="text1"/>
          <w:sz w:val="28"/>
          <w:szCs w:val="28"/>
        </w:rPr>
        <w:t>điều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khiển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đọc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dữ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liệu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sử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dụng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các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giao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thức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tương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ứng</w:t>
      </w:r>
      <w:proofErr w:type="spellEnd"/>
      <w:r w:rsidRPr="00422568">
        <w:rPr>
          <w:color w:val="000000" w:themeColor="text1"/>
          <w:sz w:val="28"/>
          <w:szCs w:val="28"/>
        </w:rPr>
        <w:t xml:space="preserve"> (Analog, I2C, 1-Wire, v.v.).</w:t>
      </w:r>
    </w:p>
    <w:p w:rsidR="00422568" w:rsidRPr="00422568" w:rsidRDefault="00422568" w:rsidP="00422568">
      <w:pPr>
        <w:pStyle w:val="Heading3"/>
        <w:spacing w:before="28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4.2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</w:p>
    <w:p w:rsidR="00422568" w:rsidRPr="00422568" w:rsidRDefault="00422568" w:rsidP="00422568">
      <w:pPr>
        <w:pStyle w:val="NormalWeb"/>
        <w:numPr>
          <w:ilvl w:val="0"/>
          <w:numId w:val="11"/>
        </w:numPr>
        <w:spacing w:before="24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proofErr w:type="spellStart"/>
      <w:r w:rsidRPr="00422568">
        <w:rPr>
          <w:color w:val="000000" w:themeColor="text1"/>
          <w:sz w:val="28"/>
          <w:szCs w:val="28"/>
        </w:rPr>
        <w:t>Tín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hiệu</w:t>
      </w:r>
      <w:proofErr w:type="spellEnd"/>
      <w:r w:rsidRPr="00422568">
        <w:rPr>
          <w:color w:val="000000" w:themeColor="text1"/>
          <w:sz w:val="28"/>
          <w:szCs w:val="28"/>
        </w:rPr>
        <w:t xml:space="preserve"> analog </w:t>
      </w:r>
      <w:proofErr w:type="spellStart"/>
      <w:r w:rsidRPr="00422568">
        <w:rPr>
          <w:color w:val="000000" w:themeColor="text1"/>
          <w:sz w:val="28"/>
          <w:szCs w:val="28"/>
        </w:rPr>
        <w:t>được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chuyển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đổi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thành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giá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trị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số</w:t>
      </w:r>
      <w:proofErr w:type="spellEnd"/>
      <w:r w:rsidRPr="00422568">
        <w:rPr>
          <w:color w:val="000000" w:themeColor="text1"/>
          <w:sz w:val="28"/>
          <w:szCs w:val="28"/>
        </w:rPr>
        <w:t>.</w:t>
      </w:r>
    </w:p>
    <w:p w:rsidR="00422568" w:rsidRPr="00422568" w:rsidRDefault="00422568" w:rsidP="00422568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proofErr w:type="spellStart"/>
      <w:r w:rsidRPr="00422568">
        <w:rPr>
          <w:color w:val="000000" w:themeColor="text1"/>
          <w:sz w:val="28"/>
          <w:szCs w:val="28"/>
        </w:rPr>
        <w:t>Công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thức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hiệu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chỉnh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được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áp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dụng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để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có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giá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trị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chính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xác</w:t>
      </w:r>
      <w:proofErr w:type="spellEnd"/>
      <w:r w:rsidRPr="00422568">
        <w:rPr>
          <w:color w:val="000000" w:themeColor="text1"/>
          <w:sz w:val="28"/>
          <w:szCs w:val="28"/>
        </w:rPr>
        <w:t>:</w:t>
      </w:r>
    </w:p>
    <w:p w:rsidR="00422568" w:rsidRPr="00422568" w:rsidRDefault="00422568" w:rsidP="00422568">
      <w:pPr>
        <w:pStyle w:val="NormalWeb"/>
        <w:numPr>
          <w:ilvl w:val="1"/>
          <w:numId w:val="11"/>
        </w:numPr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proofErr w:type="spellStart"/>
      <w:r w:rsidRPr="00422568">
        <w:rPr>
          <w:bCs/>
          <w:color w:val="000000" w:themeColor="text1"/>
          <w:sz w:val="28"/>
          <w:szCs w:val="28"/>
        </w:rPr>
        <w:t>Tính</w:t>
      </w:r>
      <w:proofErr w:type="spellEnd"/>
      <w:r w:rsidRPr="00422568">
        <w:rPr>
          <w:bCs/>
          <w:color w:val="000000" w:themeColor="text1"/>
          <w:sz w:val="28"/>
          <w:szCs w:val="28"/>
        </w:rPr>
        <w:t xml:space="preserve"> pH</w:t>
      </w:r>
      <w:r w:rsidRPr="00422568">
        <w:rPr>
          <w:color w:val="000000" w:themeColor="text1"/>
          <w:sz w:val="28"/>
          <w:szCs w:val="28"/>
        </w:rPr>
        <w:t>: pH = 7 + (</w:t>
      </w:r>
      <w:proofErr w:type="spellStart"/>
      <w:r w:rsidRPr="00422568">
        <w:rPr>
          <w:color w:val="000000" w:themeColor="text1"/>
          <w:sz w:val="28"/>
          <w:szCs w:val="28"/>
        </w:rPr>
        <w:t>V_đo</w:t>
      </w:r>
      <w:proofErr w:type="spellEnd"/>
      <w:r w:rsidRPr="00422568">
        <w:rPr>
          <w:color w:val="000000" w:themeColor="text1"/>
          <w:sz w:val="28"/>
          <w:szCs w:val="28"/>
        </w:rPr>
        <w:t xml:space="preserve"> - </w:t>
      </w:r>
      <w:proofErr w:type="spellStart"/>
      <w:r w:rsidRPr="00422568">
        <w:rPr>
          <w:color w:val="000000" w:themeColor="text1"/>
          <w:sz w:val="28"/>
          <w:szCs w:val="28"/>
        </w:rPr>
        <w:t>V_chuẩn</w:t>
      </w:r>
      <w:proofErr w:type="spellEnd"/>
      <w:r w:rsidRPr="00422568">
        <w:rPr>
          <w:color w:val="000000" w:themeColor="text1"/>
          <w:sz w:val="28"/>
          <w:szCs w:val="28"/>
        </w:rPr>
        <w:t xml:space="preserve">) / </w:t>
      </w:r>
      <w:proofErr w:type="spellStart"/>
      <w:r w:rsidRPr="00422568">
        <w:rPr>
          <w:color w:val="000000" w:themeColor="text1"/>
          <w:sz w:val="28"/>
          <w:szCs w:val="28"/>
        </w:rPr>
        <w:t>Hệ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Số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Nhạy</w:t>
      </w:r>
      <w:proofErr w:type="spellEnd"/>
    </w:p>
    <w:p w:rsidR="00422568" w:rsidRPr="00422568" w:rsidRDefault="00422568" w:rsidP="00422568">
      <w:pPr>
        <w:pStyle w:val="NormalWeb"/>
        <w:numPr>
          <w:ilvl w:val="1"/>
          <w:numId w:val="11"/>
        </w:numPr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proofErr w:type="spellStart"/>
      <w:r w:rsidRPr="00422568">
        <w:rPr>
          <w:bCs/>
          <w:color w:val="000000" w:themeColor="text1"/>
          <w:sz w:val="28"/>
          <w:szCs w:val="28"/>
        </w:rPr>
        <w:t>Nhiệt</w:t>
      </w:r>
      <w:proofErr w:type="spellEnd"/>
      <w:r w:rsidRPr="00422568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bCs/>
          <w:color w:val="000000" w:themeColor="text1"/>
          <w:sz w:val="28"/>
          <w:szCs w:val="28"/>
        </w:rPr>
        <w:t>Độ</w:t>
      </w:r>
      <w:proofErr w:type="spellEnd"/>
      <w:r w:rsidRPr="00422568">
        <w:rPr>
          <w:color w:val="000000" w:themeColor="text1"/>
          <w:sz w:val="28"/>
          <w:szCs w:val="28"/>
        </w:rPr>
        <w:t xml:space="preserve">: </w:t>
      </w:r>
      <w:proofErr w:type="spellStart"/>
      <w:r w:rsidRPr="00422568">
        <w:rPr>
          <w:color w:val="000000" w:themeColor="text1"/>
          <w:sz w:val="28"/>
          <w:szCs w:val="28"/>
        </w:rPr>
        <w:t>Đọc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dưới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dạng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nhị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phân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và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chuyển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đổi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theo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độ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phân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giải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cảm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biến</w:t>
      </w:r>
      <w:proofErr w:type="spellEnd"/>
      <w:r w:rsidRPr="00422568">
        <w:rPr>
          <w:color w:val="000000" w:themeColor="text1"/>
          <w:sz w:val="28"/>
          <w:szCs w:val="28"/>
        </w:rPr>
        <w:t>.</w:t>
      </w:r>
    </w:p>
    <w:p w:rsidR="00422568" w:rsidRPr="00422568" w:rsidRDefault="00422568" w:rsidP="00422568">
      <w:pPr>
        <w:pStyle w:val="NormalWeb"/>
        <w:numPr>
          <w:ilvl w:val="1"/>
          <w:numId w:val="11"/>
        </w:numPr>
        <w:spacing w:before="0" w:beforeAutospacing="0" w:after="240" w:afterAutospacing="0"/>
        <w:textAlignment w:val="baseline"/>
        <w:rPr>
          <w:color w:val="000000" w:themeColor="text1"/>
          <w:sz w:val="28"/>
          <w:szCs w:val="28"/>
        </w:rPr>
      </w:pPr>
      <w:proofErr w:type="spellStart"/>
      <w:r w:rsidRPr="00422568">
        <w:rPr>
          <w:bCs/>
          <w:color w:val="000000" w:themeColor="text1"/>
          <w:sz w:val="28"/>
          <w:szCs w:val="28"/>
        </w:rPr>
        <w:t>Mực</w:t>
      </w:r>
      <w:proofErr w:type="spellEnd"/>
      <w:r w:rsidRPr="00422568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bCs/>
          <w:color w:val="000000" w:themeColor="text1"/>
          <w:sz w:val="28"/>
          <w:szCs w:val="28"/>
        </w:rPr>
        <w:t>Nước</w:t>
      </w:r>
      <w:proofErr w:type="spellEnd"/>
      <w:r w:rsidRPr="00422568">
        <w:rPr>
          <w:color w:val="000000" w:themeColor="text1"/>
          <w:sz w:val="28"/>
          <w:szCs w:val="28"/>
        </w:rPr>
        <w:t xml:space="preserve">: </w:t>
      </w:r>
      <w:proofErr w:type="spellStart"/>
      <w:r w:rsidRPr="00422568">
        <w:rPr>
          <w:color w:val="000000" w:themeColor="text1"/>
          <w:sz w:val="28"/>
          <w:szCs w:val="28"/>
        </w:rPr>
        <w:t>Được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ánh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xạ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trực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tiếp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thành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một</w:t>
      </w:r>
      <w:proofErr w:type="spellEnd"/>
      <w:r w:rsidRPr="00422568">
        <w:rPr>
          <w:color w:val="000000" w:themeColor="text1"/>
          <w:sz w:val="28"/>
          <w:szCs w:val="28"/>
        </w:rPr>
        <w:t xml:space="preserve"> thang </w:t>
      </w:r>
      <w:proofErr w:type="spellStart"/>
      <w:r w:rsidRPr="00422568">
        <w:rPr>
          <w:color w:val="000000" w:themeColor="text1"/>
          <w:sz w:val="28"/>
          <w:szCs w:val="28"/>
        </w:rPr>
        <w:t>đo</w:t>
      </w:r>
      <w:proofErr w:type="spellEnd"/>
      <w:r w:rsidRPr="00422568">
        <w:rPr>
          <w:color w:val="000000" w:themeColor="text1"/>
          <w:sz w:val="28"/>
          <w:szCs w:val="28"/>
        </w:rPr>
        <w:t xml:space="preserve"> analog.</w:t>
      </w:r>
    </w:p>
    <w:p w:rsidR="00422568" w:rsidRPr="00422568" w:rsidRDefault="00422568" w:rsidP="00422568">
      <w:pPr>
        <w:pStyle w:val="Heading3"/>
        <w:spacing w:before="28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4.3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Truyền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</w:p>
    <w:p w:rsidR="00422568" w:rsidRPr="00422568" w:rsidRDefault="00422568" w:rsidP="00422568">
      <w:pPr>
        <w:pStyle w:val="NormalWeb"/>
        <w:numPr>
          <w:ilvl w:val="0"/>
          <w:numId w:val="12"/>
        </w:numPr>
        <w:spacing w:before="240" w:beforeAutospacing="0" w:after="240" w:afterAutospacing="0"/>
        <w:textAlignment w:val="baseline"/>
        <w:rPr>
          <w:color w:val="000000" w:themeColor="text1"/>
          <w:sz w:val="28"/>
          <w:szCs w:val="28"/>
        </w:rPr>
      </w:pPr>
      <w:proofErr w:type="spellStart"/>
      <w:r w:rsidRPr="00422568">
        <w:rPr>
          <w:color w:val="000000" w:themeColor="text1"/>
          <w:sz w:val="28"/>
          <w:szCs w:val="28"/>
        </w:rPr>
        <w:t>Dữ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liệu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sau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xử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lý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có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thể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hiển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thị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trên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màn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hình</w:t>
      </w:r>
      <w:proofErr w:type="spellEnd"/>
      <w:r w:rsidRPr="00422568">
        <w:rPr>
          <w:color w:val="000000" w:themeColor="text1"/>
          <w:sz w:val="28"/>
          <w:szCs w:val="28"/>
        </w:rPr>
        <w:t xml:space="preserve"> LCD, </w:t>
      </w:r>
      <w:proofErr w:type="spellStart"/>
      <w:r w:rsidRPr="00422568">
        <w:rPr>
          <w:color w:val="000000" w:themeColor="text1"/>
          <w:sz w:val="28"/>
          <w:szCs w:val="28"/>
        </w:rPr>
        <w:t>gửi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lên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máy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chủ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đám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mây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hoặc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sử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dụng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cho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các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tác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vụ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tự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động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hóa</w:t>
      </w:r>
      <w:proofErr w:type="spellEnd"/>
      <w:r w:rsidRPr="00422568">
        <w:rPr>
          <w:color w:val="000000" w:themeColor="text1"/>
          <w:sz w:val="28"/>
          <w:szCs w:val="28"/>
        </w:rPr>
        <w:t xml:space="preserve"> (</w:t>
      </w:r>
      <w:proofErr w:type="spellStart"/>
      <w:r w:rsidRPr="00422568">
        <w:rPr>
          <w:color w:val="000000" w:themeColor="text1"/>
          <w:sz w:val="28"/>
          <w:szCs w:val="28"/>
        </w:rPr>
        <w:t>ví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dụ</w:t>
      </w:r>
      <w:proofErr w:type="spellEnd"/>
      <w:r w:rsidRPr="00422568">
        <w:rPr>
          <w:color w:val="000000" w:themeColor="text1"/>
          <w:sz w:val="28"/>
          <w:szCs w:val="28"/>
        </w:rPr>
        <w:t xml:space="preserve">: </w:t>
      </w:r>
      <w:proofErr w:type="spellStart"/>
      <w:r w:rsidRPr="00422568">
        <w:rPr>
          <w:color w:val="000000" w:themeColor="text1"/>
          <w:sz w:val="28"/>
          <w:szCs w:val="28"/>
        </w:rPr>
        <w:t>điều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khiển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bơm</w:t>
      </w:r>
      <w:proofErr w:type="spellEnd"/>
      <w:r w:rsidRPr="00422568">
        <w:rPr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color w:val="000000" w:themeColor="text1"/>
          <w:sz w:val="28"/>
          <w:szCs w:val="28"/>
        </w:rPr>
        <w:t>nước</w:t>
      </w:r>
      <w:proofErr w:type="spellEnd"/>
      <w:r w:rsidRPr="00422568">
        <w:rPr>
          <w:color w:val="000000" w:themeColor="text1"/>
          <w:sz w:val="28"/>
          <w:szCs w:val="28"/>
        </w:rPr>
        <w:t>).</w:t>
      </w:r>
    </w:p>
    <w:p w:rsidR="001C2521" w:rsidRDefault="001C2521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</w:t>
      </w:r>
      <w:r w:rsidR="00422568"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ề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</w:t>
      </w:r>
      <w:proofErr w:type="spellEnd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khi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</w:t>
      </w:r>
      <w:proofErr w:type="spellEnd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ự</w:t>
      </w:r>
      <w:proofErr w:type="spellEnd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đ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ộ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 thi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 b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ị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d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ự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a trên </w:t>
      </w:r>
      <w:proofErr w:type="spellStart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ữ</w:t>
      </w:r>
      <w:proofErr w:type="spellEnd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li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</w:t>
      </w:r>
      <w:proofErr w:type="spellEnd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thu</w:t>
      </w:r>
      <w:proofErr w:type="spellEnd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ậ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</w:t>
      </w:r>
      <w:proofErr w:type="spellEnd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:rsidR="001C2521" w:rsidRPr="001C2521" w:rsidRDefault="001C2521" w:rsidP="001C252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yếu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tố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bể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nhiệt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pH,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mức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oxy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hòa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tan,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sáng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, v.v.)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dựa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thu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thập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cảm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IoT. </w:t>
      </w:r>
    </w:p>
    <w:p w:rsidR="001C2521" w:rsidRPr="001C2521" w:rsidRDefault="001C2521" w:rsidP="001C252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:rsidR="001C2521" w:rsidRPr="001C2521" w:rsidRDefault="001C2521" w:rsidP="001C25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Cảm</w:t>
      </w:r>
      <w:proofErr w:type="spellEnd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thu</w:t>
      </w:r>
      <w:proofErr w:type="spellEnd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thập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cảm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IoT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giám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sát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môi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bể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cảm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nhiệt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pH,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mặn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, oxy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hòa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tan,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ánh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sáng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>, v.v.</w:t>
      </w:r>
    </w:p>
    <w:p w:rsidR="001C2521" w:rsidRPr="001C2521" w:rsidRDefault="001C2521" w:rsidP="001C25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Mạng</w:t>
      </w:r>
      <w:proofErr w:type="spellEnd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IoT </w:t>
      </w: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thu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thập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truyền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IoT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tâm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khiển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cuối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điện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thoại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2521" w:rsidRPr="001C2521" w:rsidRDefault="001C2521" w:rsidP="001C25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thu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thập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thuật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khiển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PID controller, logic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mờ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Dựa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thu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thập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sục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khí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đèn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chiếu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sáng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lọc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mát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>, v.v.</w:t>
      </w:r>
    </w:p>
    <w:p w:rsidR="001C2521" w:rsidRPr="001C2521" w:rsidRDefault="001C2521" w:rsidP="001C25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khiển</w:t>
      </w:r>
      <w:proofErr w:type="spellEnd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khiển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khiển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xa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relay, motor, v.v.,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duy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trì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tối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bể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 w:rsidRPr="001C252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15E94" w:rsidRDefault="001C2521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="00422568"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4.5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ả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</w:t>
      </w:r>
      <w:proofErr w:type="spellEnd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báo</w:t>
      </w:r>
      <w:proofErr w:type="spellEnd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ngư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ờ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</w:t>
      </w:r>
      <w:proofErr w:type="spellEnd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dùng n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 phát hi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n </w:t>
      </w:r>
      <w:proofErr w:type="spellStart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thông</w:t>
      </w:r>
      <w:proofErr w:type="spellEnd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ố</w:t>
      </w:r>
      <w:proofErr w:type="spellEnd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ấ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</w:t>
      </w:r>
      <w:proofErr w:type="spellEnd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thư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ờ</w:t>
      </w:r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</w:t>
      </w:r>
      <w:proofErr w:type="spellEnd"/>
      <w:r w:rsidRPr="004225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:rsidR="001C2521" w:rsidRPr="001C2521" w:rsidRDefault="001C2521" w:rsidP="001C25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Mục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đích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bể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>.</w:t>
      </w:r>
    </w:p>
    <w:p w:rsidR="001C2521" w:rsidRPr="001C2521" w:rsidRDefault="001C2521" w:rsidP="001C25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Cách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thực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hiện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1C2521" w:rsidRPr="001C2521" w:rsidRDefault="001C2521" w:rsidP="001C252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Giám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sát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thông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số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>.</w:t>
      </w:r>
    </w:p>
    <w:p w:rsidR="001C2521" w:rsidRPr="001C2521" w:rsidRDefault="001C2521" w:rsidP="001C252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Thiết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lập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giới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hạn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toàn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pH,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oxy, v.v. (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bể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24°C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28°C).</w:t>
      </w:r>
    </w:p>
    <w:p w:rsidR="001C2521" w:rsidRPr="001C2521" w:rsidRDefault="001C2521" w:rsidP="001C252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Phát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hiện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bất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30°C),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>.</w:t>
      </w:r>
    </w:p>
    <w:p w:rsidR="001C2521" w:rsidRPr="001C2521" w:rsidRDefault="001C2521" w:rsidP="001C252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Cảnh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báo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cho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dùng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, email,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SMS.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xa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kịp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>.</w:t>
      </w:r>
    </w:p>
    <w:p w:rsidR="001C2521" w:rsidRPr="001C2521" w:rsidRDefault="001C2521" w:rsidP="001C252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Thực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hiện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hành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động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mát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oxy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proofErr w:type="spellStart"/>
      <w:r w:rsidRPr="001C252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thiệp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>.</w:t>
      </w:r>
    </w:p>
    <w:p w:rsidR="001C2521" w:rsidRPr="001C2521" w:rsidRDefault="001C2521" w:rsidP="001C2521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1C2521">
        <w:rPr>
          <w:rFonts w:ascii="Times New Roman" w:hAnsi="Times New Roman" w:cs="Times New Roman"/>
          <w:color w:val="auto"/>
          <w:sz w:val="28"/>
          <w:szCs w:val="28"/>
        </w:rPr>
        <w:lastRenderedPageBreak/>
        <w:t>Ví</w:t>
      </w:r>
      <w:proofErr w:type="spellEnd"/>
      <w:r w:rsidRPr="001C252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color w:val="auto"/>
          <w:sz w:val="28"/>
          <w:szCs w:val="28"/>
        </w:rPr>
        <w:t>dụ</w:t>
      </w:r>
      <w:proofErr w:type="spellEnd"/>
      <w:r w:rsidRPr="001C252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color w:val="auto"/>
          <w:sz w:val="28"/>
          <w:szCs w:val="28"/>
        </w:rPr>
        <w:t>ứng</w:t>
      </w:r>
      <w:proofErr w:type="spellEnd"/>
      <w:r w:rsidRPr="001C252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color w:val="auto"/>
          <w:sz w:val="28"/>
          <w:szCs w:val="28"/>
        </w:rPr>
        <w:t>dụng</w:t>
      </w:r>
      <w:proofErr w:type="spellEnd"/>
      <w:r w:rsidRPr="001C2521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:rsidR="001C2521" w:rsidRPr="001C2521" w:rsidRDefault="001C2521" w:rsidP="001C25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Cảm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biến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nhiệt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độ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30°C,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quạt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mát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>.</w:t>
      </w:r>
    </w:p>
    <w:p w:rsidR="001C2521" w:rsidRPr="001C2521" w:rsidRDefault="001C2521" w:rsidP="001C25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Cảm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Style w:val="Strong"/>
          <w:rFonts w:ascii="Times New Roman" w:hAnsi="Times New Roman" w:cs="Times New Roman"/>
          <w:sz w:val="28"/>
          <w:szCs w:val="28"/>
        </w:rPr>
        <w:t>biến</w:t>
      </w:r>
      <w:proofErr w:type="spellEnd"/>
      <w:r w:rsidRPr="001C2521">
        <w:rPr>
          <w:rStyle w:val="Strong"/>
          <w:rFonts w:ascii="Times New Roman" w:hAnsi="Times New Roman" w:cs="Times New Roman"/>
          <w:sz w:val="28"/>
          <w:szCs w:val="28"/>
        </w:rPr>
        <w:t xml:space="preserve"> pH</w:t>
      </w:r>
      <w:r w:rsidRPr="001C252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pH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bể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pH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521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C2521">
        <w:rPr>
          <w:rFonts w:ascii="Times New Roman" w:hAnsi="Times New Roman" w:cs="Times New Roman"/>
          <w:sz w:val="28"/>
          <w:szCs w:val="28"/>
        </w:rPr>
        <w:t>.</w:t>
      </w:r>
    </w:p>
    <w:p w:rsidR="001C2521" w:rsidRPr="00422568" w:rsidRDefault="001C2521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015E94" w:rsidRPr="00422568" w:rsidRDefault="001C252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5. K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 N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i Wi-Fi và IoT</w:t>
      </w:r>
    </w:p>
    <w:p w:rsidR="00015E94" w:rsidRPr="00422568" w:rsidRDefault="001C252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ESP32 có th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i d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ữ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 lên các n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t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 IoT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• 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MQTT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G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ữ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li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máy ch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ủ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đi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 khi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t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xa.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• 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Firebase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tr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ữ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th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ị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ữ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 qua 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ứ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d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di 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ng.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•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Blynk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Web Dashboard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Xây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giám sát t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xa.</w:t>
      </w:r>
    </w:p>
    <w:p w:rsidR="00015E94" w:rsidRPr="00422568" w:rsidRDefault="001C252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6. Đi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 Khi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T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</w:p>
    <w:p w:rsidR="00015E94" w:rsidRPr="00422568" w:rsidRDefault="001C252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Máy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bơm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nư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ắ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khi m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nư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ho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ặ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cao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nh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G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khi 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phát 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b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 thư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ờ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ng.</w:t>
      </w:r>
    </w:p>
    <w:p w:rsidR="00015E94" w:rsidRPr="00422568" w:rsidRDefault="001C252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7. Tính Năng M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ở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</w:p>
    <w:p w:rsidR="00015E94" w:rsidRPr="00422568" w:rsidRDefault="001C252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đoán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lư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nư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ằ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ữ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 c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m bi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phân tích xu hư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ng.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•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gi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ọ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nói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Đi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b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ằ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tr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lý 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o.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•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nh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báo qua SMS ho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ặ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ứ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di </w:t>
      </w:r>
      <w:proofErr w:type="spellStart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  <w:proofErr w:type="spellEnd"/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15E94" w:rsidRPr="00422568" w:rsidRDefault="001C252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8. K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 Lu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</w:p>
    <w:p w:rsidR="00015E94" w:rsidRPr="00422568" w:rsidRDefault="001C252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b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cá thông minh s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ESP32 giúp giám sát ch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 lư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nư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c và t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đi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 khi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các thi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t b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ị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. 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có kh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năng m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ở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ng v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i AI, IoT và đi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 khi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t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xa, mang l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i tr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i nghi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m qu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n lý b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cá hi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u qu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42256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sectPr w:rsidR="00015E94" w:rsidRPr="004225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F7883"/>
    <w:multiLevelType w:val="multilevel"/>
    <w:tmpl w:val="0346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C0EFA"/>
    <w:multiLevelType w:val="multilevel"/>
    <w:tmpl w:val="8B8C0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C47EE8"/>
    <w:multiLevelType w:val="multilevel"/>
    <w:tmpl w:val="B38A4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7C2A48"/>
    <w:multiLevelType w:val="multilevel"/>
    <w:tmpl w:val="6944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C43B2"/>
    <w:multiLevelType w:val="multilevel"/>
    <w:tmpl w:val="771E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A0730"/>
    <w:multiLevelType w:val="multilevel"/>
    <w:tmpl w:val="FC76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016F0"/>
    <w:multiLevelType w:val="multilevel"/>
    <w:tmpl w:val="6676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2A3DA7"/>
    <w:multiLevelType w:val="hybridMultilevel"/>
    <w:tmpl w:val="820C72E6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3"/>
  </w:num>
  <w:num w:numId="13">
    <w:abstractNumId w:val="11"/>
  </w:num>
  <w:num w:numId="14">
    <w:abstractNumId w:val="10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E94"/>
    <w:rsid w:val="00034616"/>
    <w:rsid w:val="0006063C"/>
    <w:rsid w:val="0015074B"/>
    <w:rsid w:val="001C2521"/>
    <w:rsid w:val="0029639D"/>
    <w:rsid w:val="00326F90"/>
    <w:rsid w:val="004225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5BE9C"/>
  <w14:defaultImageDpi w14:val="300"/>
  <w15:docId w15:val="{ADB4CBFF-9885-4DEB-ABA0-EB01044F1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22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5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06569A-8509-4FF1-BAE0-6B6ECF84B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2025-03-19T15:49:00Z</dcterms:created>
  <dcterms:modified xsi:type="dcterms:W3CDTF">2025-03-19T15:53:00Z</dcterms:modified>
  <cp:category/>
</cp:coreProperties>
</file>