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3887"/>
      </w:tblGrid>
      <w:tr w:rsidR="008C57ED" w14:paraId="79216477" w14:textId="77777777" w:rsidTr="008C57ED">
        <w:tc>
          <w:tcPr>
            <w:tcW w:w="13887" w:type="dxa"/>
          </w:tcPr>
          <w:p w14:paraId="6C9F8F52" w14:textId="77777777" w:rsidR="008C57ED" w:rsidRDefault="008C57ED" w:rsidP="008C57ED">
            <w:pPr>
              <w:rPr>
                <w:rFonts w:ascii="Calibri" w:eastAsia="Times New Roman" w:hAnsi="Calibri" w:cs="Calibri"/>
                <w:color w:val="000000"/>
                <w:lang w:eastAsia="en-IN"/>
              </w:rPr>
            </w:pPr>
            <w:r w:rsidRPr="008C57ED">
              <w:rPr>
                <w:rFonts w:ascii="Calibri" w:eastAsia="Times New Roman" w:hAnsi="Calibri" w:cs="Calibri"/>
                <w:b/>
                <w:color w:val="000000"/>
                <w:lang w:eastAsia="en-IN"/>
              </w:rPr>
              <w:t>Across</w:t>
            </w:r>
            <w:r>
              <w:rPr>
                <w:rFonts w:ascii="Calibri" w:eastAsia="Times New Roman" w:hAnsi="Calibri" w:cs="Calibri"/>
                <w:b/>
                <w:color w:val="000000"/>
                <w:lang w:eastAsia="en-IN"/>
              </w:rPr>
              <w:t xml:space="preserve"> pages</w:t>
            </w:r>
            <w:r w:rsidRPr="008C57ED">
              <w:rPr>
                <w:rFonts w:ascii="Calibri" w:eastAsia="Times New Roman" w:hAnsi="Calibri" w:cs="Calibri"/>
                <w:b/>
                <w:color w:val="000000"/>
                <w:lang w:eastAsia="en-IN"/>
              </w:rPr>
              <w:t>:</w:t>
            </w:r>
            <w:r>
              <w:rPr>
                <w:rFonts w:ascii="Calibri" w:eastAsia="Times New Roman" w:hAnsi="Calibri" w:cs="Calibri"/>
                <w:color w:val="000000"/>
                <w:lang w:eastAsia="en-IN"/>
              </w:rPr>
              <w:t xml:space="preserve"> </w:t>
            </w:r>
          </w:p>
          <w:p w14:paraId="37D9BD7F" w14:textId="77777777" w:rsidR="008C57ED" w:rsidRPr="0032502E" w:rsidRDefault="008C57ED" w:rsidP="0032502E">
            <w:pPr>
              <w:pStyle w:val="ListParagraph"/>
              <w:numPr>
                <w:ilvl w:val="0"/>
                <w:numId w:val="7"/>
              </w:numPr>
              <w:rPr>
                <w:rFonts w:ascii="Calibri" w:eastAsia="Times New Roman" w:hAnsi="Calibri" w:cs="Calibri"/>
                <w:color w:val="000000"/>
                <w:lang w:eastAsia="en-IN"/>
              </w:rPr>
            </w:pPr>
            <w:r w:rsidRPr="0032502E">
              <w:rPr>
                <w:rFonts w:ascii="Calibri" w:eastAsia="Times New Roman" w:hAnsi="Calibri" w:cs="Calibri"/>
                <w:color w:val="000000"/>
                <w:lang w:eastAsia="en-IN"/>
              </w:rPr>
              <w:t>The Navigations in the navigation strip seems to be bit too close in mobile portrait.</w:t>
            </w:r>
            <w:r w:rsidR="0032502E" w:rsidRPr="0032502E">
              <w:rPr>
                <w:rFonts w:ascii="Calibri" w:eastAsia="Times New Roman" w:hAnsi="Calibri" w:cs="Calibri"/>
                <w:color w:val="000000"/>
                <w:lang w:eastAsia="en-IN"/>
              </w:rPr>
              <w:t xml:space="preserve"> </w:t>
            </w:r>
          </w:p>
          <w:p w14:paraId="404A3007" w14:textId="072BDA9D" w:rsidR="0032502E" w:rsidRPr="0032502E" w:rsidRDefault="0032502E" w:rsidP="0032502E">
            <w:pPr>
              <w:pStyle w:val="ListParagraph"/>
              <w:numPr>
                <w:ilvl w:val="0"/>
                <w:numId w:val="7"/>
              </w:numPr>
              <w:rPr>
                <w:rFonts w:ascii="Calibri" w:eastAsia="Times New Roman" w:hAnsi="Calibri" w:cs="Calibri"/>
                <w:color w:val="000000"/>
                <w:lang w:eastAsia="en-IN"/>
              </w:rPr>
            </w:pPr>
            <w:r w:rsidRPr="0032502E">
              <w:rPr>
                <w:rFonts w:ascii="Calibri" w:eastAsia="Times New Roman" w:hAnsi="Calibri" w:cs="Calibri"/>
                <w:color w:val="000000"/>
                <w:lang w:eastAsia="en-IN"/>
              </w:rPr>
              <w:t>I liked the way navigations are titled in the blog pages. Can similar wordings and separation (the navigation box having borders all around) be on other pages too</w:t>
            </w:r>
            <w:r>
              <w:rPr>
                <w:rFonts w:ascii="Calibri" w:eastAsia="Times New Roman" w:hAnsi="Calibri" w:cs="Calibri"/>
                <w:color w:val="000000"/>
                <w:lang w:eastAsia="en-IN"/>
              </w:rPr>
              <w:t xml:space="preserve"> aligned to the width of the content frame</w:t>
            </w:r>
          </w:p>
        </w:tc>
      </w:tr>
      <w:tr w:rsidR="008C57ED" w14:paraId="56383FDB" w14:textId="77777777" w:rsidTr="008C57ED">
        <w:tc>
          <w:tcPr>
            <w:tcW w:w="13887" w:type="dxa"/>
          </w:tcPr>
          <w:p w14:paraId="111826F7" w14:textId="77777777" w:rsidR="008C57ED" w:rsidRDefault="008C57ED" w:rsidP="008C57ED">
            <w:pPr>
              <w:rPr>
                <w:rFonts w:ascii="Calibri" w:eastAsia="Times New Roman" w:hAnsi="Calibri" w:cs="Calibri"/>
                <w:color w:val="000000"/>
                <w:lang w:eastAsia="en-IN"/>
              </w:rPr>
            </w:pPr>
            <w:r w:rsidRPr="008C57ED">
              <w:rPr>
                <w:rFonts w:ascii="Calibri" w:eastAsia="Times New Roman" w:hAnsi="Calibri" w:cs="Calibri"/>
                <w:b/>
                <w:color w:val="000000"/>
                <w:lang w:eastAsia="en-IN"/>
              </w:rPr>
              <w:t>index.html:</w:t>
            </w:r>
            <w:r w:rsidRPr="008C57ED">
              <w:rPr>
                <w:rFonts w:ascii="Calibri" w:eastAsia="Times New Roman" w:hAnsi="Calibri" w:cs="Calibri"/>
                <w:color w:val="000000"/>
                <w:lang w:eastAsia="en-IN"/>
              </w:rPr>
              <w:t xml:space="preserve"> </w:t>
            </w:r>
          </w:p>
          <w:p w14:paraId="669B7D69" w14:textId="77777777" w:rsidR="008C57ED" w:rsidRDefault="008C57ED" w:rsidP="008C57ED">
            <w:pPr>
              <w:pStyle w:val="ListParagraph"/>
              <w:numPr>
                <w:ilvl w:val="0"/>
                <w:numId w:val="4"/>
              </w:numPr>
              <w:rPr>
                <w:rFonts w:ascii="Calibri" w:eastAsia="Times New Roman" w:hAnsi="Calibri" w:cs="Calibri"/>
                <w:color w:val="000000"/>
                <w:lang w:eastAsia="en-IN"/>
              </w:rPr>
            </w:pPr>
            <w:r w:rsidRPr="008C57ED">
              <w:rPr>
                <w:rFonts w:ascii="Calibri" w:eastAsia="Times New Roman" w:hAnsi="Calibri" w:cs="Calibri"/>
                <w:color w:val="000000"/>
                <w:lang w:eastAsia="en-IN"/>
              </w:rPr>
              <w:t xml:space="preserve">Line spacing above signature text is not uniform to other spacing between the paragraphs. </w:t>
            </w:r>
          </w:p>
          <w:p w14:paraId="11D24BDD" w14:textId="77777777" w:rsidR="008C57ED" w:rsidRDefault="008C57ED" w:rsidP="008C57ED">
            <w:pPr>
              <w:pStyle w:val="ListParagraph"/>
              <w:numPr>
                <w:ilvl w:val="0"/>
                <w:numId w:val="4"/>
              </w:numPr>
              <w:rPr>
                <w:rFonts w:ascii="Calibri" w:eastAsia="Times New Roman" w:hAnsi="Calibri" w:cs="Calibri"/>
                <w:color w:val="000000"/>
                <w:lang w:eastAsia="en-IN"/>
              </w:rPr>
            </w:pPr>
            <w:r w:rsidRPr="008C57ED">
              <w:rPr>
                <w:rFonts w:ascii="Calibri" w:eastAsia="Times New Roman" w:hAnsi="Calibri" w:cs="Calibri"/>
                <w:color w:val="000000"/>
                <w:lang w:eastAsia="en-IN"/>
              </w:rPr>
              <w:t>Also can this text have same colour scheme as Orchestrating Markets, Solutions &amp; Delivery and be in Italics</w:t>
            </w:r>
          </w:p>
          <w:p w14:paraId="7627215F" w14:textId="353FD8CB" w:rsidR="008607A4" w:rsidRPr="008607A4" w:rsidRDefault="008607A4" w:rsidP="008607A4">
            <w:pPr>
              <w:pStyle w:val="ListParagraph"/>
              <w:numPr>
                <w:ilvl w:val="0"/>
                <w:numId w:val="4"/>
              </w:numPr>
              <w:rPr>
                <w:rFonts w:ascii="Calibri" w:eastAsia="Times New Roman" w:hAnsi="Calibri" w:cs="Calibri"/>
                <w:color w:val="000000"/>
                <w:lang w:eastAsia="en-IN"/>
              </w:rPr>
            </w:pPr>
            <w:r>
              <w:rPr>
                <w:rFonts w:ascii="Calibri" w:eastAsia="Times New Roman" w:hAnsi="Calibri" w:cs="Calibri"/>
                <w:color w:val="000000"/>
                <w:lang w:eastAsia="en-IN"/>
              </w:rPr>
              <w:t xml:space="preserve">On tablet portrait there is significant space at the bottom before the navigation strip. Can we put the attached </w:t>
            </w:r>
            <w:r w:rsidR="00274607">
              <w:rPr>
                <w:rFonts w:ascii="Calibri" w:eastAsia="Times New Roman" w:hAnsi="Calibri" w:cs="Calibri"/>
                <w:color w:val="000000"/>
                <w:lang w:eastAsia="en-IN"/>
              </w:rPr>
              <w:t xml:space="preserve">linkedin </w:t>
            </w:r>
            <w:r>
              <w:rPr>
                <w:rFonts w:ascii="Calibri" w:eastAsia="Times New Roman" w:hAnsi="Calibri" w:cs="Calibri"/>
                <w:color w:val="000000"/>
                <w:lang w:eastAsia="en-IN"/>
              </w:rPr>
              <w:t xml:space="preserve">banner on the top </w:t>
            </w:r>
            <w:r w:rsidR="00274607">
              <w:rPr>
                <w:rFonts w:ascii="Calibri" w:eastAsia="Times New Roman" w:hAnsi="Calibri" w:cs="Calibri"/>
                <w:color w:val="000000"/>
                <w:lang w:eastAsia="en-IN"/>
              </w:rPr>
              <w:t>before the name and other contents</w:t>
            </w:r>
            <w:bookmarkStart w:id="0" w:name="_GoBack"/>
            <w:bookmarkEnd w:id="0"/>
          </w:p>
        </w:tc>
      </w:tr>
      <w:tr w:rsidR="008C57ED" w14:paraId="72E26470" w14:textId="77777777" w:rsidTr="008C57ED">
        <w:tc>
          <w:tcPr>
            <w:tcW w:w="13887" w:type="dxa"/>
          </w:tcPr>
          <w:p w14:paraId="46F6A89F" w14:textId="77777777" w:rsidR="008C57ED" w:rsidRDefault="008C57ED" w:rsidP="008C57ED">
            <w:pPr>
              <w:rPr>
                <w:rFonts w:ascii="Calibri" w:eastAsia="Times New Roman" w:hAnsi="Calibri" w:cs="Calibri"/>
                <w:color w:val="000000"/>
                <w:lang w:eastAsia="en-IN"/>
              </w:rPr>
            </w:pPr>
            <w:r w:rsidRPr="008C57ED">
              <w:rPr>
                <w:rFonts w:ascii="Calibri" w:eastAsia="Times New Roman" w:hAnsi="Calibri" w:cs="Calibri"/>
                <w:b/>
                <w:color w:val="000000"/>
                <w:lang w:eastAsia="en-IN"/>
              </w:rPr>
              <w:t>ai.html:</w:t>
            </w:r>
            <w:r w:rsidRPr="008C57ED">
              <w:rPr>
                <w:rFonts w:ascii="Calibri" w:eastAsia="Times New Roman" w:hAnsi="Calibri" w:cs="Calibri"/>
                <w:color w:val="000000"/>
                <w:lang w:eastAsia="en-IN"/>
              </w:rPr>
              <w:t xml:space="preserve"> </w:t>
            </w:r>
          </w:p>
          <w:p w14:paraId="7FAFC375" w14:textId="77777777" w:rsidR="008C57ED" w:rsidRDefault="008C57ED" w:rsidP="008C57ED">
            <w:pPr>
              <w:pStyle w:val="ListParagraph"/>
              <w:numPr>
                <w:ilvl w:val="0"/>
                <w:numId w:val="5"/>
              </w:numPr>
              <w:rPr>
                <w:rFonts w:ascii="Calibri" w:eastAsia="Times New Roman" w:hAnsi="Calibri" w:cs="Calibri"/>
                <w:color w:val="000000"/>
                <w:lang w:eastAsia="en-IN"/>
              </w:rPr>
            </w:pPr>
            <w:r w:rsidRPr="008C57ED">
              <w:rPr>
                <w:rFonts w:ascii="Calibri" w:eastAsia="Times New Roman" w:hAnsi="Calibri" w:cs="Calibri"/>
                <w:color w:val="000000"/>
                <w:lang w:eastAsia="en-IN"/>
              </w:rPr>
              <w:t xml:space="preserve">Seem to be an additional line space before Key Highlights - Growth &amp; GTM / Solution and Delivery. Can be considered for removal as user has to scroll to find back to main link. </w:t>
            </w:r>
          </w:p>
          <w:p w14:paraId="14EA6EB2" w14:textId="77777777" w:rsidR="008C57ED" w:rsidRDefault="008C57ED" w:rsidP="008C57ED">
            <w:pPr>
              <w:pStyle w:val="ListParagraph"/>
              <w:numPr>
                <w:ilvl w:val="0"/>
                <w:numId w:val="5"/>
              </w:numPr>
              <w:rPr>
                <w:rFonts w:ascii="Calibri" w:eastAsia="Times New Roman" w:hAnsi="Calibri" w:cs="Calibri"/>
                <w:color w:val="000000"/>
                <w:lang w:eastAsia="en-IN"/>
              </w:rPr>
            </w:pPr>
            <w:r w:rsidRPr="008C57ED">
              <w:rPr>
                <w:rFonts w:ascii="Calibri" w:eastAsia="Times New Roman" w:hAnsi="Calibri" w:cs="Calibri"/>
                <w:color w:val="000000"/>
                <w:lang w:eastAsia="en-IN"/>
              </w:rPr>
              <w:t>Also the pagination and back to main link can be on the same line to avoid w</w:t>
            </w:r>
            <w:r>
              <w:rPr>
                <w:rFonts w:ascii="Calibri" w:eastAsia="Times New Roman" w:hAnsi="Calibri" w:cs="Calibri"/>
                <w:color w:val="000000"/>
                <w:lang w:eastAsia="en-IN"/>
              </w:rPr>
              <w:t>aste of line in mobile portrait</w:t>
            </w:r>
          </w:p>
          <w:p w14:paraId="00A55AA4" w14:textId="77777777" w:rsidR="008C57ED" w:rsidRDefault="008C57ED" w:rsidP="008C57ED">
            <w:pPr>
              <w:pStyle w:val="ListParagraph"/>
              <w:numPr>
                <w:ilvl w:val="0"/>
                <w:numId w:val="5"/>
              </w:numPr>
              <w:rPr>
                <w:rFonts w:ascii="Calibri" w:eastAsia="Times New Roman" w:hAnsi="Calibri" w:cs="Calibri"/>
                <w:color w:val="000000"/>
                <w:lang w:eastAsia="en-IN"/>
              </w:rPr>
            </w:pPr>
            <w:r w:rsidRPr="008C57ED">
              <w:rPr>
                <w:rFonts w:ascii="Calibri" w:eastAsia="Times New Roman" w:hAnsi="Calibri" w:cs="Calibri"/>
                <w:color w:val="000000"/>
                <w:lang w:eastAsia="en-IN"/>
              </w:rPr>
              <w:t>New advisory offering incubated | Differentiated vs. single-model competitors | Reference-led pipeline opened &amp; Repositioning the Adoption Conversation: sugges</w:t>
            </w:r>
            <w:r>
              <w:rPr>
                <w:rFonts w:ascii="Calibri" w:eastAsia="Times New Roman" w:hAnsi="Calibri" w:cs="Calibri"/>
                <w:color w:val="000000"/>
                <w:lang w:eastAsia="en-IN"/>
              </w:rPr>
              <w:t>t changing based on the content</w:t>
            </w:r>
          </w:p>
          <w:p w14:paraId="6292ECFD" w14:textId="77777777" w:rsidR="008C57ED" w:rsidRDefault="008C57ED" w:rsidP="008C57ED">
            <w:pPr>
              <w:pStyle w:val="ListParagraph"/>
              <w:numPr>
                <w:ilvl w:val="0"/>
                <w:numId w:val="5"/>
              </w:numPr>
              <w:rPr>
                <w:rFonts w:ascii="Calibri" w:eastAsia="Times New Roman" w:hAnsi="Calibri" w:cs="Calibri"/>
                <w:color w:val="000000"/>
                <w:lang w:eastAsia="en-IN"/>
              </w:rPr>
            </w:pPr>
            <w:r w:rsidRPr="008C57ED">
              <w:rPr>
                <w:rFonts w:ascii="Calibri" w:eastAsia="Times New Roman" w:hAnsi="Calibri" w:cs="Calibri"/>
                <w:color w:val="000000"/>
                <w:lang w:eastAsia="en-IN"/>
              </w:rPr>
              <w:t>Remove mention of partner names from the narrative in Partner-Led Ai Offering carousel. Also need rephrasing the text New AI-consumption pricing constructs | Stronger partner-led differentiation | Sharper pursuit qua</w:t>
            </w:r>
            <w:r>
              <w:rPr>
                <w:rFonts w:ascii="Calibri" w:eastAsia="Times New Roman" w:hAnsi="Calibri" w:cs="Calibri"/>
                <w:color w:val="000000"/>
                <w:lang w:eastAsia="en-IN"/>
              </w:rPr>
              <w:t>lification</w:t>
            </w:r>
          </w:p>
          <w:p w14:paraId="399A9495" w14:textId="77777777" w:rsidR="008C57ED" w:rsidRDefault="008C57ED" w:rsidP="008C57ED">
            <w:pPr>
              <w:pStyle w:val="ListParagraph"/>
              <w:numPr>
                <w:ilvl w:val="0"/>
                <w:numId w:val="5"/>
              </w:numPr>
              <w:rPr>
                <w:rFonts w:ascii="Calibri" w:eastAsia="Times New Roman" w:hAnsi="Calibri" w:cs="Calibri"/>
                <w:color w:val="000000"/>
                <w:lang w:eastAsia="en-IN"/>
              </w:rPr>
            </w:pPr>
            <w:r w:rsidRPr="008C57ED">
              <w:rPr>
                <w:rFonts w:ascii="Calibri" w:eastAsia="Times New Roman" w:hAnsi="Calibri" w:cs="Calibri"/>
                <w:color w:val="000000"/>
                <w:lang w:eastAsia="en-IN"/>
              </w:rPr>
              <w:t>Governed Multi-Model AI Operating Model - Model is repeating. Governed AI operating model delivered | Enterprise-wide adoption path | Fitment, control &amp; cost aligned</w:t>
            </w:r>
            <w:r>
              <w:rPr>
                <w:rFonts w:ascii="Calibri" w:eastAsia="Times New Roman" w:hAnsi="Calibri" w:cs="Calibri"/>
                <w:color w:val="000000"/>
                <w:lang w:eastAsia="en-IN"/>
              </w:rPr>
              <w:t xml:space="preserve"> (not sure what the message is)</w:t>
            </w:r>
          </w:p>
          <w:p w14:paraId="7A42E1EE" w14:textId="77777777" w:rsidR="008C57ED" w:rsidRPr="008C57ED" w:rsidRDefault="008C57ED" w:rsidP="008C57ED">
            <w:pPr>
              <w:pStyle w:val="ListParagraph"/>
              <w:numPr>
                <w:ilvl w:val="0"/>
                <w:numId w:val="5"/>
              </w:numPr>
              <w:rPr>
                <w:rFonts w:ascii="Calibri" w:eastAsia="Times New Roman" w:hAnsi="Calibri" w:cs="Calibri"/>
                <w:color w:val="000000"/>
                <w:lang w:eastAsia="en-IN"/>
              </w:rPr>
            </w:pPr>
            <w:r w:rsidRPr="008C57ED">
              <w:rPr>
                <w:rFonts w:ascii="Calibri" w:eastAsia="Times New Roman" w:hAnsi="Calibri" w:cs="Calibri"/>
                <w:color w:val="000000"/>
                <w:lang w:eastAsia="en-IN"/>
              </w:rPr>
              <w:t>Months of assessment compressed to weeks | Defensible, data-driven prioritization | Early ML adoption in delivery (2017): 2017 can be aligned to carousel heading, Early ML adoption in delivery  can be Early ML adoption in solution &amp; delivery</w:t>
            </w:r>
          </w:p>
        </w:tc>
      </w:tr>
      <w:tr w:rsidR="008C57ED" w14:paraId="5422AA20" w14:textId="77777777" w:rsidTr="008C57ED">
        <w:tc>
          <w:tcPr>
            <w:tcW w:w="13887" w:type="dxa"/>
          </w:tcPr>
          <w:p w14:paraId="26E1D028" w14:textId="3FFB58C9" w:rsidR="00EA2FA6" w:rsidRPr="00EA2FA6" w:rsidRDefault="00EA2FA6" w:rsidP="008C57ED">
            <w:pPr>
              <w:rPr>
                <w:rFonts w:ascii="Calibri" w:eastAsia="Times New Roman" w:hAnsi="Calibri" w:cs="Calibri"/>
                <w:b/>
                <w:color w:val="000000"/>
                <w:lang w:eastAsia="en-IN"/>
              </w:rPr>
            </w:pPr>
            <w:r w:rsidRPr="00EA2FA6">
              <w:rPr>
                <w:rFonts w:ascii="Calibri" w:eastAsia="Times New Roman" w:hAnsi="Calibri" w:cs="Calibri"/>
                <w:b/>
                <w:color w:val="000000"/>
                <w:lang w:eastAsia="en-IN"/>
              </w:rPr>
              <w:t>Blogs.html</w:t>
            </w:r>
            <w:r>
              <w:rPr>
                <w:rFonts w:ascii="Calibri" w:eastAsia="Times New Roman" w:hAnsi="Calibri" w:cs="Calibri"/>
                <w:b/>
                <w:color w:val="000000"/>
                <w:lang w:eastAsia="en-IN"/>
              </w:rPr>
              <w:t>:</w:t>
            </w:r>
          </w:p>
          <w:p w14:paraId="72341BFD" w14:textId="33A0411D" w:rsidR="008C57ED" w:rsidRDefault="00EA2FA6" w:rsidP="008C57ED">
            <w:pPr>
              <w:rPr>
                <w:rFonts w:ascii="Calibri" w:eastAsia="Times New Roman" w:hAnsi="Calibri" w:cs="Calibri"/>
                <w:color w:val="000000"/>
                <w:lang w:eastAsia="en-IN"/>
              </w:rPr>
            </w:pPr>
            <w:r>
              <w:rPr>
                <w:rFonts w:ascii="Calibri" w:eastAsia="Times New Roman" w:hAnsi="Calibri" w:cs="Calibri"/>
                <w:color w:val="000000"/>
                <w:lang w:eastAsia="en-IN"/>
              </w:rPr>
              <w:t>The navigation strip seems to be tied to the table containing the topics in the table. Can this navigation strip be at the same place as index and mywork html and pages</w:t>
            </w:r>
          </w:p>
        </w:tc>
      </w:tr>
    </w:tbl>
    <w:p w14:paraId="34A02D8D" w14:textId="77777777" w:rsidR="008C57ED" w:rsidRDefault="008C57ED" w:rsidP="008C57ED">
      <w:pPr>
        <w:spacing w:after="0" w:line="240" w:lineRule="auto"/>
        <w:rPr>
          <w:rFonts w:ascii="Calibri" w:eastAsia="Times New Roman" w:hAnsi="Calibri" w:cs="Calibri"/>
          <w:color w:val="000000"/>
          <w:lang w:eastAsia="en-IN"/>
        </w:rPr>
      </w:pPr>
    </w:p>
    <w:p w14:paraId="00004C46" w14:textId="77777777" w:rsidR="008C57ED" w:rsidRDefault="008C57ED" w:rsidP="008C57ED">
      <w:pPr>
        <w:spacing w:after="0" w:line="240" w:lineRule="auto"/>
        <w:rPr>
          <w:rFonts w:ascii="Calibri" w:eastAsia="Times New Roman" w:hAnsi="Calibri" w:cs="Calibri"/>
          <w:color w:val="000000"/>
          <w:lang w:eastAsia="en-IN"/>
        </w:rPr>
      </w:pPr>
    </w:p>
    <w:p w14:paraId="267AC8F0" w14:textId="77777777" w:rsidR="008C57ED" w:rsidRDefault="008C57ED" w:rsidP="008C57ED">
      <w:pPr>
        <w:spacing w:after="0" w:line="240" w:lineRule="auto"/>
        <w:rPr>
          <w:rFonts w:ascii="Calibri" w:eastAsia="Times New Roman" w:hAnsi="Calibri" w:cs="Calibri"/>
          <w:color w:val="000000"/>
          <w:lang w:eastAsia="en-IN"/>
        </w:rPr>
      </w:pPr>
    </w:p>
    <w:p w14:paraId="4F7B58CF" w14:textId="77777777" w:rsidR="008C57ED" w:rsidRDefault="008C57ED" w:rsidP="008C57ED">
      <w:pPr>
        <w:spacing w:after="0" w:line="240" w:lineRule="auto"/>
        <w:rPr>
          <w:rFonts w:ascii="Calibri" w:eastAsia="Times New Roman" w:hAnsi="Calibri" w:cs="Calibri"/>
          <w:color w:val="000000"/>
          <w:lang w:eastAsia="en-IN"/>
        </w:rPr>
      </w:pPr>
    </w:p>
    <w:p w14:paraId="4A0AD89D" w14:textId="77777777" w:rsidR="00A26F8E" w:rsidRPr="008C57ED" w:rsidRDefault="008C57ED" w:rsidP="008C57ED">
      <w:pPr>
        <w:spacing w:after="0" w:line="240" w:lineRule="auto"/>
        <w:rPr>
          <w:rFonts w:ascii="Calibri" w:eastAsia="Times New Roman" w:hAnsi="Calibri" w:cs="Calibri"/>
          <w:color w:val="000000"/>
          <w:lang w:eastAsia="en-IN"/>
        </w:rPr>
      </w:pPr>
      <w:r w:rsidRPr="008C57ED">
        <w:rPr>
          <w:rFonts w:ascii="Calibri" w:eastAsia="Times New Roman" w:hAnsi="Calibri" w:cs="Calibri"/>
          <w:color w:val="000000"/>
          <w:lang w:eastAsia="en-IN"/>
        </w:rPr>
        <w:br/>
      </w:r>
    </w:p>
    <w:sectPr w:rsidR="00A26F8E" w:rsidRPr="008C57ED" w:rsidSect="008C57E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12A5F"/>
    <w:multiLevelType w:val="hybridMultilevel"/>
    <w:tmpl w:val="5CFC89DE"/>
    <w:lvl w:ilvl="0" w:tplc="F5C4EEF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3E0758"/>
    <w:multiLevelType w:val="hybridMultilevel"/>
    <w:tmpl w:val="B8682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7D01"/>
    <w:multiLevelType w:val="hybridMultilevel"/>
    <w:tmpl w:val="E2A2144C"/>
    <w:lvl w:ilvl="0" w:tplc="F5C4EEF6">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E9A2B05"/>
    <w:multiLevelType w:val="hybridMultilevel"/>
    <w:tmpl w:val="2F6A7CB0"/>
    <w:lvl w:ilvl="0" w:tplc="F5C4EEF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0008CA"/>
    <w:multiLevelType w:val="hybridMultilevel"/>
    <w:tmpl w:val="D1B48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FE5793A"/>
    <w:multiLevelType w:val="hybridMultilevel"/>
    <w:tmpl w:val="BC56DEC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2A7436D"/>
    <w:multiLevelType w:val="hybridMultilevel"/>
    <w:tmpl w:val="DE74844C"/>
    <w:lvl w:ilvl="0" w:tplc="F5C4EEF6">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7ED"/>
    <w:rsid w:val="00274607"/>
    <w:rsid w:val="0032502E"/>
    <w:rsid w:val="008607A4"/>
    <w:rsid w:val="008C57ED"/>
    <w:rsid w:val="00A26F8E"/>
    <w:rsid w:val="00EA2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E354"/>
  <w15:chartTrackingRefBased/>
  <w15:docId w15:val="{F24FF730-5B28-4814-91BD-327EFD82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5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5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76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2026-07-06T02:48:00Z</dcterms:created>
  <dcterms:modified xsi:type="dcterms:W3CDTF">2026-07-06T03:20:00Z</dcterms:modified>
</cp:coreProperties>
</file>