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0D43E" w14:textId="77777777" w:rsidR="00D15381" w:rsidRPr="00A50D9F" w:rsidRDefault="00D15381" w:rsidP="00D15381">
      <w:pPr>
        <w:autoSpaceDE w:val="0"/>
        <w:autoSpaceDN w:val="0"/>
        <w:adjustRightInd w:val="0"/>
        <w:jc w:val="center"/>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SHARAD DIXIT</w:t>
      </w:r>
    </w:p>
    <w:p w14:paraId="335B35C7" w14:textId="77777777" w:rsidR="00D15381" w:rsidRPr="00A50D9F" w:rsidRDefault="00D15381" w:rsidP="00D15381">
      <w:pPr>
        <w:autoSpaceDE w:val="0"/>
        <w:autoSpaceDN w:val="0"/>
        <w:adjustRightInd w:val="0"/>
        <w:jc w:val="center"/>
        <w:rPr>
          <w:rFonts w:ascii="Times New Roman" w:hAnsi="Times New Roman" w:cs="Times New Roman"/>
          <w:b/>
          <w:color w:val="353535"/>
          <w:sz w:val="36"/>
          <w:szCs w:val="36"/>
          <w:vertAlign w:val="superscript"/>
        </w:rPr>
      </w:pPr>
      <w:r w:rsidRPr="00A50D9F">
        <w:rPr>
          <w:rFonts w:ascii="Times New Roman" w:hAnsi="Times New Roman" w:cs="Times New Roman"/>
          <w:b/>
          <w:color w:val="353535"/>
          <w:sz w:val="36"/>
          <w:szCs w:val="36"/>
          <w:vertAlign w:val="superscript"/>
        </w:rPr>
        <w:t>CMSC 676 INFORMATION RETRIEVAL</w:t>
      </w:r>
    </w:p>
    <w:p w14:paraId="4D2AD24F" w14:textId="77777777" w:rsidR="00D15381" w:rsidRPr="00A50D9F" w:rsidRDefault="00D15381" w:rsidP="00D15381">
      <w:pPr>
        <w:autoSpaceDE w:val="0"/>
        <w:autoSpaceDN w:val="0"/>
        <w:adjustRightInd w:val="0"/>
        <w:jc w:val="center"/>
        <w:rPr>
          <w:rFonts w:ascii="Times New Roman" w:hAnsi="Times New Roman" w:cs="Times New Roman"/>
          <w:b/>
          <w:color w:val="353535"/>
          <w:sz w:val="52"/>
          <w:szCs w:val="52"/>
          <w:u w:val="single"/>
          <w:vertAlign w:val="superscript"/>
        </w:rPr>
      </w:pPr>
      <w:r w:rsidRPr="00A50D9F">
        <w:rPr>
          <w:rFonts w:ascii="Times New Roman" w:hAnsi="Times New Roman" w:cs="Times New Roman"/>
          <w:b/>
          <w:color w:val="353535"/>
          <w:sz w:val="52"/>
          <w:szCs w:val="52"/>
          <w:u w:val="single"/>
          <w:vertAlign w:val="superscript"/>
        </w:rPr>
        <w:t xml:space="preserve">Assignment 2 </w:t>
      </w:r>
    </w:p>
    <w:p w14:paraId="7ED2F152"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7D80C1B5" w14:textId="77777777" w:rsidR="00D15381" w:rsidRPr="00D15381" w:rsidRDefault="00D15381" w:rsidP="00D15381">
      <w:pPr>
        <w:autoSpaceDE w:val="0"/>
        <w:autoSpaceDN w:val="0"/>
        <w:adjustRightInd w:val="0"/>
        <w:rPr>
          <w:rFonts w:ascii="Times New Roman" w:hAnsi="Times New Roman" w:cs="Times New Roman"/>
          <w:b/>
          <w:color w:val="353535"/>
          <w:sz w:val="36"/>
          <w:szCs w:val="36"/>
          <w:vertAlign w:val="superscript"/>
        </w:rPr>
      </w:pPr>
      <w:r w:rsidRPr="00D15381">
        <w:rPr>
          <w:rFonts w:ascii="Times New Roman" w:hAnsi="Times New Roman" w:cs="Times New Roman"/>
          <w:b/>
          <w:color w:val="353535"/>
          <w:sz w:val="36"/>
          <w:szCs w:val="36"/>
          <w:vertAlign w:val="superscript"/>
        </w:rPr>
        <w:t>1.) OBJECTIVE</w:t>
      </w:r>
    </w:p>
    <w:p w14:paraId="4F9444C0"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061E474E"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xml:space="preserve">The objective of this assignment is to calculate the term weights for </w:t>
      </w:r>
      <w:r w:rsidR="00C53179" w:rsidRPr="00D15381">
        <w:rPr>
          <w:rFonts w:ascii="Times New Roman" w:hAnsi="Times New Roman" w:cs="Times New Roman"/>
          <w:color w:val="353535"/>
          <w:sz w:val="32"/>
          <w:szCs w:val="32"/>
          <w:vertAlign w:val="superscript"/>
        </w:rPr>
        <w:t>each</w:t>
      </w:r>
      <w:r w:rsidRPr="00D15381">
        <w:rPr>
          <w:rFonts w:ascii="Times New Roman" w:hAnsi="Times New Roman" w:cs="Times New Roman"/>
          <w:color w:val="353535"/>
          <w:sz w:val="32"/>
          <w:szCs w:val="32"/>
          <w:vertAlign w:val="superscript"/>
        </w:rPr>
        <w:t xml:space="preserve"> token in each document. The project developed by me completes the requirements of calculating weights of each token by the use of tf*idf variants and then further normalizes the weights by using weighted scheme. The project also successfully removes the stop words and then calculate the weights of the tokens.  </w:t>
      </w:r>
    </w:p>
    <w:p w14:paraId="52A22EBC"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32E7D35D" w14:textId="77777777" w:rsidR="00D15381" w:rsidRPr="00D15381" w:rsidRDefault="00D15381" w:rsidP="00D15381">
      <w:pPr>
        <w:autoSpaceDE w:val="0"/>
        <w:autoSpaceDN w:val="0"/>
        <w:adjustRightInd w:val="0"/>
        <w:rPr>
          <w:rFonts w:ascii="Times New Roman" w:hAnsi="Times New Roman" w:cs="Times New Roman"/>
          <w:b/>
          <w:color w:val="353535"/>
          <w:sz w:val="36"/>
          <w:szCs w:val="36"/>
          <w:vertAlign w:val="superscript"/>
        </w:rPr>
      </w:pPr>
      <w:r w:rsidRPr="00D15381">
        <w:rPr>
          <w:rFonts w:ascii="Times New Roman" w:hAnsi="Times New Roman" w:cs="Times New Roman"/>
          <w:b/>
          <w:color w:val="353535"/>
          <w:sz w:val="36"/>
          <w:szCs w:val="36"/>
          <w:vertAlign w:val="superscript"/>
        </w:rPr>
        <w:t xml:space="preserve">2.) ARCHITECTURE </w:t>
      </w:r>
    </w:p>
    <w:p w14:paraId="02A4744D"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7A0E5575"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Step 1: HTML parser</w:t>
      </w:r>
    </w:p>
    <w:p w14:paraId="12F15F26"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Step 2: Tokens extraction on space basis</w:t>
      </w:r>
    </w:p>
    <w:p w14:paraId="50DBDFBD"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Step 3: Removal of unwanted tokens</w:t>
      </w:r>
    </w:p>
    <w:p w14:paraId="1E233293"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xml:space="preserve">Step 4: Removal of stop words from tokens </w:t>
      </w:r>
    </w:p>
    <w:p w14:paraId="4757EDDF" w14:textId="77777777" w:rsidR="00BB177E"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5: Storing Each file tokens in particular Hashmap</w:t>
      </w:r>
    </w:p>
    <w:p w14:paraId="134D4DE5"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6</w:t>
      </w:r>
      <w:r w:rsidR="00D15381" w:rsidRPr="00D15381">
        <w:rPr>
          <w:rFonts w:ascii="Times New Roman" w:hAnsi="Times New Roman" w:cs="Times New Roman"/>
          <w:color w:val="353535"/>
          <w:sz w:val="32"/>
          <w:szCs w:val="32"/>
          <w:vertAlign w:val="superscript"/>
        </w:rPr>
        <w:t>: Calculating term frequency</w:t>
      </w:r>
    </w:p>
    <w:p w14:paraId="17B2016B"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7</w:t>
      </w:r>
      <w:r w:rsidR="00D15381" w:rsidRPr="00D15381">
        <w:rPr>
          <w:rFonts w:ascii="Times New Roman" w:hAnsi="Times New Roman" w:cs="Times New Roman"/>
          <w:color w:val="353535"/>
          <w:sz w:val="32"/>
          <w:szCs w:val="32"/>
          <w:vertAlign w:val="superscript"/>
        </w:rPr>
        <w:t>: Calculating inverse document frequency</w:t>
      </w:r>
    </w:p>
    <w:p w14:paraId="22ED1454"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8</w:t>
      </w:r>
      <w:r w:rsidR="00D15381" w:rsidRPr="00D15381">
        <w:rPr>
          <w:rFonts w:ascii="Times New Roman" w:hAnsi="Times New Roman" w:cs="Times New Roman"/>
          <w:color w:val="353535"/>
          <w:sz w:val="32"/>
          <w:szCs w:val="32"/>
          <w:vertAlign w:val="superscript"/>
        </w:rPr>
        <w:t>: Calculating tf*idf</w:t>
      </w:r>
    </w:p>
    <w:p w14:paraId="7C31A5AA"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9</w:t>
      </w:r>
      <w:r w:rsidR="00D15381" w:rsidRPr="00D15381">
        <w:rPr>
          <w:rFonts w:ascii="Times New Roman" w:hAnsi="Times New Roman" w:cs="Times New Roman"/>
          <w:color w:val="353535"/>
          <w:sz w:val="32"/>
          <w:szCs w:val="32"/>
          <w:vertAlign w:val="superscript"/>
        </w:rPr>
        <w:t>: Normalization of weights</w:t>
      </w:r>
    </w:p>
    <w:p w14:paraId="17AD7215"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Step 10</w:t>
      </w:r>
      <w:r w:rsidR="00D15381" w:rsidRPr="00D15381">
        <w:rPr>
          <w:rFonts w:ascii="Times New Roman" w:hAnsi="Times New Roman" w:cs="Times New Roman"/>
          <w:color w:val="353535"/>
          <w:sz w:val="32"/>
          <w:szCs w:val="32"/>
          <w:vertAlign w:val="superscript"/>
        </w:rPr>
        <w:t>: Writing a file with tokens and weights</w:t>
      </w:r>
    </w:p>
    <w:p w14:paraId="73FE44E6"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7CA63160" w14:textId="77777777" w:rsidR="00D15381" w:rsidRPr="00D15381" w:rsidRDefault="00D15381" w:rsidP="00D15381">
      <w:pPr>
        <w:autoSpaceDE w:val="0"/>
        <w:autoSpaceDN w:val="0"/>
        <w:adjustRightInd w:val="0"/>
        <w:rPr>
          <w:rFonts w:ascii="Times New Roman" w:hAnsi="Times New Roman" w:cs="Times New Roman"/>
          <w:b/>
          <w:color w:val="353535"/>
          <w:sz w:val="36"/>
          <w:szCs w:val="36"/>
          <w:vertAlign w:val="superscript"/>
        </w:rPr>
      </w:pPr>
      <w:r w:rsidRPr="00D15381">
        <w:rPr>
          <w:rFonts w:ascii="Times New Roman" w:hAnsi="Times New Roman" w:cs="Times New Roman"/>
          <w:b/>
          <w:color w:val="353535"/>
          <w:sz w:val="36"/>
          <w:szCs w:val="36"/>
          <w:vertAlign w:val="superscript"/>
        </w:rPr>
        <w:t>3.) APPROACH</w:t>
      </w:r>
    </w:p>
    <w:p w14:paraId="0EC1199A"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20FFE7D0"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The tokenizer developed in project has been used enhanced as it now handles the terms which include e-mail address, IP address and also handles other condition. The limitation that were present in the project 1 has also been overcome like computation time and also treats terms like “wood-of” as a single term which were removed earlier in the project and hence the tokenizer has been enhanced.  Step1 to Step 3 were a part of the Project 1.</w:t>
      </w:r>
    </w:p>
    <w:p w14:paraId="146CD940"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xml:space="preserve">For the implementation of project 2 following approach has been taken: </w:t>
      </w:r>
    </w:p>
    <w:p w14:paraId="2ED7390E"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Pr>
          <w:rFonts w:ascii="Times New Roman" w:hAnsi="Times New Roman" w:cs="Times New Roman"/>
          <w:b/>
          <w:color w:val="353535"/>
          <w:sz w:val="32"/>
          <w:szCs w:val="32"/>
          <w:vertAlign w:val="superscript"/>
        </w:rPr>
        <w:t>3</w:t>
      </w:r>
      <w:r w:rsidRPr="00D15381">
        <w:rPr>
          <w:rFonts w:ascii="Times New Roman" w:hAnsi="Times New Roman" w:cs="Times New Roman"/>
          <w:color w:val="353535"/>
          <w:sz w:val="32"/>
          <w:szCs w:val="32"/>
          <w:vertAlign w:val="superscript"/>
        </w:rPr>
        <w:t>: Removal of unwanted tokens which were basically garbage value in some of the files were removed so that those does not decrease the token weights and decrease the proficiency for ranking.</w:t>
      </w:r>
    </w:p>
    <w:p w14:paraId="11B48888"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p>
    <w:p w14:paraId="55E696F5"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lastRenderedPageBreak/>
        <w:t>Step</w:t>
      </w:r>
      <w:r>
        <w:rPr>
          <w:rFonts w:ascii="Times New Roman" w:hAnsi="Times New Roman" w:cs="Times New Roman"/>
          <w:b/>
          <w:color w:val="353535"/>
          <w:sz w:val="32"/>
          <w:szCs w:val="32"/>
          <w:vertAlign w:val="superscript"/>
        </w:rPr>
        <w:t>4</w:t>
      </w:r>
      <w:r w:rsidRPr="00D15381">
        <w:rPr>
          <w:rFonts w:ascii="Times New Roman" w:hAnsi="Times New Roman" w:cs="Times New Roman"/>
          <w:color w:val="353535"/>
          <w:sz w:val="32"/>
          <w:szCs w:val="32"/>
          <w:vertAlign w:val="superscript"/>
        </w:rPr>
        <w:t xml:space="preserve">: Removal of stop words from the tokens obtained, as these words do not provide any information of the document and hence are not needed for ranking of a document. This is done by removing stop words from each document when the document is </w:t>
      </w:r>
      <w:r w:rsidR="00C53179" w:rsidRPr="00D15381">
        <w:rPr>
          <w:rFonts w:ascii="Times New Roman" w:hAnsi="Times New Roman" w:cs="Times New Roman"/>
          <w:color w:val="353535"/>
          <w:sz w:val="32"/>
          <w:szCs w:val="32"/>
          <w:vertAlign w:val="superscript"/>
        </w:rPr>
        <w:t>parsed,</w:t>
      </w:r>
      <w:r w:rsidRPr="00D15381">
        <w:rPr>
          <w:rFonts w:ascii="Times New Roman" w:hAnsi="Times New Roman" w:cs="Times New Roman"/>
          <w:color w:val="353535"/>
          <w:sz w:val="32"/>
          <w:szCs w:val="32"/>
          <w:vertAlign w:val="superscript"/>
        </w:rPr>
        <w:t xml:space="preserve"> and tokens are obtained from the document.</w:t>
      </w:r>
    </w:p>
    <w:p w14:paraId="0A3A0EC6" w14:textId="77777777" w:rsidR="00C53179" w:rsidRDefault="00C53179" w:rsidP="00D15381">
      <w:pPr>
        <w:autoSpaceDE w:val="0"/>
        <w:autoSpaceDN w:val="0"/>
        <w:adjustRightInd w:val="0"/>
        <w:rPr>
          <w:rFonts w:ascii="Times New Roman" w:hAnsi="Times New Roman" w:cs="Times New Roman"/>
          <w:b/>
          <w:color w:val="353535"/>
          <w:sz w:val="32"/>
          <w:szCs w:val="32"/>
          <w:vertAlign w:val="superscript"/>
        </w:rPr>
      </w:pPr>
    </w:p>
    <w:p w14:paraId="70556644" w14:textId="77777777" w:rsidR="00BB177E" w:rsidRDefault="00BB177E" w:rsidP="00D15381">
      <w:pPr>
        <w:autoSpaceDE w:val="0"/>
        <w:autoSpaceDN w:val="0"/>
        <w:adjustRightInd w:val="0"/>
        <w:rPr>
          <w:rFonts w:ascii="Times New Roman" w:hAnsi="Times New Roman" w:cs="Times New Roman"/>
          <w:color w:val="353535"/>
          <w:sz w:val="32"/>
          <w:szCs w:val="32"/>
          <w:vertAlign w:val="superscript"/>
        </w:rPr>
      </w:pPr>
      <w:r w:rsidRPr="00BB177E">
        <w:rPr>
          <w:rFonts w:ascii="Times New Roman" w:hAnsi="Times New Roman" w:cs="Times New Roman"/>
          <w:b/>
          <w:color w:val="353535"/>
          <w:sz w:val="32"/>
          <w:szCs w:val="32"/>
          <w:vertAlign w:val="superscript"/>
        </w:rPr>
        <w:t>Step5:</w:t>
      </w:r>
      <w:r>
        <w:rPr>
          <w:rFonts w:ascii="Times New Roman" w:hAnsi="Times New Roman" w:cs="Times New Roman"/>
          <w:b/>
          <w:color w:val="353535"/>
          <w:sz w:val="32"/>
          <w:szCs w:val="32"/>
          <w:vertAlign w:val="superscript"/>
        </w:rPr>
        <w:t xml:space="preserve"> </w:t>
      </w:r>
      <w:r>
        <w:rPr>
          <w:rFonts w:ascii="Times New Roman" w:hAnsi="Times New Roman" w:cs="Times New Roman"/>
          <w:color w:val="353535"/>
          <w:sz w:val="32"/>
          <w:szCs w:val="32"/>
          <w:vertAlign w:val="superscript"/>
        </w:rPr>
        <w:t xml:space="preserve">After removal of stopwords then each file tokens are stored in each Hashmap, that is a file is assigned with a designated Hashmap and all the Hashmaps are stored in a list of </w:t>
      </w:r>
      <w:r w:rsidR="00C53179">
        <w:rPr>
          <w:rFonts w:ascii="Times New Roman" w:hAnsi="Times New Roman" w:cs="Times New Roman"/>
          <w:color w:val="353535"/>
          <w:sz w:val="32"/>
          <w:szCs w:val="32"/>
          <w:vertAlign w:val="superscript"/>
        </w:rPr>
        <w:t>arrays</w:t>
      </w:r>
      <w:r>
        <w:rPr>
          <w:rFonts w:ascii="Times New Roman" w:hAnsi="Times New Roman" w:cs="Times New Roman"/>
          <w:color w:val="353535"/>
          <w:sz w:val="32"/>
          <w:szCs w:val="32"/>
          <w:vertAlign w:val="superscript"/>
        </w:rPr>
        <w:t xml:space="preserve"> so that they can be accessed later. This methodology however is expensive but is fast as compared to storing in an array list and then linearly traversing in the array.</w:t>
      </w:r>
    </w:p>
    <w:p w14:paraId="17414294" w14:textId="77777777" w:rsidR="00D15381" w:rsidRPr="00BB177E"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 </w:t>
      </w:r>
    </w:p>
    <w:p w14:paraId="3DA3F59E"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sidR="00BB177E">
        <w:rPr>
          <w:rFonts w:ascii="Times New Roman" w:hAnsi="Times New Roman" w:cs="Times New Roman"/>
          <w:b/>
          <w:color w:val="353535"/>
          <w:sz w:val="32"/>
          <w:szCs w:val="32"/>
          <w:vertAlign w:val="superscript"/>
        </w:rPr>
        <w:t>6</w:t>
      </w:r>
      <w:r w:rsidRPr="00D15381">
        <w:rPr>
          <w:rFonts w:ascii="Times New Roman" w:hAnsi="Times New Roman" w:cs="Times New Roman"/>
          <w:color w:val="353535"/>
          <w:sz w:val="32"/>
          <w:szCs w:val="32"/>
          <w:vertAlign w:val="superscript"/>
        </w:rPr>
        <w:t>: After removal of stop words then term frequency of each term</w:t>
      </w:r>
      <w:r w:rsidR="00C53179">
        <w:rPr>
          <w:rFonts w:ascii="Times New Roman" w:hAnsi="Times New Roman" w:cs="Times New Roman"/>
          <w:color w:val="353535"/>
          <w:sz w:val="32"/>
          <w:szCs w:val="32"/>
          <w:vertAlign w:val="superscript"/>
        </w:rPr>
        <w:t xml:space="preserve"> in each document is calculated</w:t>
      </w:r>
      <w:r w:rsidRPr="00D15381">
        <w:rPr>
          <w:rFonts w:ascii="Times New Roman" w:hAnsi="Times New Roman" w:cs="Times New Roman"/>
          <w:color w:val="353535"/>
          <w:sz w:val="32"/>
          <w:szCs w:val="32"/>
          <w:vertAlign w:val="superscript"/>
        </w:rPr>
        <w:t>. Term frequency is defined as the number of times a term occurs in a document that is basically count of a term in a document. The method used for to calculate term frequency in the project is tf(word)=1+Math.</w:t>
      </w:r>
      <w:r w:rsidRPr="00D15381">
        <w:rPr>
          <w:rFonts w:ascii="Times New Roman" w:hAnsi="Times New Roman" w:cs="Times New Roman"/>
          <w:i/>
          <w:iCs/>
          <w:color w:val="353535"/>
          <w:sz w:val="32"/>
          <w:szCs w:val="32"/>
          <w:vertAlign w:val="superscript"/>
        </w:rPr>
        <w:t>log10</w:t>
      </w:r>
      <w:r w:rsidRPr="00D15381">
        <w:rPr>
          <w:rFonts w:ascii="Times New Roman" w:hAnsi="Times New Roman" w:cs="Times New Roman"/>
          <w:color w:val="353535"/>
          <w:sz w:val="32"/>
          <w:szCs w:val="32"/>
          <w:vertAlign w:val="superscript"/>
        </w:rPr>
        <w:t xml:space="preserve">(tfword), where tfword is the term frequency of term in a document. The term frequency is calculated because a document with a term with more occurrences is more relevant than a document with the same term with less occurrences. The above stated is true but not linearly and hence we need some scaling mechanism for calculating the document score with term frequency. </w:t>
      </w:r>
      <w:r w:rsidR="00C53179" w:rsidRPr="00D15381">
        <w:rPr>
          <w:rFonts w:ascii="Times New Roman" w:hAnsi="Times New Roman" w:cs="Times New Roman"/>
          <w:color w:val="353535"/>
          <w:sz w:val="32"/>
          <w:szCs w:val="32"/>
          <w:vertAlign w:val="superscript"/>
        </w:rPr>
        <w:t>Therefore,</w:t>
      </w:r>
      <w:r w:rsidRPr="00D15381">
        <w:rPr>
          <w:rFonts w:ascii="Times New Roman" w:hAnsi="Times New Roman" w:cs="Times New Roman"/>
          <w:color w:val="353535"/>
          <w:sz w:val="32"/>
          <w:szCs w:val="32"/>
          <w:vertAlign w:val="superscript"/>
        </w:rPr>
        <w:t xml:space="preserve"> the term frequency method provides us with good scheme for calculating a document score.</w:t>
      </w:r>
    </w:p>
    <w:p w14:paraId="56127DAC"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1E6C1012"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sidR="00BB177E">
        <w:rPr>
          <w:rFonts w:ascii="Times New Roman" w:hAnsi="Times New Roman" w:cs="Times New Roman"/>
          <w:b/>
          <w:color w:val="353535"/>
          <w:sz w:val="32"/>
          <w:szCs w:val="32"/>
          <w:vertAlign w:val="superscript"/>
        </w:rPr>
        <w:t>7</w:t>
      </w:r>
      <w:r w:rsidRPr="00D15381">
        <w:rPr>
          <w:rFonts w:ascii="Times New Roman" w:hAnsi="Times New Roman" w:cs="Times New Roman"/>
          <w:color w:val="353535"/>
          <w:sz w:val="32"/>
          <w:szCs w:val="32"/>
          <w:vertAlign w:val="superscript"/>
        </w:rPr>
        <w:t>:</w:t>
      </w:r>
      <w:r w:rsidRPr="00D15381">
        <w:rPr>
          <w:rFonts w:ascii="Times New Roman" w:hAnsi="Times New Roman" w:cs="Times New Roman"/>
          <w:color w:val="353535"/>
          <w:vertAlign w:val="superscript"/>
        </w:rPr>
        <w:t xml:space="preserve"> </w:t>
      </w:r>
      <w:r w:rsidRPr="00D15381">
        <w:rPr>
          <w:rFonts w:ascii="Times New Roman" w:hAnsi="Times New Roman" w:cs="Times New Roman"/>
          <w:color w:val="353535"/>
          <w:sz w:val="32"/>
          <w:szCs w:val="32"/>
          <w:vertAlign w:val="superscript"/>
        </w:rPr>
        <w:t>After calculation of term frequency inverse document frequency is calculated. Inverse document frequency is defined as in how many documents a term occurs. This scheme is calculated in order to see that in how many documents a term occur. The method used for to calculate inverse document frequency in the project is idf(word)=Math.</w:t>
      </w:r>
      <w:r w:rsidRPr="00D15381">
        <w:rPr>
          <w:rFonts w:ascii="Times New Roman" w:hAnsi="Times New Roman" w:cs="Times New Roman"/>
          <w:i/>
          <w:iCs/>
          <w:color w:val="353535"/>
          <w:sz w:val="32"/>
          <w:szCs w:val="32"/>
          <w:vertAlign w:val="superscript"/>
        </w:rPr>
        <w:t>log10</w:t>
      </w:r>
      <w:r w:rsidRPr="00D15381">
        <w:rPr>
          <w:rFonts w:ascii="Times New Roman" w:hAnsi="Times New Roman" w:cs="Times New Roman"/>
          <w:color w:val="353535"/>
          <w:sz w:val="32"/>
          <w:szCs w:val="32"/>
          <w:vertAlign w:val="superscript"/>
        </w:rPr>
        <w:t>(totalfiles)/(idfword), where idfword is the inverse document frequency of a</w:t>
      </w:r>
      <w:r w:rsidRPr="00D15381">
        <w:rPr>
          <w:rFonts w:ascii="Times New Roman" w:hAnsi="Times New Roman" w:cs="Times New Roman"/>
          <w:color w:val="353535"/>
          <w:vertAlign w:val="superscript"/>
        </w:rPr>
        <w:t xml:space="preserve"> </w:t>
      </w:r>
      <w:r w:rsidRPr="00D15381">
        <w:rPr>
          <w:rFonts w:ascii="Times New Roman" w:hAnsi="Times New Roman" w:cs="Times New Roman"/>
          <w:color w:val="353535"/>
          <w:sz w:val="32"/>
          <w:szCs w:val="32"/>
          <w:vertAlign w:val="superscript"/>
        </w:rPr>
        <w:t xml:space="preserve">term in all the documents. The inverse document frequency is calculated as rare terms are more informative than frequent terms in a document like for example stop words like ‘the’, ‘a’ have are very less informative when calculating page rank and score therefore are eliminated. </w:t>
      </w:r>
    </w:p>
    <w:p w14:paraId="32B13B30"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p>
    <w:p w14:paraId="54386033"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sidR="00BB177E">
        <w:rPr>
          <w:rFonts w:ascii="Times New Roman" w:hAnsi="Times New Roman" w:cs="Times New Roman"/>
          <w:b/>
          <w:color w:val="353535"/>
          <w:sz w:val="32"/>
          <w:szCs w:val="32"/>
          <w:vertAlign w:val="superscript"/>
        </w:rPr>
        <w:t>8</w:t>
      </w:r>
      <w:r w:rsidRPr="00D15381">
        <w:rPr>
          <w:rFonts w:ascii="Times New Roman" w:hAnsi="Times New Roman" w:cs="Times New Roman"/>
          <w:color w:val="353535"/>
          <w:sz w:val="32"/>
          <w:szCs w:val="32"/>
          <w:vertAlign w:val="superscript"/>
        </w:rPr>
        <w:t xml:space="preserve">: After calculating term frequency and inverse document frequency then tf*idf is calculated for each term in each document. This scheme is the best weight scheme and the method to calculate tf*idf= tf multiplication idf. The tf*idf increases with the number of times a term </w:t>
      </w:r>
      <w:r w:rsidR="00C53179" w:rsidRPr="00D15381">
        <w:rPr>
          <w:rFonts w:ascii="Times New Roman" w:hAnsi="Times New Roman" w:cs="Times New Roman"/>
          <w:color w:val="353535"/>
          <w:sz w:val="32"/>
          <w:szCs w:val="32"/>
          <w:vertAlign w:val="superscript"/>
        </w:rPr>
        <w:t>occurs</w:t>
      </w:r>
      <w:r w:rsidRPr="00D15381">
        <w:rPr>
          <w:rFonts w:ascii="Times New Roman" w:hAnsi="Times New Roman" w:cs="Times New Roman"/>
          <w:color w:val="353535"/>
          <w:sz w:val="32"/>
          <w:szCs w:val="32"/>
          <w:vertAlign w:val="superscript"/>
        </w:rPr>
        <w:t xml:space="preserve"> in a document and increases with rarity of term.</w:t>
      </w:r>
    </w:p>
    <w:p w14:paraId="11CF7479"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sidR="00BB177E">
        <w:rPr>
          <w:rFonts w:ascii="Times New Roman" w:hAnsi="Times New Roman" w:cs="Times New Roman"/>
          <w:b/>
          <w:color w:val="353535"/>
          <w:sz w:val="32"/>
          <w:szCs w:val="32"/>
          <w:vertAlign w:val="superscript"/>
        </w:rPr>
        <w:t>9</w:t>
      </w:r>
      <w:r w:rsidRPr="00D15381">
        <w:rPr>
          <w:rFonts w:ascii="Times New Roman" w:hAnsi="Times New Roman" w:cs="Times New Roman"/>
          <w:color w:val="353535"/>
          <w:sz w:val="32"/>
          <w:szCs w:val="32"/>
          <w:vertAlign w:val="superscript"/>
        </w:rPr>
        <w:t xml:space="preserve">: Normalization of each term, this is done by using the method  </w:t>
      </w:r>
      <w:r>
        <w:rPr>
          <w:rFonts w:ascii="Times New Roman" w:hAnsi="Times New Roman" w:cs="Times New Roman"/>
          <w:color w:val="353535"/>
          <w:sz w:val="32"/>
          <w:szCs w:val="32"/>
          <w:vertAlign w:val="superscript"/>
        </w:rPr>
        <w:t xml:space="preserve"> </w:t>
      </w:r>
    </w:p>
    <w:p w14:paraId="5EB407AB"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 </w:t>
      </w:r>
      <w:r w:rsidRPr="00D15381">
        <w:rPr>
          <w:rFonts w:ascii="Times New Roman" w:hAnsi="Times New Roman" w:cs="Times New Roman"/>
          <w:color w:val="353535"/>
          <w:sz w:val="32"/>
          <w:szCs w:val="32"/>
          <w:vertAlign w:val="superscript"/>
        </w:rPr>
        <w:t>W(i) = W(i)/</w:t>
      </w:r>
      <w:proofErr w:type="gramStart"/>
      <w:r w:rsidRPr="00D15381">
        <w:rPr>
          <w:rFonts w:ascii="Times New Roman" w:hAnsi="Times New Roman" w:cs="Times New Roman"/>
          <w:color w:val="353535"/>
          <w:sz w:val="32"/>
          <w:szCs w:val="32"/>
          <w:vertAlign w:val="superscript"/>
        </w:rPr>
        <w:t>sqrt(</w:t>
      </w:r>
      <w:proofErr w:type="gramEnd"/>
      <w:r w:rsidRPr="00D15381">
        <w:rPr>
          <w:rFonts w:ascii="Times New Roman" w:hAnsi="Times New Roman" w:cs="Times New Roman"/>
          <w:color w:val="353535"/>
          <w:sz w:val="32"/>
          <w:szCs w:val="32"/>
          <w:vertAlign w:val="superscript"/>
        </w:rPr>
        <w:t>W1</w:t>
      </w:r>
      <w:r w:rsidRPr="00D15381">
        <w:rPr>
          <w:rFonts w:ascii="Times New Roman" w:hAnsi="Times New Roman" w:cs="Times New Roman"/>
          <w:color w:val="353535"/>
          <w:sz w:val="40"/>
          <w:szCs w:val="32"/>
          <w:vertAlign w:val="superscript"/>
        </w:rPr>
        <w:t>2</w:t>
      </w:r>
      <w:r w:rsidRPr="00D15381">
        <w:rPr>
          <w:rFonts w:ascii="Times New Roman" w:hAnsi="Times New Roman" w:cs="Times New Roman"/>
          <w:color w:val="353535"/>
          <w:sz w:val="32"/>
          <w:szCs w:val="32"/>
          <w:vertAlign w:val="superscript"/>
        </w:rPr>
        <w:t>+W2</w:t>
      </w:r>
      <w:r w:rsidRPr="00D15381">
        <w:rPr>
          <w:rFonts w:ascii="Times New Roman" w:hAnsi="Times New Roman" w:cs="Times New Roman"/>
          <w:color w:val="353535"/>
          <w:sz w:val="40"/>
          <w:szCs w:val="32"/>
          <w:vertAlign w:val="superscript"/>
        </w:rPr>
        <w:t>2</w:t>
      </w:r>
      <w:r w:rsidRPr="00D15381">
        <w:rPr>
          <w:rFonts w:ascii="Times New Roman" w:hAnsi="Times New Roman" w:cs="Times New Roman"/>
          <w:color w:val="353535"/>
          <w:sz w:val="32"/>
          <w:szCs w:val="32"/>
          <w:vertAlign w:val="superscript"/>
        </w:rPr>
        <w:t>+W3</w:t>
      </w:r>
      <w:r w:rsidRPr="00D15381">
        <w:rPr>
          <w:rFonts w:ascii="Times New Roman" w:hAnsi="Times New Roman" w:cs="Times New Roman"/>
          <w:color w:val="353535"/>
          <w:sz w:val="40"/>
          <w:szCs w:val="32"/>
          <w:vertAlign w:val="superscript"/>
        </w:rPr>
        <w:t>2</w:t>
      </w:r>
      <w:r w:rsidRPr="00D15381">
        <w:rPr>
          <w:rFonts w:ascii="Times New Roman" w:hAnsi="Times New Roman" w:cs="Times New Roman"/>
          <w:color w:val="353535"/>
          <w:sz w:val="32"/>
          <w:szCs w:val="32"/>
          <w:vertAlign w:val="superscript"/>
        </w:rPr>
        <w:t xml:space="preserve">+….+). This normalization considers document length into consideration. </w:t>
      </w:r>
    </w:p>
    <w:p w14:paraId="3B97106D"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p>
    <w:p w14:paraId="2D5DEF41" w14:textId="77777777" w:rsidR="009C7664"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2"/>
          <w:szCs w:val="32"/>
          <w:vertAlign w:val="superscript"/>
        </w:rPr>
        <w:t>Step</w:t>
      </w:r>
      <w:r w:rsidR="00BB177E">
        <w:rPr>
          <w:rFonts w:ascii="Times New Roman" w:hAnsi="Times New Roman" w:cs="Times New Roman"/>
          <w:b/>
          <w:color w:val="353535"/>
          <w:sz w:val="32"/>
          <w:szCs w:val="32"/>
          <w:vertAlign w:val="superscript"/>
        </w:rPr>
        <w:t>10</w:t>
      </w:r>
      <w:r w:rsidRPr="00D15381">
        <w:rPr>
          <w:rFonts w:ascii="Times New Roman" w:hAnsi="Times New Roman" w:cs="Times New Roman"/>
          <w:color w:val="353535"/>
          <w:sz w:val="32"/>
          <w:szCs w:val="32"/>
          <w:vertAlign w:val="superscript"/>
        </w:rPr>
        <w:t>: This step writes each term with its normalized weight for each document and creates a new file for each document.</w:t>
      </w:r>
    </w:p>
    <w:p w14:paraId="07B0594C" w14:textId="77777777" w:rsidR="00D15381" w:rsidRPr="00C53179"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b/>
          <w:color w:val="353535"/>
          <w:sz w:val="36"/>
          <w:szCs w:val="36"/>
          <w:vertAlign w:val="superscript"/>
        </w:rPr>
        <w:lastRenderedPageBreak/>
        <w:t>4.) Output</w:t>
      </w:r>
    </w:p>
    <w:p w14:paraId="135E736E"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297F0CFE"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Below is the script to test the project from my environment.</w:t>
      </w:r>
    </w:p>
    <w:p w14:paraId="0A223170" w14:textId="77777777" w:rsidR="00BB177E" w:rsidRPr="00BB177E" w:rsidRDefault="00BB177E" w:rsidP="00BB177E">
      <w:pPr>
        <w:pStyle w:val="ListParagraph"/>
        <w:numPr>
          <w:ilvl w:val="0"/>
          <w:numId w:val="1"/>
        </w:num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For compiling the source code in order to obtain the java class file</w:t>
      </w:r>
    </w:p>
    <w:p w14:paraId="5CCF3BE6" w14:textId="77777777" w:rsidR="00D15381" w:rsidRPr="00D15381" w:rsidRDefault="00BB177E" w:rsidP="00D15381">
      <w:pPr>
        <w:autoSpaceDE w:val="0"/>
        <w:autoSpaceDN w:val="0"/>
        <w:adjustRightInd w:val="0"/>
        <w:rPr>
          <w:rFonts w:ascii="Times New Roman" w:hAnsi="Times New Roman" w:cs="Times New Roman"/>
          <w:color w:val="353535"/>
          <w:vertAlign w:val="superscript"/>
        </w:rPr>
      </w:pPr>
      <w:r>
        <w:rPr>
          <w:rFonts w:ascii="Times New Roman" w:hAnsi="Times New Roman" w:cs="Times New Roman"/>
          <w:noProof/>
          <w:color w:val="353535"/>
          <w:vertAlign w:val="superscript"/>
        </w:rPr>
        <w:drawing>
          <wp:anchor distT="0" distB="0" distL="114300" distR="114300" simplePos="0" relativeHeight="251658240" behindDoc="0" locked="0" layoutInCell="1" allowOverlap="1" wp14:anchorId="39409F85" wp14:editId="7F34824F">
            <wp:simplePos x="0" y="0"/>
            <wp:positionH relativeFrom="column">
              <wp:posOffset>0</wp:posOffset>
            </wp:positionH>
            <wp:positionV relativeFrom="paragraph">
              <wp:posOffset>73660</wp:posOffset>
            </wp:positionV>
            <wp:extent cx="5943600" cy="457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2 at 6.41.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14:sizeRelH relativeFrom="page">
              <wp14:pctWidth>0</wp14:pctWidth>
            </wp14:sizeRelH>
            <wp14:sizeRelV relativeFrom="page">
              <wp14:pctHeight>0</wp14:pctHeight>
            </wp14:sizeRelV>
          </wp:anchor>
        </w:drawing>
      </w:r>
    </w:p>
    <w:p w14:paraId="1539D8D3"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p>
    <w:p w14:paraId="673FCA33"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p>
    <w:p w14:paraId="153D0589" w14:textId="77777777" w:rsidR="00BB177E" w:rsidRPr="00BB177E" w:rsidRDefault="00BB177E" w:rsidP="00BB177E">
      <w:pPr>
        <w:pStyle w:val="ListParagraph"/>
        <w:numPr>
          <w:ilvl w:val="0"/>
          <w:numId w:val="1"/>
        </w:numPr>
        <w:autoSpaceDE w:val="0"/>
        <w:autoSpaceDN w:val="0"/>
        <w:adjustRightInd w:val="0"/>
        <w:rPr>
          <w:rFonts w:ascii="Times New Roman" w:hAnsi="Times New Roman" w:cs="Times New Roman"/>
          <w:b/>
          <w:color w:val="353535"/>
          <w:sz w:val="32"/>
          <w:szCs w:val="32"/>
          <w:vertAlign w:val="superscript"/>
        </w:rPr>
      </w:pPr>
      <w:r>
        <w:rPr>
          <w:rFonts w:ascii="Times New Roman" w:hAnsi="Times New Roman" w:cs="Times New Roman"/>
          <w:color w:val="353535"/>
          <w:sz w:val="32"/>
          <w:szCs w:val="32"/>
          <w:vertAlign w:val="superscript"/>
        </w:rPr>
        <w:t>For running the obtained java class file to get the output (input file: mainfile.txt)</w:t>
      </w:r>
    </w:p>
    <w:p w14:paraId="610A07AC" w14:textId="77777777" w:rsidR="00BB177E" w:rsidRPr="00BB177E" w:rsidRDefault="00BB177E" w:rsidP="00BB177E">
      <w:pPr>
        <w:pStyle w:val="ListParagraph"/>
        <w:autoSpaceDE w:val="0"/>
        <w:autoSpaceDN w:val="0"/>
        <w:adjustRightInd w:val="0"/>
        <w:rPr>
          <w:rFonts w:ascii="Times New Roman" w:hAnsi="Times New Roman" w:cs="Times New Roman"/>
          <w:b/>
          <w:color w:val="353535"/>
          <w:sz w:val="32"/>
          <w:szCs w:val="32"/>
          <w:vertAlign w:val="superscript"/>
        </w:rPr>
      </w:pPr>
      <w:r>
        <w:rPr>
          <w:rFonts w:ascii="Times New Roman" w:hAnsi="Times New Roman" w:cs="Times New Roman"/>
          <w:b/>
          <w:noProof/>
          <w:color w:val="353535"/>
          <w:sz w:val="32"/>
          <w:szCs w:val="32"/>
          <w:vertAlign w:val="superscript"/>
        </w:rPr>
        <w:drawing>
          <wp:anchor distT="0" distB="0" distL="114300" distR="114300" simplePos="0" relativeHeight="251659264" behindDoc="0" locked="0" layoutInCell="1" allowOverlap="1" wp14:anchorId="1C781E77" wp14:editId="4735882F">
            <wp:simplePos x="0" y="0"/>
            <wp:positionH relativeFrom="column">
              <wp:posOffset>0</wp:posOffset>
            </wp:positionH>
            <wp:positionV relativeFrom="paragraph">
              <wp:posOffset>59055</wp:posOffset>
            </wp:positionV>
            <wp:extent cx="5943600" cy="4495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12 at 6.42.0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9580"/>
                    </a:xfrm>
                    <a:prstGeom prst="rect">
                      <a:avLst/>
                    </a:prstGeom>
                  </pic:spPr>
                </pic:pic>
              </a:graphicData>
            </a:graphic>
            <wp14:sizeRelH relativeFrom="page">
              <wp14:pctWidth>0</wp14:pctWidth>
            </wp14:sizeRelH>
            <wp14:sizeRelV relativeFrom="page">
              <wp14:pctHeight>0</wp14:pctHeight>
            </wp14:sizeRelV>
          </wp:anchor>
        </w:drawing>
      </w:r>
    </w:p>
    <w:p w14:paraId="58D54672"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p>
    <w:p w14:paraId="08FC7203"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p>
    <w:p w14:paraId="57AE9476" w14:textId="77777777" w:rsidR="00D15381" w:rsidRDefault="00D15381" w:rsidP="00D15381">
      <w:pPr>
        <w:autoSpaceDE w:val="0"/>
        <w:autoSpaceDN w:val="0"/>
        <w:adjustRightInd w:val="0"/>
        <w:rPr>
          <w:rFonts w:ascii="Times New Roman" w:hAnsi="Times New Roman" w:cs="Times New Roman"/>
          <w:b/>
          <w:color w:val="353535"/>
          <w:sz w:val="32"/>
          <w:szCs w:val="32"/>
          <w:vertAlign w:val="superscript"/>
        </w:rPr>
      </w:pPr>
      <w:r w:rsidRPr="00D15381">
        <w:rPr>
          <w:rFonts w:ascii="Times New Roman" w:hAnsi="Times New Roman" w:cs="Times New Roman"/>
          <w:b/>
          <w:color w:val="353535"/>
          <w:sz w:val="32"/>
          <w:szCs w:val="32"/>
          <w:vertAlign w:val="superscript"/>
        </w:rPr>
        <w:t>OUTPUT Of CONSOLE</w:t>
      </w:r>
    </w:p>
    <w:p w14:paraId="5F82559F"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r>
        <w:rPr>
          <w:rFonts w:ascii="Times New Roman" w:hAnsi="Times New Roman" w:cs="Times New Roman"/>
          <w:b/>
          <w:noProof/>
          <w:color w:val="353535"/>
          <w:sz w:val="32"/>
          <w:szCs w:val="32"/>
          <w:vertAlign w:val="superscript"/>
        </w:rPr>
        <w:drawing>
          <wp:inline distT="0" distB="0" distL="0" distR="0" wp14:anchorId="6BB63B74" wp14:editId="4913BCD0">
            <wp:extent cx="5943600" cy="2255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2 at 6.42.3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55520"/>
                    </a:xfrm>
                    <a:prstGeom prst="rect">
                      <a:avLst/>
                    </a:prstGeom>
                  </pic:spPr>
                </pic:pic>
              </a:graphicData>
            </a:graphic>
          </wp:inline>
        </w:drawing>
      </w:r>
    </w:p>
    <w:p w14:paraId="261B9E0A" w14:textId="77777777" w:rsidR="00BB177E" w:rsidRDefault="00BB177E" w:rsidP="00D15381">
      <w:pPr>
        <w:autoSpaceDE w:val="0"/>
        <w:autoSpaceDN w:val="0"/>
        <w:adjustRightInd w:val="0"/>
        <w:rPr>
          <w:rFonts w:ascii="Times New Roman" w:hAnsi="Times New Roman" w:cs="Times New Roman"/>
          <w:b/>
          <w:color w:val="353535"/>
          <w:sz w:val="32"/>
          <w:szCs w:val="32"/>
          <w:vertAlign w:val="superscript"/>
        </w:rPr>
      </w:pPr>
    </w:p>
    <w:p w14:paraId="0C8AA0FB" w14:textId="77777777" w:rsidR="009C7664" w:rsidRPr="00D15381" w:rsidRDefault="009C7664" w:rsidP="00D15381">
      <w:pPr>
        <w:autoSpaceDE w:val="0"/>
        <w:autoSpaceDN w:val="0"/>
        <w:adjustRightInd w:val="0"/>
        <w:rPr>
          <w:rFonts w:ascii="Times New Roman" w:hAnsi="Times New Roman" w:cs="Times New Roman"/>
          <w:b/>
          <w:color w:val="353535"/>
          <w:sz w:val="32"/>
          <w:szCs w:val="32"/>
          <w:vertAlign w:val="superscript"/>
        </w:rPr>
      </w:pPr>
      <w:r>
        <w:rPr>
          <w:rFonts w:ascii="Times New Roman" w:hAnsi="Times New Roman" w:cs="Times New Roman"/>
          <w:noProof/>
          <w:color w:val="353535"/>
          <w:vertAlign w:val="superscript"/>
        </w:rPr>
        <w:drawing>
          <wp:anchor distT="0" distB="0" distL="114300" distR="114300" simplePos="0" relativeHeight="251660288" behindDoc="0" locked="0" layoutInCell="1" allowOverlap="1" wp14:anchorId="153F5227" wp14:editId="393F6CCC">
            <wp:simplePos x="0" y="0"/>
            <wp:positionH relativeFrom="column">
              <wp:posOffset>0</wp:posOffset>
            </wp:positionH>
            <wp:positionV relativeFrom="paragraph">
              <wp:posOffset>229870</wp:posOffset>
            </wp:positionV>
            <wp:extent cx="5943600" cy="2781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3-12 at 11.20.33 PM.png"/>
                    <pic:cNvPicPr/>
                  </pic:nvPicPr>
                  <pic:blipFill>
                    <a:blip r:embed="rId8">
                      <a:extLst>
                        <a:ext uri="{28A0092B-C50C-407E-A947-70E740481C1C}">
                          <a14:useLocalDpi xmlns:a14="http://schemas.microsoft.com/office/drawing/2010/main" val="0"/>
                        </a:ext>
                      </a:extLst>
                    </a:blip>
                    <a:stretch>
                      <a:fillRect/>
                    </a:stretch>
                  </pic:blipFill>
                  <pic:spPr>
                    <a:xfrm>
                      <a:off x="0" y="0"/>
                      <a:ext cx="6112018" cy="286011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color w:val="353535"/>
          <w:sz w:val="32"/>
          <w:szCs w:val="32"/>
          <w:vertAlign w:val="superscript"/>
        </w:rPr>
        <w:t xml:space="preserve">5.) </w:t>
      </w:r>
      <w:proofErr w:type="gramStart"/>
      <w:r>
        <w:rPr>
          <w:rFonts w:ascii="Times New Roman" w:hAnsi="Times New Roman" w:cs="Times New Roman"/>
          <w:b/>
          <w:color w:val="353535"/>
          <w:sz w:val="32"/>
          <w:szCs w:val="32"/>
          <w:vertAlign w:val="superscript"/>
        </w:rPr>
        <w:t>Graph(</w:t>
      </w:r>
      <w:proofErr w:type="gramEnd"/>
      <w:r>
        <w:rPr>
          <w:rFonts w:ascii="Times New Roman" w:hAnsi="Times New Roman" w:cs="Times New Roman"/>
          <w:b/>
          <w:color w:val="353535"/>
          <w:sz w:val="32"/>
          <w:szCs w:val="32"/>
          <w:vertAlign w:val="superscript"/>
        </w:rPr>
        <w:t>Number of Files v/s Time)</w:t>
      </w:r>
    </w:p>
    <w:p w14:paraId="3D4E6B44"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0475DE62"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38E0FE70"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2A8DE84E"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2115B51B"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58D18C32"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79FC4DA0"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5F3AEFCE"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730E9543"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11812CF8" w14:textId="77777777" w:rsidR="009C7664" w:rsidRDefault="009C7664" w:rsidP="00D15381">
      <w:pPr>
        <w:autoSpaceDE w:val="0"/>
        <w:autoSpaceDN w:val="0"/>
        <w:adjustRightInd w:val="0"/>
        <w:rPr>
          <w:rFonts w:ascii="Times New Roman" w:hAnsi="Times New Roman" w:cs="Times New Roman"/>
          <w:b/>
          <w:color w:val="353535"/>
          <w:sz w:val="36"/>
          <w:szCs w:val="36"/>
          <w:vertAlign w:val="superscript"/>
        </w:rPr>
      </w:pPr>
    </w:p>
    <w:p w14:paraId="23A6E2DD" w14:textId="77777777" w:rsidR="009C7664" w:rsidRDefault="009C7664" w:rsidP="00D15381">
      <w:pPr>
        <w:autoSpaceDE w:val="0"/>
        <w:autoSpaceDN w:val="0"/>
        <w:adjustRightInd w:val="0"/>
        <w:rPr>
          <w:rFonts w:ascii="Times New Roman" w:hAnsi="Times New Roman" w:cs="Times New Roman"/>
          <w:color w:val="353535"/>
          <w:sz w:val="36"/>
          <w:szCs w:val="36"/>
          <w:vertAlign w:val="superscript"/>
        </w:rPr>
      </w:pPr>
      <w:r>
        <w:rPr>
          <w:rFonts w:ascii="Times New Roman" w:hAnsi="Times New Roman" w:cs="Times New Roman"/>
          <w:color w:val="353535"/>
          <w:sz w:val="36"/>
          <w:szCs w:val="36"/>
          <w:vertAlign w:val="superscript"/>
        </w:rPr>
        <w:lastRenderedPageBreak/>
        <w:t>The above graph shows that with increase in the number of files, the time complexity of the program also increases.</w:t>
      </w:r>
    </w:p>
    <w:p w14:paraId="5459F7AC" w14:textId="77777777" w:rsidR="009C7664" w:rsidRPr="009C7664" w:rsidRDefault="009C7664" w:rsidP="00D15381">
      <w:pPr>
        <w:autoSpaceDE w:val="0"/>
        <w:autoSpaceDN w:val="0"/>
        <w:adjustRightInd w:val="0"/>
        <w:rPr>
          <w:rFonts w:ascii="Times New Roman" w:hAnsi="Times New Roman" w:cs="Times New Roman"/>
          <w:color w:val="353535"/>
          <w:sz w:val="36"/>
          <w:szCs w:val="36"/>
          <w:vertAlign w:val="superscript"/>
        </w:rPr>
      </w:pPr>
    </w:p>
    <w:p w14:paraId="1A7F74F4" w14:textId="77777777" w:rsidR="00D15381" w:rsidRPr="00D15381" w:rsidRDefault="009C7664" w:rsidP="00D15381">
      <w:pPr>
        <w:autoSpaceDE w:val="0"/>
        <w:autoSpaceDN w:val="0"/>
        <w:adjustRightInd w:val="0"/>
        <w:rPr>
          <w:rFonts w:ascii="Times New Roman" w:hAnsi="Times New Roman" w:cs="Times New Roman"/>
          <w:b/>
          <w:color w:val="353535"/>
          <w:sz w:val="36"/>
          <w:szCs w:val="36"/>
          <w:vertAlign w:val="superscript"/>
        </w:rPr>
      </w:pPr>
      <w:r>
        <w:rPr>
          <w:rFonts w:ascii="Times New Roman" w:hAnsi="Times New Roman" w:cs="Times New Roman"/>
          <w:b/>
          <w:color w:val="353535"/>
          <w:sz w:val="36"/>
          <w:szCs w:val="36"/>
          <w:vertAlign w:val="superscript"/>
        </w:rPr>
        <w:t>6</w:t>
      </w:r>
      <w:r w:rsidR="00D15381" w:rsidRPr="00D15381">
        <w:rPr>
          <w:rFonts w:ascii="Times New Roman" w:hAnsi="Times New Roman" w:cs="Times New Roman"/>
          <w:b/>
          <w:color w:val="353535"/>
          <w:sz w:val="36"/>
          <w:szCs w:val="36"/>
          <w:vertAlign w:val="superscript"/>
        </w:rPr>
        <w:t>.) Limitation with Reason</w:t>
      </w:r>
    </w:p>
    <w:p w14:paraId="26B66499"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3E3DFEA6"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r w:rsidRPr="00D15381">
        <w:rPr>
          <w:rFonts w:ascii="Times New Roman" w:hAnsi="Times New Roman" w:cs="Times New Roman"/>
          <w:color w:val="353535"/>
          <w:sz w:val="32"/>
          <w:szCs w:val="32"/>
          <w:vertAlign w:val="superscript"/>
        </w:rPr>
        <w:t>The only limitation of my method is that for each document when parsed and tokens are collected then all the tokens are stored in Hashmap and for each document a Hashmap is created which is expensive task. As for</w:t>
      </w:r>
      <w:r w:rsidRPr="00D15381">
        <w:rPr>
          <w:rFonts w:ascii="Times New Roman" w:hAnsi="Times New Roman" w:cs="Times New Roman"/>
          <w:color w:val="353535"/>
          <w:vertAlign w:val="superscript"/>
        </w:rPr>
        <w:t xml:space="preserve"> </w:t>
      </w:r>
      <w:r w:rsidRPr="00D15381">
        <w:rPr>
          <w:rFonts w:ascii="Times New Roman" w:hAnsi="Times New Roman" w:cs="Times New Roman"/>
          <w:color w:val="353535"/>
          <w:sz w:val="32"/>
          <w:szCs w:val="32"/>
          <w:vertAlign w:val="superscript"/>
        </w:rPr>
        <w:t xml:space="preserve">calculating idf the all the documents are needed to be linearly searched once therefore, I had two choices either each documents </w:t>
      </w:r>
      <w:proofErr w:type="gramStart"/>
      <w:r w:rsidRPr="00D15381">
        <w:rPr>
          <w:rFonts w:ascii="Times New Roman" w:hAnsi="Times New Roman" w:cs="Times New Roman"/>
          <w:color w:val="353535"/>
          <w:sz w:val="32"/>
          <w:szCs w:val="32"/>
          <w:vertAlign w:val="superscript"/>
        </w:rPr>
        <w:t>tokens</w:t>
      </w:r>
      <w:proofErr w:type="gramEnd"/>
      <w:r w:rsidRPr="00D15381">
        <w:rPr>
          <w:rFonts w:ascii="Times New Roman" w:hAnsi="Times New Roman" w:cs="Times New Roman"/>
          <w:color w:val="353535"/>
          <w:sz w:val="32"/>
          <w:szCs w:val="32"/>
          <w:vertAlign w:val="superscript"/>
        </w:rPr>
        <w:t xml:space="preserve"> stored in an array or in a Hashmap so that then linear search could be done. When implementing the task with an array list then the efficiency was less as each array list needed to be traversed in a loop whereas with Hashmap linear search was needed as it points to the key values. </w:t>
      </w:r>
      <w:proofErr w:type="gramStart"/>
      <w:r w:rsidRPr="00D15381">
        <w:rPr>
          <w:rFonts w:ascii="Times New Roman" w:hAnsi="Times New Roman" w:cs="Times New Roman"/>
          <w:color w:val="353535"/>
          <w:sz w:val="32"/>
          <w:szCs w:val="32"/>
          <w:vertAlign w:val="superscript"/>
        </w:rPr>
        <w:t>Therefore</w:t>
      </w:r>
      <w:proofErr w:type="gramEnd"/>
      <w:r w:rsidRPr="00D15381">
        <w:rPr>
          <w:rFonts w:ascii="Times New Roman" w:hAnsi="Times New Roman" w:cs="Times New Roman"/>
          <w:color w:val="353535"/>
          <w:sz w:val="32"/>
          <w:szCs w:val="32"/>
          <w:vertAlign w:val="superscript"/>
        </w:rPr>
        <w:t xml:space="preserve"> my method has less computation time but expensive.</w:t>
      </w:r>
    </w:p>
    <w:p w14:paraId="6B5F0191"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36CBFAA8" w14:textId="77777777" w:rsidR="00D15381" w:rsidRPr="00D15381" w:rsidRDefault="009C7664" w:rsidP="00D15381">
      <w:pPr>
        <w:autoSpaceDE w:val="0"/>
        <w:autoSpaceDN w:val="0"/>
        <w:adjustRightInd w:val="0"/>
        <w:rPr>
          <w:rFonts w:ascii="Times New Roman" w:hAnsi="Times New Roman" w:cs="Times New Roman"/>
          <w:b/>
          <w:color w:val="353535"/>
          <w:sz w:val="36"/>
          <w:szCs w:val="36"/>
          <w:vertAlign w:val="superscript"/>
        </w:rPr>
      </w:pPr>
      <w:r>
        <w:rPr>
          <w:rFonts w:ascii="Times New Roman" w:hAnsi="Times New Roman" w:cs="Times New Roman"/>
          <w:b/>
          <w:color w:val="353535"/>
          <w:sz w:val="36"/>
          <w:szCs w:val="36"/>
          <w:vertAlign w:val="superscript"/>
        </w:rPr>
        <w:t>7</w:t>
      </w:r>
      <w:r w:rsidR="00D15381" w:rsidRPr="00D15381">
        <w:rPr>
          <w:rFonts w:ascii="Times New Roman" w:hAnsi="Times New Roman" w:cs="Times New Roman"/>
          <w:b/>
          <w:color w:val="353535"/>
          <w:sz w:val="36"/>
          <w:szCs w:val="36"/>
          <w:vertAlign w:val="superscript"/>
        </w:rPr>
        <w:t>.) Working of Program</w:t>
      </w:r>
    </w:p>
    <w:p w14:paraId="4A5BD6EC"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4050F80C"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A) Pre-Requisite</w:t>
      </w:r>
    </w:p>
    <w:p w14:paraId="7D48B5CE" w14:textId="77777777" w:rsidR="00BB177E"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Input the file with the name of each file to get the output</w:t>
      </w:r>
      <w:r w:rsidR="00BB177E">
        <w:rPr>
          <w:rFonts w:ascii="Times New Roman" w:hAnsi="Times New Roman" w:cs="Times New Roman"/>
          <w:color w:val="353535"/>
          <w:sz w:val="32"/>
          <w:szCs w:val="32"/>
          <w:vertAlign w:val="superscript"/>
        </w:rPr>
        <w:t xml:space="preserve"> is created which is named as “mainfile.txt”</w:t>
      </w:r>
    </w:p>
    <w:p w14:paraId="69738AAE" w14:textId="77777777" w:rsidR="00D15381" w:rsidRPr="00D15381" w:rsidRDefault="00BB177E"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 In order to obtain the </w:t>
      </w:r>
      <w:proofErr w:type="gramStart"/>
      <w:r>
        <w:rPr>
          <w:rFonts w:ascii="Times New Roman" w:hAnsi="Times New Roman" w:cs="Times New Roman"/>
          <w:color w:val="353535"/>
          <w:sz w:val="32"/>
          <w:szCs w:val="32"/>
          <w:vertAlign w:val="superscript"/>
        </w:rPr>
        <w:t>output</w:t>
      </w:r>
      <w:proofErr w:type="gramEnd"/>
      <w:r>
        <w:rPr>
          <w:rFonts w:ascii="Times New Roman" w:hAnsi="Times New Roman" w:cs="Times New Roman"/>
          <w:color w:val="353535"/>
          <w:sz w:val="32"/>
          <w:szCs w:val="32"/>
          <w:vertAlign w:val="superscript"/>
        </w:rPr>
        <w:t xml:space="preserve"> the mainfile.txt is given in the command line and </w:t>
      </w:r>
      <w:r w:rsidR="00D15381" w:rsidRPr="00D15381">
        <w:rPr>
          <w:rFonts w:ascii="Times New Roman" w:hAnsi="Times New Roman" w:cs="Times New Roman"/>
          <w:color w:val="353535"/>
          <w:sz w:val="32"/>
          <w:szCs w:val="32"/>
          <w:vertAlign w:val="superscript"/>
        </w:rPr>
        <w:t xml:space="preserve">the output is obtained in the same folder </w:t>
      </w:r>
      <w:r>
        <w:rPr>
          <w:rFonts w:ascii="Times New Roman" w:hAnsi="Times New Roman" w:cs="Times New Roman"/>
          <w:color w:val="353535"/>
          <w:sz w:val="32"/>
          <w:szCs w:val="32"/>
          <w:vertAlign w:val="superscript"/>
        </w:rPr>
        <w:t>(</w:t>
      </w:r>
      <w:r w:rsidR="00D15381" w:rsidRPr="00D15381">
        <w:rPr>
          <w:rFonts w:ascii="Times New Roman" w:hAnsi="Times New Roman" w:cs="Times New Roman"/>
          <w:color w:val="353535"/>
          <w:sz w:val="32"/>
          <w:szCs w:val="32"/>
          <w:vertAlign w:val="superscript"/>
        </w:rPr>
        <w:t>with the class</w:t>
      </w:r>
      <w:r>
        <w:rPr>
          <w:rFonts w:ascii="Times New Roman" w:hAnsi="Times New Roman" w:cs="Times New Roman"/>
          <w:color w:val="353535"/>
          <w:sz w:val="32"/>
          <w:szCs w:val="32"/>
          <w:vertAlign w:val="superscript"/>
        </w:rPr>
        <w:t>)</w:t>
      </w:r>
      <w:r w:rsidR="00D15381" w:rsidRPr="00D15381">
        <w:rPr>
          <w:rFonts w:ascii="Times New Roman" w:hAnsi="Times New Roman" w:cs="Times New Roman"/>
          <w:color w:val="353535"/>
          <w:sz w:val="32"/>
          <w:szCs w:val="32"/>
          <w:vertAlign w:val="superscript"/>
        </w:rPr>
        <w:t>.</w:t>
      </w:r>
    </w:p>
    <w:p w14:paraId="109C3651"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p>
    <w:p w14:paraId="53DC73A0"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B) Developing Environment</w:t>
      </w:r>
    </w:p>
    <w:p w14:paraId="4B4CB5CA"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Mac OS with 16GB RAM</w:t>
      </w:r>
    </w:p>
    <w:p w14:paraId="58E6D91A"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2B23A8AB" w14:textId="77777777" w:rsidR="00D15381" w:rsidRPr="00D15381" w:rsidRDefault="00D15381" w:rsidP="00D15381">
      <w:pPr>
        <w:autoSpaceDE w:val="0"/>
        <w:autoSpaceDN w:val="0"/>
        <w:adjustRightInd w:val="0"/>
        <w:rPr>
          <w:rFonts w:ascii="Times New Roman" w:hAnsi="Times New Roman" w:cs="Times New Roman"/>
          <w:b/>
          <w:color w:val="353535"/>
          <w:sz w:val="36"/>
          <w:szCs w:val="36"/>
          <w:vertAlign w:val="superscript"/>
        </w:rPr>
      </w:pPr>
      <w:r w:rsidRPr="00D15381">
        <w:rPr>
          <w:rFonts w:ascii="Times New Roman" w:hAnsi="Times New Roman" w:cs="Times New Roman"/>
          <w:b/>
          <w:color w:val="353535"/>
          <w:sz w:val="36"/>
          <w:szCs w:val="36"/>
          <w:vertAlign w:val="superscript"/>
        </w:rPr>
        <w:t>C) Submission Package</w:t>
      </w:r>
    </w:p>
    <w:p w14:paraId="120A6305" w14:textId="77777777" w:rsidR="00D15381" w:rsidRP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Report</w:t>
      </w:r>
    </w:p>
    <w:p w14:paraId="33856174"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sidRPr="00D15381">
        <w:rPr>
          <w:rFonts w:ascii="Times New Roman" w:hAnsi="Times New Roman" w:cs="Times New Roman"/>
          <w:color w:val="353535"/>
          <w:sz w:val="32"/>
          <w:szCs w:val="32"/>
          <w:vertAlign w:val="superscript"/>
        </w:rPr>
        <w:t># Zip of Output files</w:t>
      </w:r>
    </w:p>
    <w:p w14:paraId="1EF8602E"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 Directory </w:t>
      </w:r>
      <w:r w:rsidR="001647BB">
        <w:rPr>
          <w:rFonts w:ascii="Times New Roman" w:hAnsi="Times New Roman" w:cs="Times New Roman"/>
          <w:color w:val="353535"/>
          <w:sz w:val="32"/>
          <w:szCs w:val="32"/>
          <w:vertAlign w:val="superscript"/>
        </w:rPr>
        <w:t>with:</w:t>
      </w:r>
      <w:r w:rsidR="00BB177E">
        <w:rPr>
          <w:rFonts w:ascii="Times New Roman" w:hAnsi="Times New Roman" w:cs="Times New Roman"/>
          <w:color w:val="353535"/>
          <w:sz w:val="32"/>
          <w:szCs w:val="32"/>
          <w:vertAlign w:val="superscript"/>
        </w:rPr>
        <w:t xml:space="preserve"> </w:t>
      </w:r>
      <w:r>
        <w:rPr>
          <w:rFonts w:ascii="Times New Roman" w:hAnsi="Times New Roman" w:cs="Times New Roman"/>
          <w:color w:val="353535"/>
          <w:sz w:val="32"/>
          <w:szCs w:val="32"/>
          <w:vertAlign w:val="superscript"/>
        </w:rPr>
        <w:t>Assignment2.java (source code)</w:t>
      </w:r>
    </w:p>
    <w:p w14:paraId="398E91AA" w14:textId="77777777" w:rsidR="00D15381" w:rsidRDefault="00D15381" w:rsidP="00D15381">
      <w:pPr>
        <w:autoSpaceDE w:val="0"/>
        <w:autoSpaceDN w:val="0"/>
        <w:adjustRightInd w:val="0"/>
        <w:ind w:left="720" w:firstLine="72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Assignment2.class (for running of file)</w:t>
      </w:r>
    </w:p>
    <w:p w14:paraId="2D76EF24"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 xml:space="preserve"> </w:t>
      </w: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w:t>
      </w:r>
      <w:r w:rsidR="00BB177E">
        <w:rPr>
          <w:rFonts w:ascii="Times New Roman" w:hAnsi="Times New Roman" w:cs="Times New Roman"/>
          <w:color w:val="353535"/>
          <w:sz w:val="32"/>
          <w:szCs w:val="32"/>
          <w:vertAlign w:val="superscript"/>
        </w:rPr>
        <w:t xml:space="preserve"> </w:t>
      </w:r>
      <w:r>
        <w:rPr>
          <w:rFonts w:ascii="Times New Roman" w:hAnsi="Times New Roman" w:cs="Times New Roman"/>
          <w:color w:val="353535"/>
          <w:sz w:val="32"/>
          <w:szCs w:val="32"/>
          <w:vertAlign w:val="superscript"/>
        </w:rPr>
        <w:t>mainfile.txt (input file for 500 files)</w:t>
      </w:r>
    </w:p>
    <w:p w14:paraId="46C0FD63"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w:t>
      </w:r>
      <w:r w:rsidR="00BB177E">
        <w:rPr>
          <w:rFonts w:ascii="Times New Roman" w:hAnsi="Times New Roman" w:cs="Times New Roman"/>
          <w:color w:val="353535"/>
          <w:sz w:val="32"/>
          <w:szCs w:val="32"/>
          <w:vertAlign w:val="superscript"/>
        </w:rPr>
        <w:t xml:space="preserve"> </w:t>
      </w:r>
      <w:r>
        <w:rPr>
          <w:rFonts w:ascii="Times New Roman" w:hAnsi="Times New Roman" w:cs="Times New Roman"/>
          <w:color w:val="353535"/>
          <w:sz w:val="32"/>
          <w:szCs w:val="32"/>
          <w:vertAlign w:val="superscript"/>
        </w:rPr>
        <w:t>stopwords.txt</w:t>
      </w:r>
    </w:p>
    <w:p w14:paraId="74C5997A" w14:textId="77777777" w:rsidR="00D15381" w:rsidRDefault="00D15381"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w:t>
      </w:r>
      <w:r w:rsidRPr="00D15381">
        <w:t xml:space="preserve"> </w:t>
      </w:r>
      <w:r w:rsidRPr="00D15381">
        <w:rPr>
          <w:rFonts w:ascii="Times New Roman" w:hAnsi="Times New Roman" w:cs="Times New Roman"/>
          <w:color w:val="353535"/>
          <w:sz w:val="32"/>
          <w:szCs w:val="32"/>
          <w:vertAlign w:val="superscript"/>
        </w:rPr>
        <w:t>jsoup-1.11.2.jar</w:t>
      </w:r>
      <w:r>
        <w:rPr>
          <w:rFonts w:ascii="Times New Roman" w:hAnsi="Times New Roman" w:cs="Times New Roman"/>
          <w:color w:val="353535"/>
          <w:sz w:val="32"/>
          <w:szCs w:val="32"/>
          <w:vertAlign w:val="superscript"/>
        </w:rPr>
        <w:t xml:space="preserve"> (HTML parser library)</w:t>
      </w:r>
    </w:p>
    <w:p w14:paraId="5B9DC758" w14:textId="77777777" w:rsidR="0037421D" w:rsidRDefault="0037421D"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 test files</w:t>
      </w:r>
    </w:p>
    <w:p w14:paraId="4EF555B5" w14:textId="77777777" w:rsidR="001647BB" w:rsidRPr="00D15381" w:rsidRDefault="001647BB" w:rsidP="00D15381">
      <w:pPr>
        <w:autoSpaceDE w:val="0"/>
        <w:autoSpaceDN w:val="0"/>
        <w:adjustRightInd w:val="0"/>
        <w:rPr>
          <w:rFonts w:ascii="Times New Roman" w:hAnsi="Times New Roman" w:cs="Times New Roman"/>
          <w:color w:val="353535"/>
          <w:sz w:val="32"/>
          <w:szCs w:val="32"/>
          <w:vertAlign w:val="superscript"/>
        </w:rPr>
      </w:pPr>
      <w:r>
        <w:rPr>
          <w:rFonts w:ascii="Times New Roman" w:hAnsi="Times New Roman" w:cs="Times New Roman"/>
          <w:color w:val="353535"/>
          <w:sz w:val="32"/>
          <w:szCs w:val="32"/>
          <w:vertAlign w:val="superscript"/>
        </w:rPr>
        <w:tab/>
      </w:r>
      <w:r>
        <w:rPr>
          <w:rFonts w:ascii="Times New Roman" w:hAnsi="Times New Roman" w:cs="Times New Roman"/>
          <w:color w:val="353535"/>
          <w:sz w:val="32"/>
          <w:szCs w:val="32"/>
          <w:vertAlign w:val="superscript"/>
        </w:rPr>
        <w:tab/>
        <w:t>: Output_files.zip</w:t>
      </w:r>
    </w:p>
    <w:p w14:paraId="34E5D952"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70CEED16" w14:textId="77777777" w:rsidR="00D15381" w:rsidRPr="00D15381" w:rsidRDefault="00D15381" w:rsidP="00D15381">
      <w:pPr>
        <w:autoSpaceDE w:val="0"/>
        <w:autoSpaceDN w:val="0"/>
        <w:adjustRightInd w:val="0"/>
        <w:rPr>
          <w:rFonts w:ascii="Times New Roman" w:hAnsi="Times New Roman" w:cs="Times New Roman"/>
          <w:color w:val="353535"/>
          <w:vertAlign w:val="superscript"/>
        </w:rPr>
      </w:pPr>
    </w:p>
    <w:p w14:paraId="04A7ED20" w14:textId="193CF884" w:rsidR="003E6E6A" w:rsidRPr="00A639DF" w:rsidRDefault="00D15381" w:rsidP="00A639DF">
      <w:pPr>
        <w:autoSpaceDE w:val="0"/>
        <w:autoSpaceDN w:val="0"/>
        <w:adjustRightInd w:val="0"/>
        <w:rPr>
          <w:rFonts w:ascii="Times New Roman" w:hAnsi="Times New Roman" w:cs="Times New Roman"/>
          <w:color w:val="353535"/>
          <w:vertAlign w:val="superscript"/>
        </w:rPr>
      </w:pPr>
      <w:r w:rsidRPr="00D15381">
        <w:rPr>
          <w:rFonts w:ascii="Times New Roman" w:hAnsi="Times New Roman" w:cs="Times New Roman"/>
          <w:color w:val="353535"/>
          <w:vertAlign w:val="superscript"/>
        </w:rPr>
        <w:t xml:space="preserve"> </w:t>
      </w:r>
      <w:bookmarkStart w:id="0" w:name="_GoBack"/>
      <w:bookmarkEnd w:id="0"/>
    </w:p>
    <w:sectPr w:rsidR="003E6E6A" w:rsidRPr="00A639DF" w:rsidSect="00D07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2E03"/>
    <w:multiLevelType w:val="hybridMultilevel"/>
    <w:tmpl w:val="3A1A7AEA"/>
    <w:lvl w:ilvl="0" w:tplc="CEFC258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81"/>
    <w:rsid w:val="001647BB"/>
    <w:rsid w:val="0037421D"/>
    <w:rsid w:val="003E6E6A"/>
    <w:rsid w:val="009C7664"/>
    <w:rsid w:val="00A50D9F"/>
    <w:rsid w:val="00A639DF"/>
    <w:rsid w:val="00BB177E"/>
    <w:rsid w:val="00C53179"/>
    <w:rsid w:val="00D07070"/>
    <w:rsid w:val="00D1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6CA4"/>
  <w15:chartTrackingRefBased/>
  <w15:docId w15:val="{190D99DB-C5F0-284B-B95A-14967A69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Dixit Dixit</dc:creator>
  <cp:keywords/>
  <dc:description/>
  <cp:lastModifiedBy>Sharad Dixit Dixit</cp:lastModifiedBy>
  <cp:revision>3</cp:revision>
  <dcterms:created xsi:type="dcterms:W3CDTF">2018-03-12T22:43:00Z</dcterms:created>
  <dcterms:modified xsi:type="dcterms:W3CDTF">2018-09-04T16:16:00Z</dcterms:modified>
</cp:coreProperties>
</file>