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Metadata Document (MDD)</w:t>
        <w:br/>
        <w:t>Crop Yield Analysis Capstone Project</w:t>
      </w:r>
    </w:p>
    <w:p>
      <w:pPr>
        <w:pStyle w:val="Heading2"/>
      </w:pPr>
      <w:r>
        <w:t>1. Project Overview</w:t>
      </w:r>
    </w:p>
    <w:p>
      <w:r>
        <w:t>This capstone project focuses on analyzing crop yield data using Python, SQL, and Power BI. The objective is to identify trends, patterns, and insights related to crop production across states, crop types, seasons, and years. The final output includes data cleaning, exploratory data analysis, SQL-based querying, and an interactive Power BI dashboard.</w:t>
      </w:r>
    </w:p>
    <w:p>
      <w:pPr>
        <w:pStyle w:val="Heading2"/>
      </w:pPr>
      <w:r>
        <w:t>2. Data Sources</w:t>
      </w:r>
    </w:p>
    <w:p>
      <w:r>
        <w:t>Primary Dataset: Crop Yield Data (CSV format)</w:t>
      </w:r>
    </w:p>
    <w:p>
      <w:r>
        <w:t>Tools Used:</w:t>
      </w:r>
    </w:p>
    <w:p>
      <w:r>
        <w:t>- Python (Pandas, Matplotlib, Seaborn)</w:t>
      </w:r>
    </w:p>
    <w:p>
      <w:r>
        <w:t>- MySQL</w:t>
      </w:r>
    </w:p>
    <w:p>
      <w:r>
        <w:t>- Power BI</w:t>
      </w:r>
    </w:p>
    <w:p>
      <w:pPr>
        <w:pStyle w:val="Heading2"/>
      </w:pPr>
      <w:r>
        <w:t>3. Dataset Description</w:t>
      </w:r>
    </w:p>
    <w:p>
      <w:r>
        <w:t>Total Records: 19381</w:t>
      </w:r>
    </w:p>
    <w:p>
      <w:r>
        <w:t>Total Columns: 10</w:t>
      </w:r>
    </w:p>
    <w:p>
      <w:pPr>
        <w:pStyle w:val="Heading2"/>
      </w:pPr>
      <w:r>
        <w:t>4. Column Metadata</w:t>
      </w:r>
    </w:p>
    <w:tbl>
      <w:tblPr>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Description</w:t>
            </w:r>
          </w:p>
        </w:tc>
        <w:tc>
          <w:tcPr>
            <w:tcW w:type="dxa" w:w="2160"/>
          </w:tcPr>
          <w:p>
            <w:r>
              <w:t>Example Value</w:t>
            </w:r>
          </w:p>
        </w:tc>
      </w:tr>
      <w:tr>
        <w:tc>
          <w:tcPr>
            <w:tcW w:type="dxa" w:w="2160"/>
          </w:tcPr>
          <w:p>
            <w:r>
              <w:t>crop</w:t>
            </w:r>
          </w:p>
        </w:tc>
        <w:tc>
          <w:tcPr>
            <w:tcW w:type="dxa" w:w="2160"/>
          </w:tcPr>
          <w:p>
            <w:r>
              <w:t>object</w:t>
            </w:r>
          </w:p>
        </w:tc>
        <w:tc>
          <w:tcPr>
            <w:tcW w:type="dxa" w:w="2160"/>
          </w:tcPr>
          <w:p>
            <w:r>
              <w:t>Represents Crop</w:t>
            </w:r>
          </w:p>
        </w:tc>
        <w:tc>
          <w:tcPr>
            <w:tcW w:type="dxa" w:w="2160"/>
          </w:tcPr>
          <w:p>
            <w:r>
              <w:t>Arecanut</w:t>
            </w:r>
          </w:p>
        </w:tc>
      </w:tr>
      <w:tr>
        <w:tc>
          <w:tcPr>
            <w:tcW w:type="dxa" w:w="2160"/>
          </w:tcPr>
          <w:p>
            <w:r>
              <w:t>crop_year</w:t>
            </w:r>
          </w:p>
        </w:tc>
        <w:tc>
          <w:tcPr>
            <w:tcW w:type="dxa" w:w="2160"/>
          </w:tcPr>
          <w:p>
            <w:r>
              <w:t>int64</w:t>
            </w:r>
          </w:p>
        </w:tc>
        <w:tc>
          <w:tcPr>
            <w:tcW w:type="dxa" w:w="2160"/>
          </w:tcPr>
          <w:p>
            <w:r>
              <w:t>Represents Crop Year</w:t>
            </w:r>
          </w:p>
        </w:tc>
        <w:tc>
          <w:tcPr>
            <w:tcW w:type="dxa" w:w="2160"/>
          </w:tcPr>
          <w:p>
            <w:r>
              <w:t>1997</w:t>
            </w:r>
          </w:p>
        </w:tc>
      </w:tr>
      <w:tr>
        <w:tc>
          <w:tcPr>
            <w:tcW w:type="dxa" w:w="2160"/>
          </w:tcPr>
          <w:p>
            <w:r>
              <w:t>season</w:t>
            </w:r>
          </w:p>
        </w:tc>
        <w:tc>
          <w:tcPr>
            <w:tcW w:type="dxa" w:w="2160"/>
          </w:tcPr>
          <w:p>
            <w:r>
              <w:t>object</w:t>
            </w:r>
          </w:p>
        </w:tc>
        <w:tc>
          <w:tcPr>
            <w:tcW w:type="dxa" w:w="2160"/>
          </w:tcPr>
          <w:p>
            <w:r>
              <w:t>Represents Season</w:t>
            </w:r>
          </w:p>
        </w:tc>
        <w:tc>
          <w:tcPr>
            <w:tcW w:type="dxa" w:w="2160"/>
          </w:tcPr>
          <w:p>
            <w:r>
              <w:t>Annual</w:t>
            </w:r>
          </w:p>
        </w:tc>
      </w:tr>
      <w:tr>
        <w:tc>
          <w:tcPr>
            <w:tcW w:type="dxa" w:w="2160"/>
          </w:tcPr>
          <w:p>
            <w:r>
              <w:t>state</w:t>
            </w:r>
          </w:p>
        </w:tc>
        <w:tc>
          <w:tcPr>
            <w:tcW w:type="dxa" w:w="2160"/>
          </w:tcPr>
          <w:p>
            <w:r>
              <w:t>object</w:t>
            </w:r>
          </w:p>
        </w:tc>
        <w:tc>
          <w:tcPr>
            <w:tcW w:type="dxa" w:w="2160"/>
          </w:tcPr>
          <w:p>
            <w:r>
              <w:t>Represents State</w:t>
            </w:r>
          </w:p>
        </w:tc>
        <w:tc>
          <w:tcPr>
            <w:tcW w:type="dxa" w:w="2160"/>
          </w:tcPr>
          <w:p>
            <w:r>
              <w:t>Assam</w:t>
            </w:r>
          </w:p>
        </w:tc>
      </w:tr>
      <w:tr>
        <w:tc>
          <w:tcPr>
            <w:tcW w:type="dxa" w:w="2160"/>
          </w:tcPr>
          <w:p>
            <w:r>
              <w:t>area</w:t>
            </w:r>
          </w:p>
        </w:tc>
        <w:tc>
          <w:tcPr>
            <w:tcW w:type="dxa" w:w="2160"/>
          </w:tcPr>
          <w:p>
            <w:r>
              <w:t>float64</w:t>
            </w:r>
          </w:p>
        </w:tc>
        <w:tc>
          <w:tcPr>
            <w:tcW w:type="dxa" w:w="2160"/>
          </w:tcPr>
          <w:p>
            <w:r>
              <w:t>Represents Area</w:t>
            </w:r>
          </w:p>
        </w:tc>
        <w:tc>
          <w:tcPr>
            <w:tcW w:type="dxa" w:w="2160"/>
          </w:tcPr>
          <w:p>
            <w:r>
              <w:t>73814.0</w:t>
            </w:r>
          </w:p>
        </w:tc>
      </w:tr>
      <w:tr>
        <w:tc>
          <w:tcPr>
            <w:tcW w:type="dxa" w:w="2160"/>
          </w:tcPr>
          <w:p>
            <w:r>
              <w:t>production</w:t>
            </w:r>
          </w:p>
        </w:tc>
        <w:tc>
          <w:tcPr>
            <w:tcW w:type="dxa" w:w="2160"/>
          </w:tcPr>
          <w:p>
            <w:r>
              <w:t>int64</w:t>
            </w:r>
          </w:p>
        </w:tc>
        <w:tc>
          <w:tcPr>
            <w:tcW w:type="dxa" w:w="2160"/>
          </w:tcPr>
          <w:p>
            <w:r>
              <w:t>Represents Production</w:t>
            </w:r>
          </w:p>
        </w:tc>
        <w:tc>
          <w:tcPr>
            <w:tcW w:type="dxa" w:w="2160"/>
          </w:tcPr>
          <w:p>
            <w:r>
              <w:t>56708</w:t>
            </w:r>
          </w:p>
        </w:tc>
      </w:tr>
      <w:tr>
        <w:tc>
          <w:tcPr>
            <w:tcW w:type="dxa" w:w="2160"/>
          </w:tcPr>
          <w:p>
            <w:r>
              <w:t>annual_rainfall</w:t>
            </w:r>
          </w:p>
        </w:tc>
        <w:tc>
          <w:tcPr>
            <w:tcW w:type="dxa" w:w="2160"/>
          </w:tcPr>
          <w:p>
            <w:r>
              <w:t>float64</w:t>
            </w:r>
          </w:p>
        </w:tc>
        <w:tc>
          <w:tcPr>
            <w:tcW w:type="dxa" w:w="2160"/>
          </w:tcPr>
          <w:p>
            <w:r>
              <w:t>Represents Annual Rainfall</w:t>
            </w:r>
          </w:p>
        </w:tc>
        <w:tc>
          <w:tcPr>
            <w:tcW w:type="dxa" w:w="2160"/>
          </w:tcPr>
          <w:p>
            <w:r>
              <w:t>2051.4</w:t>
            </w:r>
          </w:p>
        </w:tc>
      </w:tr>
      <w:tr>
        <w:tc>
          <w:tcPr>
            <w:tcW w:type="dxa" w:w="2160"/>
          </w:tcPr>
          <w:p>
            <w:r>
              <w:t>fertilizer</w:t>
            </w:r>
          </w:p>
        </w:tc>
        <w:tc>
          <w:tcPr>
            <w:tcW w:type="dxa" w:w="2160"/>
          </w:tcPr>
          <w:p>
            <w:r>
              <w:t>float64</w:t>
            </w:r>
          </w:p>
        </w:tc>
        <w:tc>
          <w:tcPr>
            <w:tcW w:type="dxa" w:w="2160"/>
          </w:tcPr>
          <w:p>
            <w:r>
              <w:t>Represents Fertilizer</w:t>
            </w:r>
          </w:p>
        </w:tc>
        <w:tc>
          <w:tcPr>
            <w:tcW w:type="dxa" w:w="2160"/>
          </w:tcPr>
          <w:p>
            <w:r>
              <w:t>7024878.38</w:t>
            </w:r>
          </w:p>
        </w:tc>
      </w:tr>
      <w:tr>
        <w:tc>
          <w:tcPr>
            <w:tcW w:type="dxa" w:w="2160"/>
          </w:tcPr>
          <w:p>
            <w:r>
              <w:t>pesticide</w:t>
            </w:r>
          </w:p>
        </w:tc>
        <w:tc>
          <w:tcPr>
            <w:tcW w:type="dxa" w:w="2160"/>
          </w:tcPr>
          <w:p>
            <w:r>
              <w:t>float64</w:t>
            </w:r>
          </w:p>
        </w:tc>
        <w:tc>
          <w:tcPr>
            <w:tcW w:type="dxa" w:w="2160"/>
          </w:tcPr>
          <w:p>
            <w:r>
              <w:t>Represents Pesticide</w:t>
            </w:r>
          </w:p>
        </w:tc>
        <w:tc>
          <w:tcPr>
            <w:tcW w:type="dxa" w:w="2160"/>
          </w:tcPr>
          <w:p>
            <w:r>
              <w:t>22882.34</w:t>
            </w:r>
          </w:p>
        </w:tc>
      </w:tr>
      <w:tr>
        <w:tc>
          <w:tcPr>
            <w:tcW w:type="dxa" w:w="2160"/>
          </w:tcPr>
          <w:p>
            <w:r>
              <w:t>yield</w:t>
            </w:r>
          </w:p>
        </w:tc>
        <w:tc>
          <w:tcPr>
            <w:tcW w:type="dxa" w:w="2160"/>
          </w:tcPr>
          <w:p>
            <w:r>
              <w:t>float64</w:t>
            </w:r>
          </w:p>
        </w:tc>
        <w:tc>
          <w:tcPr>
            <w:tcW w:type="dxa" w:w="2160"/>
          </w:tcPr>
          <w:p>
            <w:r>
              <w:t>Represents Yield</w:t>
            </w:r>
          </w:p>
        </w:tc>
        <w:tc>
          <w:tcPr>
            <w:tcW w:type="dxa" w:w="2160"/>
          </w:tcPr>
          <w:p>
            <w:r>
              <w:t>0.7682553445145908</w:t>
            </w:r>
          </w:p>
        </w:tc>
      </w:tr>
    </w:tbl>
    <w:p>
      <w:pPr>
        <w:pStyle w:val="Heading2"/>
      </w:pPr>
      <w:r>
        <w:t>5. Data Cleaning &amp; Preprocessing</w:t>
      </w:r>
    </w:p>
    <w:p>
      <w:r>
        <w:t>- Removed duplicate records</w:t>
        <w:br/>
        <w:t>- Handled missing values</w:t>
        <w:br/>
        <w:t>- Standardized column names</w:t>
        <w:br/>
        <w:t>- Converted data types where required</w:t>
        <w:br/>
        <w:t>- Validated numeric fields such as Area, Production, and Yield</w:t>
      </w:r>
    </w:p>
    <w:p>
      <w:pPr>
        <w:pStyle w:val="Heading2"/>
      </w:pPr>
      <w:r>
        <w:t>6. SQL Analysis</w:t>
      </w:r>
    </w:p>
    <w:p>
      <w:r>
        <w:t>The cleaned dataset was imported into MySQL for structured querying. SQL queries were written to perform aggregations, filtering, ranking, and trend analysis such as:</w:t>
        <w:br/>
        <w:t>- Year-wise crop production</w:t>
        <w:br/>
        <w:t>- State-wise yield comparison</w:t>
        <w:br/>
        <w:t>- Top crops by production</w:t>
        <w:br/>
        <w:t>- Seasonal analysis</w:t>
      </w:r>
    </w:p>
    <w:p>
      <w:pPr>
        <w:pStyle w:val="Heading2"/>
      </w:pPr>
      <w:r>
        <w:t>7. Python Analysis</w:t>
      </w:r>
    </w:p>
    <w:p>
      <w:r>
        <w:t>Python was used for exploratory data analysis and visualization. Key steps included:</w:t>
        <w:br/>
        <w:t>- Loading and inspecting data using Pandas</w:t>
        <w:br/>
        <w:t>- Handling missing and inconsistent values</w:t>
        <w:br/>
        <w:t>- Creating histograms, bar charts, and line plots</w:t>
        <w:br/>
        <w:t>- Correlation analysis</w:t>
      </w:r>
    </w:p>
    <w:p>
      <w:pPr>
        <w:pStyle w:val="Heading2"/>
      </w:pPr>
      <w:r>
        <w:t>8. Power BI Dashboard</w:t>
      </w:r>
    </w:p>
    <w:p>
      <w:r>
        <w:t>An interactive Power BI dashboard was developed to visualize insights. It includes:</w:t>
        <w:br/>
        <w:t>- KPI cards for total production and average yield</w:t>
        <w:br/>
        <w:t>- State-wise and crop-wise comparisons</w:t>
        <w:br/>
        <w:t>- Yearly trends using line charts</w:t>
        <w:br/>
        <w:t>- Slicers for state, crop, and year</w:t>
      </w:r>
    </w:p>
    <w:p>
      <w:pPr>
        <w:pStyle w:val="Heading2"/>
      </w:pPr>
      <w:r>
        <w:t>9. Conclusion</w:t>
      </w:r>
    </w:p>
    <w:p>
      <w:r>
        <w:t>This project demonstrates end-to-end data analytics skills including data cleaning, SQL querying, Python-based analysis, and business-oriented dashboard creation. It is suitable for showcasing practical analytics skills in interviews and evaluations.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