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9CE3C" w14:textId="570F1EB7" w:rsidR="00286CB9" w:rsidRPr="00462404" w:rsidRDefault="00462404" w:rsidP="00864CFA">
      <w:pPr>
        <w:pStyle w:val="Title"/>
        <w:spacing w:after="0" w:line="240" w:lineRule="auto"/>
        <w:jc w:val="center"/>
        <w:rPr>
          <w:rFonts w:ascii="Palatino Linotype" w:hAnsi="Palatino Linotype"/>
        </w:rPr>
      </w:pPr>
      <w:r w:rsidRPr="00462404">
        <w:rPr>
          <w:rFonts w:ascii="Palatino Linotype" w:hAnsi="Palatino Linotype"/>
        </w:rPr>
        <w:t>VISION NET</w:t>
      </w:r>
    </w:p>
    <w:p w14:paraId="6D0EDB78" w14:textId="095E4496" w:rsidR="00AA17BD" w:rsidRPr="00436358" w:rsidRDefault="00344F6F" w:rsidP="00864CFA">
      <w:pPr>
        <w:pStyle w:val="Title"/>
        <w:spacing w:after="120" w:line="240" w:lineRule="auto"/>
        <w:jc w:val="center"/>
        <w:rPr>
          <w:sz w:val="36"/>
          <w:szCs w:val="36"/>
        </w:rPr>
      </w:pPr>
      <w:r w:rsidRPr="00436358">
        <w:rPr>
          <w:sz w:val="36"/>
          <w:szCs w:val="36"/>
        </w:rPr>
        <w:t>PROVIDING HIGH SPEED INTERNET</w:t>
      </w:r>
      <w:r w:rsidR="00AA17BD" w:rsidRPr="00436358">
        <w:rPr>
          <w:sz w:val="36"/>
          <w:szCs w:val="36"/>
        </w:rPr>
        <w:t xml:space="preserve"> </w:t>
      </w:r>
      <w:r w:rsidRPr="00436358">
        <w:rPr>
          <w:sz w:val="36"/>
          <w:szCs w:val="36"/>
        </w:rPr>
        <w:t xml:space="preserve"> </w:t>
      </w:r>
    </w:p>
    <w:p w14:paraId="04EB1D98" w14:textId="0E5235E7" w:rsidR="00FA33E1" w:rsidRPr="00436358" w:rsidRDefault="00EE1D60" w:rsidP="00864CFA">
      <w:pPr>
        <w:pStyle w:val="Title"/>
        <w:spacing w:after="12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IN</w:t>
      </w:r>
      <w:r w:rsidR="00EC0CD7" w:rsidRPr="00436358">
        <w:rPr>
          <w:sz w:val="36"/>
          <w:szCs w:val="36"/>
        </w:rPr>
        <w:t xml:space="preserve"> </w:t>
      </w:r>
      <w:r w:rsidR="008216F7">
        <w:rPr>
          <w:sz w:val="36"/>
          <w:szCs w:val="36"/>
        </w:rPr>
        <w:t xml:space="preserve">THE </w:t>
      </w:r>
      <w:r w:rsidR="002416AD" w:rsidRPr="00436358">
        <w:rPr>
          <w:sz w:val="36"/>
          <w:szCs w:val="36"/>
        </w:rPr>
        <w:t xml:space="preserve">DEMOCRATIC REPUBLIC OF </w:t>
      </w:r>
      <w:r w:rsidR="008216F7">
        <w:rPr>
          <w:sz w:val="36"/>
          <w:szCs w:val="36"/>
        </w:rPr>
        <w:t xml:space="preserve">THE </w:t>
      </w:r>
      <w:r w:rsidR="002416AD" w:rsidRPr="00436358">
        <w:rPr>
          <w:sz w:val="36"/>
          <w:szCs w:val="36"/>
        </w:rPr>
        <w:t>CONGO</w:t>
      </w:r>
    </w:p>
    <w:p w14:paraId="194DF080" w14:textId="56C3DA7F" w:rsidR="00286CB9" w:rsidRPr="00462404" w:rsidRDefault="00FA33E1" w:rsidP="00462404">
      <w:pPr>
        <w:spacing w:line="240" w:lineRule="auto"/>
        <w:jc w:val="center"/>
      </w:pPr>
      <w:r w:rsidRPr="00436358">
        <w:rPr>
          <w:noProof/>
          <w:lang w:eastAsia="en-US"/>
        </w:rPr>
        <w:drawing>
          <wp:inline distT="0" distB="0" distL="0" distR="0" wp14:anchorId="2F2A44D8" wp14:editId="6E4A92B8">
            <wp:extent cx="5722620" cy="4284345"/>
            <wp:effectExtent l="0" t="0" r="0" b="8255"/>
            <wp:docPr id="1" name="Picture 1" descr="Macintosh HD:Users:mugehaseki:Desktop:CON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ugehaseki:Desktop:CONG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28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4CFA">
        <w:rPr>
          <w:rFonts w:ascii="Times New Roman" w:hAnsi="Times New Roman" w:cs="Times New Roman"/>
          <w:i/>
          <w:sz w:val="24"/>
        </w:rPr>
        <w:t xml:space="preserve">Vision net personnel setting up solar panels. </w:t>
      </w:r>
      <w:r w:rsidR="006E694E" w:rsidRPr="00462404">
        <w:rPr>
          <w:rFonts w:ascii="Times New Roman" w:hAnsi="Times New Roman" w:cs="Times New Roman"/>
          <w:i/>
          <w:sz w:val="24"/>
        </w:rPr>
        <w:t xml:space="preserve">Photo </w:t>
      </w:r>
      <w:r w:rsidR="0031042E" w:rsidRPr="00462404">
        <w:rPr>
          <w:rFonts w:ascii="Times New Roman" w:hAnsi="Times New Roman" w:cs="Times New Roman"/>
          <w:i/>
          <w:sz w:val="24"/>
        </w:rPr>
        <w:t>credit</w:t>
      </w:r>
      <w:r w:rsidR="00325325" w:rsidRPr="00462404">
        <w:rPr>
          <w:rFonts w:ascii="Times New Roman" w:hAnsi="Times New Roman" w:cs="Times New Roman"/>
          <w:i/>
          <w:sz w:val="24"/>
        </w:rPr>
        <w:t>:</w:t>
      </w:r>
      <w:r w:rsidRPr="00462404">
        <w:rPr>
          <w:rFonts w:ascii="Times New Roman" w:hAnsi="Times New Roman" w:cs="Times New Roman"/>
          <w:i/>
          <w:sz w:val="24"/>
        </w:rPr>
        <w:t xml:space="preserve"> Vision Net</w:t>
      </w:r>
    </w:p>
    <w:p w14:paraId="5E1020E3" w14:textId="77777777" w:rsidR="00286CB9" w:rsidRPr="00462404" w:rsidRDefault="00286CB9" w:rsidP="00462404">
      <w:pPr>
        <w:pStyle w:val="Heading1"/>
      </w:pPr>
      <w:r w:rsidRPr="00462404">
        <w:t xml:space="preserve">Executive Summary </w:t>
      </w:r>
    </w:p>
    <w:p w14:paraId="402AD040" w14:textId="3D39ABAB" w:rsidR="00A77E34" w:rsidRPr="00436358" w:rsidRDefault="003B7892" w:rsidP="0043635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36358">
        <w:rPr>
          <w:rFonts w:ascii="Times New Roman" w:hAnsi="Times New Roman" w:cs="Times New Roman"/>
          <w:sz w:val="24"/>
          <w:szCs w:val="24"/>
        </w:rPr>
        <w:t>VisionNet</w:t>
      </w:r>
      <w:proofErr w:type="spellEnd"/>
      <w:r w:rsidRPr="00436358">
        <w:rPr>
          <w:rFonts w:ascii="Times New Roman" w:hAnsi="Times New Roman" w:cs="Times New Roman"/>
          <w:sz w:val="24"/>
          <w:szCs w:val="24"/>
        </w:rPr>
        <w:t xml:space="preserve"> </w:t>
      </w:r>
      <w:r w:rsidR="00882C9D">
        <w:rPr>
          <w:rFonts w:ascii="Times New Roman" w:hAnsi="Times New Roman" w:cs="Times New Roman"/>
          <w:sz w:val="24"/>
          <w:szCs w:val="24"/>
        </w:rPr>
        <w:t>is an Africa-based organization that offer</w:t>
      </w:r>
      <w:r w:rsidRPr="00436358">
        <w:rPr>
          <w:rFonts w:ascii="Times New Roman" w:hAnsi="Times New Roman" w:cs="Times New Roman"/>
          <w:sz w:val="24"/>
          <w:szCs w:val="24"/>
        </w:rPr>
        <w:t xml:space="preserve">s a </w:t>
      </w:r>
      <w:r w:rsidR="001A4F4C" w:rsidRPr="00436358">
        <w:rPr>
          <w:rFonts w:ascii="Times New Roman" w:hAnsi="Times New Roman" w:cs="Times New Roman"/>
          <w:sz w:val="24"/>
          <w:szCs w:val="24"/>
        </w:rPr>
        <w:t>large</w:t>
      </w:r>
      <w:r w:rsidR="000E20E7">
        <w:rPr>
          <w:rFonts w:ascii="Times New Roman" w:hAnsi="Times New Roman" w:cs="Times New Roman"/>
          <w:sz w:val="24"/>
          <w:szCs w:val="24"/>
        </w:rPr>
        <w:t xml:space="preserve"> range of high-speed w</w:t>
      </w:r>
      <w:r w:rsidRPr="00436358">
        <w:rPr>
          <w:rFonts w:ascii="Times New Roman" w:hAnsi="Times New Roman" w:cs="Times New Roman"/>
          <w:sz w:val="24"/>
          <w:szCs w:val="24"/>
        </w:rPr>
        <w:t>ireless Internet services to customers in Bunia and Goma</w:t>
      </w:r>
      <w:r w:rsidR="009A3C87" w:rsidRPr="00436358">
        <w:rPr>
          <w:rFonts w:ascii="Times New Roman" w:hAnsi="Times New Roman" w:cs="Times New Roman"/>
          <w:sz w:val="24"/>
          <w:szCs w:val="24"/>
        </w:rPr>
        <w:t xml:space="preserve"> in the Democratic Republic of </w:t>
      </w:r>
      <w:r w:rsidR="008216F7">
        <w:rPr>
          <w:rFonts w:ascii="Times New Roman" w:hAnsi="Times New Roman" w:cs="Times New Roman"/>
          <w:sz w:val="24"/>
          <w:szCs w:val="24"/>
        </w:rPr>
        <w:t xml:space="preserve">the </w:t>
      </w:r>
      <w:r w:rsidR="009A3C87" w:rsidRPr="00436358">
        <w:rPr>
          <w:rFonts w:ascii="Times New Roman" w:hAnsi="Times New Roman" w:cs="Times New Roman"/>
          <w:sz w:val="24"/>
          <w:szCs w:val="24"/>
        </w:rPr>
        <w:t>Congo (DRC)</w:t>
      </w:r>
      <w:r w:rsidRPr="00436358">
        <w:rPr>
          <w:rFonts w:ascii="Times New Roman" w:hAnsi="Times New Roman" w:cs="Times New Roman"/>
          <w:sz w:val="24"/>
          <w:szCs w:val="24"/>
        </w:rPr>
        <w:t xml:space="preserve">. </w:t>
      </w:r>
      <w:r w:rsidR="001A4F4C" w:rsidRPr="00436358">
        <w:rPr>
          <w:rFonts w:ascii="Times New Roman" w:hAnsi="Times New Roman" w:cs="Times New Roman"/>
          <w:sz w:val="24"/>
          <w:szCs w:val="24"/>
        </w:rPr>
        <w:t xml:space="preserve">They </w:t>
      </w:r>
      <w:r w:rsidR="00882C9D">
        <w:rPr>
          <w:rFonts w:ascii="Times New Roman" w:hAnsi="Times New Roman" w:cs="Times New Roman"/>
          <w:sz w:val="24"/>
          <w:szCs w:val="24"/>
        </w:rPr>
        <w:t>also offer s</w:t>
      </w:r>
      <w:r w:rsidRPr="00436358">
        <w:rPr>
          <w:rFonts w:ascii="Times New Roman" w:hAnsi="Times New Roman" w:cs="Times New Roman"/>
          <w:sz w:val="24"/>
          <w:szCs w:val="24"/>
        </w:rPr>
        <w:t xml:space="preserve">atellite </w:t>
      </w:r>
      <w:r w:rsidR="00462404">
        <w:rPr>
          <w:rFonts w:ascii="Times New Roman" w:hAnsi="Times New Roman" w:cs="Times New Roman"/>
          <w:sz w:val="24"/>
          <w:szCs w:val="24"/>
        </w:rPr>
        <w:t xml:space="preserve">Internet access </w:t>
      </w:r>
      <w:r w:rsidR="00AF599A" w:rsidRPr="00436358">
        <w:rPr>
          <w:rFonts w:ascii="Times New Roman" w:hAnsi="Times New Roman" w:cs="Times New Roman"/>
          <w:sz w:val="24"/>
          <w:szCs w:val="24"/>
        </w:rPr>
        <w:t>across</w:t>
      </w:r>
      <w:r w:rsidRPr="00436358">
        <w:rPr>
          <w:rFonts w:ascii="Times New Roman" w:hAnsi="Times New Roman" w:cs="Times New Roman"/>
          <w:sz w:val="24"/>
          <w:szCs w:val="24"/>
        </w:rPr>
        <w:t xml:space="preserve"> </w:t>
      </w:r>
      <w:r w:rsidR="000E20E7">
        <w:rPr>
          <w:rFonts w:ascii="Times New Roman" w:hAnsi="Times New Roman" w:cs="Times New Roman"/>
          <w:sz w:val="24"/>
          <w:szCs w:val="24"/>
        </w:rPr>
        <w:t>the DRC</w:t>
      </w:r>
      <w:r w:rsidRPr="00436358">
        <w:rPr>
          <w:rFonts w:ascii="Times New Roman" w:hAnsi="Times New Roman" w:cs="Times New Roman"/>
          <w:sz w:val="24"/>
          <w:szCs w:val="24"/>
        </w:rPr>
        <w:t>. </w:t>
      </w:r>
      <w:r w:rsidR="003D1C46" w:rsidRPr="00436358">
        <w:rPr>
          <w:rFonts w:ascii="Times New Roman" w:hAnsi="Times New Roman" w:cs="Times New Roman"/>
          <w:sz w:val="24"/>
          <w:szCs w:val="24"/>
        </w:rPr>
        <w:t xml:space="preserve">Launched in 2015, </w:t>
      </w:r>
      <w:r w:rsidR="00F87E26" w:rsidRPr="00436358">
        <w:rPr>
          <w:rFonts w:ascii="Times New Roman" w:hAnsi="Times New Roman" w:cs="Times New Roman"/>
          <w:sz w:val="24"/>
          <w:szCs w:val="24"/>
        </w:rPr>
        <w:t>Pocket Cyber Café is a service</w:t>
      </w:r>
      <w:r w:rsidR="00882C9D">
        <w:rPr>
          <w:rFonts w:ascii="Times New Roman" w:hAnsi="Times New Roman" w:cs="Times New Roman"/>
          <w:sz w:val="24"/>
          <w:szCs w:val="24"/>
        </w:rPr>
        <w:t xml:space="preserve"> that aims to provide low-</w:t>
      </w:r>
      <w:r w:rsidR="00A37A2F" w:rsidRPr="00436358">
        <w:rPr>
          <w:rFonts w:ascii="Times New Roman" w:hAnsi="Times New Roman" w:cs="Times New Roman"/>
          <w:sz w:val="24"/>
          <w:szCs w:val="24"/>
        </w:rPr>
        <w:t>cost I</w:t>
      </w:r>
      <w:r w:rsidR="00F87E26" w:rsidRPr="00436358">
        <w:rPr>
          <w:rFonts w:ascii="Times New Roman" w:hAnsi="Times New Roman" w:cs="Times New Roman"/>
          <w:sz w:val="24"/>
          <w:szCs w:val="24"/>
        </w:rPr>
        <w:t xml:space="preserve">nternet connectivity via </w:t>
      </w:r>
      <w:r w:rsidR="00436358" w:rsidRPr="00436358">
        <w:rPr>
          <w:rFonts w:ascii="Times New Roman" w:hAnsi="Times New Roman" w:cs="Times New Roman"/>
          <w:sz w:val="24"/>
          <w:szCs w:val="24"/>
        </w:rPr>
        <w:t>Wi-Fi</w:t>
      </w:r>
      <w:r w:rsidR="00462404">
        <w:rPr>
          <w:rFonts w:ascii="Times New Roman" w:hAnsi="Times New Roman" w:cs="Times New Roman"/>
          <w:sz w:val="24"/>
          <w:szCs w:val="24"/>
        </w:rPr>
        <w:t xml:space="preserve"> hotspots at </w:t>
      </w:r>
      <w:r w:rsidR="00F87E26" w:rsidRPr="00436358">
        <w:rPr>
          <w:rFonts w:ascii="Times New Roman" w:hAnsi="Times New Roman" w:cs="Times New Roman"/>
          <w:sz w:val="24"/>
          <w:szCs w:val="24"/>
        </w:rPr>
        <w:t xml:space="preserve">rural universities in </w:t>
      </w:r>
      <w:r w:rsidR="009A3C87" w:rsidRPr="00436358">
        <w:rPr>
          <w:rFonts w:ascii="Times New Roman" w:hAnsi="Times New Roman" w:cs="Times New Roman"/>
          <w:sz w:val="24"/>
          <w:szCs w:val="24"/>
        </w:rPr>
        <w:t>the DRC</w:t>
      </w:r>
      <w:r w:rsidR="00F87E26" w:rsidRPr="00436358">
        <w:rPr>
          <w:rFonts w:ascii="Times New Roman" w:hAnsi="Times New Roman" w:cs="Times New Roman"/>
          <w:sz w:val="24"/>
          <w:szCs w:val="24"/>
        </w:rPr>
        <w:t xml:space="preserve">. The target audience is the student population on campus in rural areas, but the service also extends to </w:t>
      </w:r>
      <w:r w:rsidR="00882C9D">
        <w:rPr>
          <w:rFonts w:ascii="Times New Roman" w:hAnsi="Times New Roman" w:cs="Times New Roman"/>
          <w:sz w:val="24"/>
          <w:szCs w:val="24"/>
        </w:rPr>
        <w:t xml:space="preserve">private access points for small </w:t>
      </w:r>
      <w:r w:rsidR="00F87E26" w:rsidRPr="00436358">
        <w:rPr>
          <w:rFonts w:ascii="Times New Roman" w:hAnsi="Times New Roman" w:cs="Times New Roman"/>
          <w:sz w:val="24"/>
          <w:szCs w:val="24"/>
        </w:rPr>
        <w:t>business owners</w:t>
      </w:r>
      <w:r w:rsidR="00311498">
        <w:rPr>
          <w:rFonts w:ascii="Times New Roman" w:hAnsi="Times New Roman" w:cs="Times New Roman"/>
          <w:sz w:val="24"/>
          <w:szCs w:val="24"/>
        </w:rPr>
        <w:t xml:space="preserve">, </w:t>
      </w:r>
      <w:r w:rsidR="00882C9D">
        <w:rPr>
          <w:rFonts w:ascii="Times New Roman" w:hAnsi="Times New Roman" w:cs="Times New Roman"/>
          <w:sz w:val="24"/>
          <w:szCs w:val="24"/>
        </w:rPr>
        <w:t>nongovernmental organizations (NGOs)</w:t>
      </w:r>
      <w:r w:rsidR="003D1C46" w:rsidRPr="00436358">
        <w:rPr>
          <w:rFonts w:ascii="Times New Roman" w:hAnsi="Times New Roman" w:cs="Times New Roman"/>
          <w:sz w:val="24"/>
          <w:szCs w:val="24"/>
        </w:rPr>
        <w:t>,</w:t>
      </w:r>
      <w:r w:rsidR="00F87E26" w:rsidRPr="00436358">
        <w:rPr>
          <w:rFonts w:ascii="Times New Roman" w:hAnsi="Times New Roman" w:cs="Times New Roman"/>
          <w:sz w:val="24"/>
          <w:szCs w:val="24"/>
        </w:rPr>
        <w:t xml:space="preserve"> and others in need o</w:t>
      </w:r>
      <w:r w:rsidR="00603C17">
        <w:rPr>
          <w:rFonts w:ascii="Times New Roman" w:hAnsi="Times New Roman" w:cs="Times New Roman"/>
          <w:sz w:val="24"/>
          <w:szCs w:val="24"/>
        </w:rPr>
        <w:t xml:space="preserve">f service. Each university has </w:t>
      </w:r>
      <w:r w:rsidR="00603C17" w:rsidRPr="00603C17">
        <w:rPr>
          <w:rFonts w:ascii="Times New Roman" w:hAnsi="Times New Roman" w:cs="Times New Roman"/>
          <w:sz w:val="24"/>
          <w:szCs w:val="24"/>
        </w:rPr>
        <w:t>customer-provided equipment</w:t>
      </w:r>
      <w:r w:rsidR="00F87E26" w:rsidRPr="00436358">
        <w:rPr>
          <w:rFonts w:ascii="Times New Roman" w:hAnsi="Times New Roman" w:cs="Times New Roman"/>
          <w:sz w:val="24"/>
          <w:szCs w:val="24"/>
        </w:rPr>
        <w:t xml:space="preserve"> </w:t>
      </w:r>
      <w:r w:rsidR="00603C17">
        <w:rPr>
          <w:rFonts w:ascii="Times New Roman" w:hAnsi="Times New Roman" w:cs="Times New Roman"/>
          <w:sz w:val="24"/>
          <w:szCs w:val="24"/>
        </w:rPr>
        <w:t>(</w:t>
      </w:r>
      <w:r w:rsidR="00F87E26" w:rsidRPr="00436358">
        <w:rPr>
          <w:rFonts w:ascii="Times New Roman" w:hAnsi="Times New Roman" w:cs="Times New Roman"/>
          <w:sz w:val="24"/>
          <w:szCs w:val="24"/>
        </w:rPr>
        <w:t>CPE</w:t>
      </w:r>
      <w:r w:rsidR="00603C17">
        <w:rPr>
          <w:rFonts w:ascii="Times New Roman" w:hAnsi="Times New Roman" w:cs="Times New Roman"/>
          <w:sz w:val="24"/>
          <w:szCs w:val="24"/>
        </w:rPr>
        <w:t>)</w:t>
      </w:r>
      <w:r w:rsidR="00F87E26" w:rsidRPr="00436358">
        <w:rPr>
          <w:rFonts w:ascii="Times New Roman" w:hAnsi="Times New Roman" w:cs="Times New Roman"/>
          <w:sz w:val="24"/>
          <w:szCs w:val="24"/>
        </w:rPr>
        <w:t xml:space="preserve"> that receives broadcast</w:t>
      </w:r>
      <w:r w:rsidR="00603C17">
        <w:rPr>
          <w:rFonts w:ascii="Times New Roman" w:hAnsi="Times New Roman" w:cs="Times New Roman"/>
          <w:sz w:val="24"/>
          <w:szCs w:val="24"/>
        </w:rPr>
        <w:t>s</w:t>
      </w:r>
      <w:r w:rsidR="00F87E26" w:rsidRPr="00436358">
        <w:rPr>
          <w:rFonts w:ascii="Times New Roman" w:hAnsi="Times New Roman" w:cs="Times New Roman"/>
          <w:sz w:val="24"/>
          <w:szCs w:val="24"/>
        </w:rPr>
        <w:t xml:space="preserve"> from </w:t>
      </w:r>
      <w:r w:rsidR="00603C17">
        <w:rPr>
          <w:rFonts w:ascii="Times New Roman" w:hAnsi="Times New Roman" w:cs="Times New Roman"/>
          <w:sz w:val="24"/>
          <w:szCs w:val="24"/>
        </w:rPr>
        <w:t>a</w:t>
      </w:r>
      <w:r w:rsidR="00F87E26" w:rsidRPr="00436358">
        <w:rPr>
          <w:rFonts w:ascii="Times New Roman" w:hAnsi="Times New Roman" w:cs="Times New Roman"/>
          <w:sz w:val="24"/>
          <w:szCs w:val="24"/>
        </w:rPr>
        <w:t xml:space="preserve"> central signal from the main </w:t>
      </w:r>
      <w:proofErr w:type="gramStart"/>
      <w:r w:rsidR="00F87E26" w:rsidRPr="00436358">
        <w:rPr>
          <w:rFonts w:ascii="Times New Roman" w:hAnsi="Times New Roman" w:cs="Times New Roman"/>
          <w:sz w:val="24"/>
          <w:szCs w:val="24"/>
        </w:rPr>
        <w:t xml:space="preserve">transmitter, </w:t>
      </w:r>
      <w:r w:rsidR="00462404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="00462404">
        <w:rPr>
          <w:rFonts w:ascii="Times New Roman" w:hAnsi="Times New Roman" w:cs="Times New Roman"/>
          <w:sz w:val="24"/>
          <w:szCs w:val="24"/>
        </w:rPr>
        <w:t xml:space="preserve"> transmitted to numerous hotspots across campuses. </w:t>
      </w:r>
      <w:r w:rsidR="00F87E26" w:rsidRPr="00436358">
        <w:rPr>
          <w:rFonts w:ascii="Times New Roman" w:hAnsi="Times New Roman" w:cs="Times New Roman"/>
          <w:sz w:val="24"/>
          <w:szCs w:val="24"/>
        </w:rPr>
        <w:t>Five universities a</w:t>
      </w:r>
      <w:r w:rsidR="00603C17">
        <w:rPr>
          <w:rFonts w:ascii="Times New Roman" w:hAnsi="Times New Roman" w:cs="Times New Roman"/>
          <w:sz w:val="24"/>
          <w:szCs w:val="24"/>
        </w:rPr>
        <w:t>re cu</w:t>
      </w:r>
      <w:r w:rsidR="00462404">
        <w:rPr>
          <w:rFonts w:ascii="Times New Roman" w:hAnsi="Times New Roman" w:cs="Times New Roman"/>
          <w:sz w:val="24"/>
          <w:szCs w:val="24"/>
        </w:rPr>
        <w:t xml:space="preserve">rrently using the service that is supported by </w:t>
      </w:r>
      <w:r w:rsidR="00436358" w:rsidRPr="00436358">
        <w:rPr>
          <w:rFonts w:ascii="Times New Roman" w:hAnsi="Times New Roman" w:cs="Times New Roman"/>
          <w:sz w:val="24"/>
          <w:szCs w:val="24"/>
        </w:rPr>
        <w:t>Microsoft</w:t>
      </w:r>
      <w:r w:rsidR="00436358">
        <w:rPr>
          <w:rFonts w:ascii="Times New Roman" w:hAnsi="Times New Roman" w:cs="Times New Roman"/>
          <w:sz w:val="24"/>
          <w:szCs w:val="24"/>
        </w:rPr>
        <w:t>’s</w:t>
      </w:r>
      <w:r w:rsidR="00864CFA">
        <w:rPr>
          <w:rFonts w:ascii="Times New Roman" w:hAnsi="Times New Roman" w:cs="Times New Roman"/>
          <w:sz w:val="24"/>
          <w:szCs w:val="24"/>
        </w:rPr>
        <w:t xml:space="preserve"> Affordable Access Initiative. </w:t>
      </w:r>
    </w:p>
    <w:p w14:paraId="673C339F" w14:textId="77777777" w:rsidR="00FA33E1" w:rsidRPr="00436358" w:rsidRDefault="00FA33E1" w:rsidP="004363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9549F5" w14:textId="13576F9A" w:rsidR="00FA33E1" w:rsidRPr="00436358" w:rsidRDefault="00436358" w:rsidP="0043635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Keywords: TV white s</w:t>
      </w:r>
      <w:r w:rsidR="00FA33E1" w:rsidRPr="00436358">
        <w:rPr>
          <w:rFonts w:ascii="Times New Roman" w:hAnsi="Times New Roman" w:cs="Times New Roman"/>
          <w:i/>
          <w:sz w:val="24"/>
          <w:szCs w:val="24"/>
        </w:rPr>
        <w:t xml:space="preserve">pace, </w:t>
      </w:r>
      <w:r w:rsidR="00AF599A" w:rsidRPr="00436358">
        <w:rPr>
          <w:rFonts w:ascii="Times New Roman" w:hAnsi="Times New Roman" w:cs="Times New Roman"/>
          <w:i/>
          <w:sz w:val="24"/>
          <w:szCs w:val="24"/>
        </w:rPr>
        <w:t>schools</w:t>
      </w:r>
      <w:r w:rsidR="00A37A2F" w:rsidRPr="00436358"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small businesses, non</w:t>
      </w:r>
      <w:r w:rsidR="0039699B" w:rsidRPr="00436358">
        <w:rPr>
          <w:rFonts w:ascii="Times New Roman" w:hAnsi="Times New Roman" w:cs="Times New Roman"/>
          <w:i/>
          <w:sz w:val="24"/>
          <w:szCs w:val="24"/>
        </w:rPr>
        <w:t xml:space="preserve">profits, </w:t>
      </w:r>
      <w:r>
        <w:rPr>
          <w:rFonts w:ascii="Times New Roman" w:hAnsi="Times New Roman" w:cs="Times New Roman"/>
          <w:i/>
          <w:sz w:val="24"/>
          <w:szCs w:val="24"/>
        </w:rPr>
        <w:t>DR</w:t>
      </w:r>
      <w:r w:rsidR="00A37A2F" w:rsidRPr="00436358">
        <w:rPr>
          <w:rFonts w:ascii="Times New Roman" w:hAnsi="Times New Roman" w:cs="Times New Roman"/>
          <w:i/>
          <w:sz w:val="24"/>
          <w:szCs w:val="24"/>
        </w:rPr>
        <w:t xml:space="preserve"> Congo</w:t>
      </w:r>
    </w:p>
    <w:p w14:paraId="41E42BE9" w14:textId="079EDF9B" w:rsidR="00861C2B" w:rsidRPr="00436358" w:rsidRDefault="00861C2B" w:rsidP="00462404">
      <w:pPr>
        <w:pStyle w:val="Heading1"/>
        <w:rPr>
          <w:b/>
        </w:rPr>
      </w:pPr>
      <w:r w:rsidRPr="00436358">
        <w:lastRenderedPageBreak/>
        <w:t>Context</w:t>
      </w:r>
    </w:p>
    <w:p w14:paraId="3BBA64C0" w14:textId="5D9A7164" w:rsidR="009E622F" w:rsidRPr="00436358" w:rsidRDefault="009E622F" w:rsidP="00436358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</w:pPr>
      <w:r w:rsidRPr="00436358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 xml:space="preserve">According to </w:t>
      </w:r>
      <w:r w:rsidR="00462404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>World Bank</w:t>
      </w:r>
      <w:r w:rsidRPr="00436358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 xml:space="preserve">, </w:t>
      </w:r>
      <w:r w:rsidR="00330220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>only 6 percent</w:t>
      </w:r>
      <w:r w:rsidRPr="00436358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 xml:space="preserve"> of </w:t>
      </w:r>
      <w:r w:rsidR="00330220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 xml:space="preserve">the </w:t>
      </w:r>
      <w:r w:rsidRPr="00436358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 xml:space="preserve">population in the </w:t>
      </w:r>
      <w:r w:rsidR="00F973C1" w:rsidRPr="00436358">
        <w:rPr>
          <w:rFonts w:ascii="Times New Roman" w:hAnsi="Times New Roman" w:cs="Times New Roman"/>
          <w:sz w:val="24"/>
          <w:szCs w:val="24"/>
        </w:rPr>
        <w:t>DRC</w:t>
      </w:r>
      <w:r w:rsidR="00F973C1" w:rsidRPr="00436358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 xml:space="preserve"> </w:t>
      </w:r>
      <w:r w:rsidRPr="00436358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 xml:space="preserve">used </w:t>
      </w:r>
      <w:r w:rsidR="00330220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 xml:space="preserve">the </w:t>
      </w:r>
      <w:r w:rsidRPr="00436358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>Internet</w:t>
      </w:r>
      <w:r w:rsidR="00330220" w:rsidRPr="00330220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 xml:space="preserve"> </w:t>
      </w:r>
      <w:r w:rsidR="00330220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>in 2016</w:t>
      </w:r>
      <w:r w:rsidRPr="00436358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 xml:space="preserve">. The fixed broadband subscriptions </w:t>
      </w:r>
      <w:r w:rsidR="00330220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>rate was 0.001 percent</w:t>
      </w:r>
      <w:r w:rsidRPr="00436358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>, and that of</w:t>
      </w:r>
      <w:r w:rsidR="00436358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 xml:space="preserve"> mobile subscriptions was 39.48 percent</w:t>
      </w:r>
      <w:r w:rsidR="00330220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 xml:space="preserve"> (a steep decline from 52.99 percent in 2015). There was little-to-</w:t>
      </w:r>
      <w:r w:rsidRPr="00436358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>no connectivity in</w:t>
      </w:r>
      <w:r w:rsidR="00F973C1" w:rsidRPr="00436358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 xml:space="preserve"> many rural areas in the DRC, based on</w:t>
      </w:r>
      <w:r w:rsidRPr="00436358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 xml:space="preserve"> a 2016 CIPESA study.</w:t>
      </w:r>
      <w:r w:rsidR="00F973C1" w:rsidRPr="00436358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 xml:space="preserve"> </w:t>
      </w:r>
      <w:r w:rsidRPr="00436358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 xml:space="preserve">The DRC was ranked by a </w:t>
      </w:r>
      <w:r w:rsidRPr="0020495C">
        <w:rPr>
          <w:rFonts w:ascii="Times New Roman" w:eastAsia="Times New Roman" w:hAnsi="Times New Roman" w:cs="Times New Roman"/>
          <w:i/>
          <w:color w:val="1D2129"/>
          <w:sz w:val="24"/>
          <w:szCs w:val="24"/>
          <w:highlight w:val="white"/>
        </w:rPr>
        <w:t>Global F</w:t>
      </w:r>
      <w:r w:rsidR="0020495C" w:rsidRPr="0020495C">
        <w:rPr>
          <w:rFonts w:ascii="Times New Roman" w:eastAsia="Times New Roman" w:hAnsi="Times New Roman" w:cs="Times New Roman"/>
          <w:i/>
          <w:color w:val="1D2129"/>
          <w:sz w:val="24"/>
          <w:szCs w:val="24"/>
          <w:highlight w:val="white"/>
        </w:rPr>
        <w:t>inance</w:t>
      </w:r>
      <w:r w:rsidR="0020495C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 xml:space="preserve"> </w:t>
      </w:r>
      <w:r w:rsidR="0020495C" w:rsidRPr="0020495C">
        <w:rPr>
          <w:rFonts w:ascii="Times New Roman" w:eastAsia="Times New Roman" w:hAnsi="Times New Roman" w:cs="Times New Roman"/>
          <w:i/>
          <w:color w:val="1D2129"/>
          <w:sz w:val="24"/>
          <w:szCs w:val="24"/>
          <w:highlight w:val="white"/>
        </w:rPr>
        <w:t>M</w:t>
      </w:r>
      <w:r w:rsidRPr="0020495C">
        <w:rPr>
          <w:rFonts w:ascii="Times New Roman" w:eastAsia="Times New Roman" w:hAnsi="Times New Roman" w:cs="Times New Roman"/>
          <w:i/>
          <w:color w:val="1D2129"/>
          <w:sz w:val="24"/>
          <w:szCs w:val="24"/>
          <w:highlight w:val="white"/>
        </w:rPr>
        <w:t>agazine</w:t>
      </w:r>
      <w:r w:rsidRPr="00436358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 xml:space="preserve"> study as the poorest country in the world. </w:t>
      </w:r>
      <w:r w:rsidR="0020495C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>United States Central Intelligence Agency (</w:t>
      </w:r>
      <w:r w:rsidRPr="00436358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>CIA</w:t>
      </w:r>
      <w:r w:rsidR="0020495C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>)</w:t>
      </w:r>
      <w:r w:rsidRPr="00436358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 xml:space="preserve"> sta</w:t>
      </w:r>
      <w:r w:rsidR="00436358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>tistics estimated that about 63 percent</w:t>
      </w:r>
      <w:r w:rsidRPr="00436358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 xml:space="preserve"> of the DRC population live</w:t>
      </w:r>
      <w:r w:rsidR="00F973C1" w:rsidRPr="00436358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>s</w:t>
      </w:r>
      <w:r w:rsidRPr="00436358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 xml:space="preserve"> below the poverty line, and the </w:t>
      </w:r>
      <w:r w:rsidR="00436358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 xml:space="preserve">gross domestic product (GDP) </w:t>
      </w:r>
      <w:r w:rsidRPr="00436358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 xml:space="preserve">per capita was </w:t>
      </w:r>
      <w:r w:rsidR="00864CFA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>US</w:t>
      </w:r>
      <w:r w:rsidRPr="00436358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>$</w:t>
      </w:r>
      <w:r w:rsidR="00864CFA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 xml:space="preserve"> </w:t>
      </w:r>
      <w:r w:rsidRPr="00436358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>800 in 2</w:t>
      </w:r>
      <w:r w:rsidR="00436358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 xml:space="preserve">016. </w:t>
      </w:r>
      <w:r w:rsidR="00F973C1" w:rsidRPr="00436358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 xml:space="preserve">For less than </w:t>
      </w:r>
      <w:r w:rsidR="00864CFA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>US</w:t>
      </w:r>
      <w:r w:rsidR="00F973C1" w:rsidRPr="00436358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>$</w:t>
      </w:r>
      <w:r w:rsidR="00864CFA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 xml:space="preserve"> </w:t>
      </w:r>
      <w:r w:rsidR="00F973C1" w:rsidRPr="00436358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>2, mobile I</w:t>
      </w:r>
      <w:r w:rsidRPr="00436358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 xml:space="preserve">nternet subscribers can activate small daily data packages, and monthly data packages start at </w:t>
      </w:r>
      <w:r w:rsidR="00864CFA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>US</w:t>
      </w:r>
      <w:r w:rsidRPr="00436358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>$</w:t>
      </w:r>
      <w:r w:rsidR="00864CFA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 xml:space="preserve"> </w:t>
      </w:r>
      <w:r w:rsidRPr="00436358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>10. The DRC was among the countries with the lowest Internet speeds</w:t>
      </w:r>
      <w:r w:rsidR="0020495C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 xml:space="preserve"> as well</w:t>
      </w:r>
      <w:r w:rsidR="00F973C1" w:rsidRPr="00436358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 xml:space="preserve"> </w:t>
      </w:r>
      <w:r w:rsidR="0020495C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>–</w:t>
      </w:r>
      <w:r w:rsidR="00F973C1" w:rsidRPr="00436358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 xml:space="preserve"> at 0.55 </w:t>
      </w:r>
      <w:r w:rsidR="0020495C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>megabits per second (</w:t>
      </w:r>
      <w:r w:rsidR="00F973C1" w:rsidRPr="00436358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>Mbps</w:t>
      </w:r>
      <w:r w:rsidR="0020495C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>)</w:t>
      </w:r>
      <w:r w:rsidR="00F973C1" w:rsidRPr="00436358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 xml:space="preserve"> as of May 2017 based on </w:t>
      </w:r>
      <w:r w:rsidRPr="00436358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>data from W</w:t>
      </w:r>
      <w:r w:rsidR="00F973C1" w:rsidRPr="00436358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>orldwide Broadband Speed League</w:t>
      </w:r>
      <w:r w:rsidRPr="00436358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>.</w:t>
      </w:r>
    </w:p>
    <w:p w14:paraId="60B69C59" w14:textId="40B2EB4E" w:rsidR="009072B9" w:rsidRDefault="00F973C1" w:rsidP="00436358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</w:pPr>
      <w:r w:rsidRPr="00436358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 xml:space="preserve">There have been several initiatives by international organizations to provide connectivity in the DRC. </w:t>
      </w:r>
      <w:r w:rsidR="00BC1056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 xml:space="preserve">In 2014, the fifth </w:t>
      </w:r>
      <w:r w:rsidR="009E622F" w:rsidRPr="00436358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 xml:space="preserve">phase of the Central African Backbone (CAB5) project was launched with support from </w:t>
      </w:r>
      <w:r w:rsidR="00BC1056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 xml:space="preserve">the </w:t>
      </w:r>
      <w:r w:rsidR="009E622F" w:rsidRPr="00436358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 xml:space="preserve">World Bank to increase connectivity and enable a more inclusive digital economy. </w:t>
      </w:r>
      <w:r w:rsidR="00BC1056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 xml:space="preserve">The </w:t>
      </w:r>
      <w:r w:rsidR="009E622F" w:rsidRPr="00436358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 xml:space="preserve">European Investment Bank also helped finance the construction of 750 mobile towers in remote areas. The DRC government is actively inviting investors to consider the </w:t>
      </w:r>
      <w:r w:rsidR="00311498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>information and communications technology (</w:t>
      </w:r>
      <w:r w:rsidR="009E622F" w:rsidRPr="00436358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>ICT</w:t>
      </w:r>
      <w:r w:rsidR="00311498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>)</w:t>
      </w:r>
      <w:r w:rsidR="009E622F" w:rsidRPr="00436358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 xml:space="preserve"> market of the country for its economic potentials and absence of entry barriers.</w:t>
      </w:r>
      <w:r w:rsidR="00311498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 xml:space="preserve"> </w:t>
      </w:r>
      <w:r w:rsidR="00BC1056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>Internet freedom i</w:t>
      </w:r>
      <w:r w:rsidR="009E622F" w:rsidRPr="00436358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 xml:space="preserve">s still a </w:t>
      </w:r>
      <w:r w:rsidR="00311498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>pressing</w:t>
      </w:r>
      <w:r w:rsidR="009E622F" w:rsidRPr="00436358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 xml:space="preserve"> issue in the DRC, </w:t>
      </w:r>
      <w:r w:rsidR="00311498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 xml:space="preserve">however, </w:t>
      </w:r>
      <w:r w:rsidR="009E622F" w:rsidRPr="00436358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 xml:space="preserve">as the government frequently implements </w:t>
      </w:r>
      <w:r w:rsidR="00BC1056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>Short Messaging Service (</w:t>
      </w:r>
      <w:r w:rsidR="009E622F" w:rsidRPr="00436358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>SMS</w:t>
      </w:r>
      <w:r w:rsidR="00BC1056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>)</w:t>
      </w:r>
      <w:r w:rsidR="009E622F" w:rsidRPr="00436358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 xml:space="preserve"> and Internet services blockages to avoid anti-government demonstrations.</w:t>
      </w:r>
    </w:p>
    <w:p w14:paraId="2AF9D35F" w14:textId="77777777" w:rsidR="00864CFA" w:rsidRPr="00436358" w:rsidRDefault="00864CFA" w:rsidP="00436358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</w:pPr>
    </w:p>
    <w:tbl>
      <w:tblPr>
        <w:tblStyle w:val="GridTable6Colorful2"/>
        <w:tblW w:w="5000" w:type="pct"/>
        <w:tblLayout w:type="fixed"/>
        <w:tblCellMar>
          <w:top w:w="101" w:type="dxa"/>
          <w:left w:w="0" w:type="dxa"/>
          <w:bottom w:w="101" w:type="dxa"/>
          <w:right w:w="0" w:type="dxa"/>
        </w:tblCellMar>
        <w:tblLook w:val="04A0" w:firstRow="1" w:lastRow="0" w:firstColumn="1" w:lastColumn="0" w:noHBand="0" w:noVBand="1"/>
      </w:tblPr>
      <w:tblGrid>
        <w:gridCol w:w="2787"/>
        <w:gridCol w:w="1746"/>
        <w:gridCol w:w="2598"/>
        <w:gridCol w:w="1879"/>
      </w:tblGrid>
      <w:tr w:rsidR="00AF599A" w:rsidRPr="00436358" w14:paraId="28CAC794" w14:textId="77777777" w:rsidTr="004624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shd w:val="clear" w:color="auto" w:fill="auto"/>
            <w:vAlign w:val="center"/>
          </w:tcPr>
          <w:p w14:paraId="3DCE2769" w14:textId="2065BA44" w:rsidR="00AF599A" w:rsidRPr="00436358" w:rsidRDefault="00AF599A" w:rsidP="00864CF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436358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Democratic Republic of Congo</w:t>
            </w:r>
          </w:p>
        </w:tc>
      </w:tr>
      <w:tr w:rsidR="00AF599A" w:rsidRPr="00436358" w14:paraId="6B83374F" w14:textId="77777777" w:rsidTr="00864C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shd w:val="clear" w:color="auto" w:fill="auto"/>
            <w:vAlign w:val="center"/>
          </w:tcPr>
          <w:p w14:paraId="065749D8" w14:textId="18CEB2C7" w:rsidR="00AF599A" w:rsidRPr="00436358" w:rsidRDefault="00AF599A" w:rsidP="00864CFA"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US"/>
              </w:rPr>
            </w:pPr>
            <w:r w:rsidRPr="00436358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Population</w:t>
            </w:r>
          </w:p>
          <w:p w14:paraId="5DB8851C" w14:textId="77777777" w:rsidR="00AF599A" w:rsidRPr="00436358" w:rsidRDefault="00AF599A" w:rsidP="00864CF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436358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(UN, 2015)</w:t>
            </w:r>
          </w:p>
        </w:tc>
        <w:tc>
          <w:tcPr>
            <w:tcW w:w="969" w:type="pct"/>
            <w:shd w:val="clear" w:color="auto" w:fill="auto"/>
            <w:vAlign w:val="center"/>
          </w:tcPr>
          <w:p w14:paraId="0AD7725E" w14:textId="733AED4E" w:rsidR="00AF599A" w:rsidRPr="00436358" w:rsidRDefault="009F03CC" w:rsidP="00864CF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4363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4,671,142</w:t>
            </w:r>
          </w:p>
        </w:tc>
        <w:tc>
          <w:tcPr>
            <w:tcW w:w="1442" w:type="pct"/>
            <w:shd w:val="clear" w:color="auto" w:fill="auto"/>
            <w:vAlign w:val="center"/>
          </w:tcPr>
          <w:p w14:paraId="064B48E8" w14:textId="4CAD3B3B" w:rsidR="00AF599A" w:rsidRPr="00436358" w:rsidRDefault="00AF599A" w:rsidP="00864CF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</w:pPr>
            <w:r w:rsidRPr="0043635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  <w:t>Fixed broadband subscriptions (%)</w:t>
            </w:r>
          </w:p>
          <w:p w14:paraId="1138AE12" w14:textId="77777777" w:rsidR="00AF599A" w:rsidRPr="00436358" w:rsidRDefault="00AF599A" w:rsidP="00864CF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</w:pPr>
            <w:r w:rsidRPr="0043635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  <w:t>(ITU, 2016)</w:t>
            </w:r>
          </w:p>
        </w:tc>
        <w:tc>
          <w:tcPr>
            <w:tcW w:w="1044" w:type="pct"/>
            <w:shd w:val="clear" w:color="auto" w:fill="auto"/>
            <w:vAlign w:val="center"/>
          </w:tcPr>
          <w:p w14:paraId="467AAE72" w14:textId="00C85487" w:rsidR="00AF599A" w:rsidRPr="00436358" w:rsidRDefault="009F03CC" w:rsidP="00864CF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436358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</w:tr>
      <w:tr w:rsidR="00AF599A" w:rsidRPr="00436358" w14:paraId="2671F885" w14:textId="77777777" w:rsidTr="00864CF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shd w:val="clear" w:color="auto" w:fill="auto"/>
            <w:vAlign w:val="center"/>
          </w:tcPr>
          <w:p w14:paraId="4DCEB0B4" w14:textId="77777777" w:rsidR="00864CFA" w:rsidRDefault="00AF599A" w:rsidP="00864CFA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4363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Po</w:t>
            </w:r>
            <w:r w:rsidR="003114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pulation dens</w:t>
            </w:r>
            <w:r w:rsidR="00864C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ity </w:t>
            </w:r>
          </w:p>
          <w:p w14:paraId="23EDC11F" w14:textId="0EEDA48F" w:rsidR="00AF599A" w:rsidRPr="00436358" w:rsidRDefault="00864CFA" w:rsidP="00864CFA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(people per sq.km</w:t>
            </w:r>
            <w:r w:rsidR="00AF599A" w:rsidRPr="004363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)</w:t>
            </w:r>
          </w:p>
          <w:p w14:paraId="731679A2" w14:textId="77777777" w:rsidR="00AF599A" w:rsidRPr="00436358" w:rsidRDefault="00AF599A" w:rsidP="00864CF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4363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(UN, 2015)</w:t>
            </w:r>
          </w:p>
        </w:tc>
        <w:tc>
          <w:tcPr>
            <w:tcW w:w="969" w:type="pct"/>
            <w:shd w:val="clear" w:color="auto" w:fill="auto"/>
            <w:vAlign w:val="center"/>
          </w:tcPr>
          <w:p w14:paraId="40451E9B" w14:textId="11A2ED16" w:rsidR="00AF599A" w:rsidRPr="00436358" w:rsidRDefault="009F03CC" w:rsidP="00864CF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4363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13.66</w:t>
            </w:r>
          </w:p>
        </w:tc>
        <w:tc>
          <w:tcPr>
            <w:tcW w:w="1442" w:type="pct"/>
            <w:shd w:val="clear" w:color="auto" w:fill="auto"/>
            <w:vAlign w:val="center"/>
          </w:tcPr>
          <w:p w14:paraId="36B409BC" w14:textId="2CC63674" w:rsidR="00AF599A" w:rsidRPr="00436358" w:rsidRDefault="00AF599A" w:rsidP="00864CF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</w:pPr>
            <w:r w:rsidRPr="0043635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  <w:t>Mobile cellular subscriptions (%)</w:t>
            </w:r>
          </w:p>
          <w:p w14:paraId="33E63A94" w14:textId="77777777" w:rsidR="00AF599A" w:rsidRPr="00436358" w:rsidRDefault="00AF599A" w:rsidP="00864CF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</w:pPr>
            <w:r w:rsidRPr="0043635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  <w:t>(ITU, 2016)</w:t>
            </w:r>
          </w:p>
        </w:tc>
        <w:tc>
          <w:tcPr>
            <w:tcW w:w="1044" w:type="pct"/>
            <w:shd w:val="clear" w:color="auto" w:fill="auto"/>
            <w:vAlign w:val="center"/>
          </w:tcPr>
          <w:p w14:paraId="22620BF8" w14:textId="205F7F8F" w:rsidR="00AF599A" w:rsidRPr="00436358" w:rsidRDefault="009F03CC" w:rsidP="00864CF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436358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39.48</w:t>
            </w:r>
          </w:p>
        </w:tc>
      </w:tr>
      <w:tr w:rsidR="00AF599A" w:rsidRPr="00436358" w14:paraId="16FDCA39" w14:textId="77777777" w:rsidTr="00864C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shd w:val="clear" w:color="auto" w:fill="auto"/>
            <w:vAlign w:val="center"/>
          </w:tcPr>
          <w:p w14:paraId="7D57CE78" w14:textId="77777777" w:rsidR="00AF599A" w:rsidRPr="00436358" w:rsidRDefault="00AF599A" w:rsidP="00864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4363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Median household income</w:t>
            </w:r>
          </w:p>
          <w:p w14:paraId="2C98CEBA" w14:textId="77777777" w:rsidR="00AF599A" w:rsidRPr="00436358" w:rsidRDefault="00AF599A" w:rsidP="00864CF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4363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(Gallup, 2006-2012)</w:t>
            </w:r>
          </w:p>
        </w:tc>
        <w:tc>
          <w:tcPr>
            <w:tcW w:w="969" w:type="pct"/>
            <w:shd w:val="clear" w:color="auto" w:fill="auto"/>
            <w:vAlign w:val="center"/>
          </w:tcPr>
          <w:p w14:paraId="7D3F763B" w14:textId="53C827FD" w:rsidR="00AF599A" w:rsidRPr="00436358" w:rsidRDefault="00864CFA" w:rsidP="00864CF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US</w:t>
            </w:r>
            <w:r w:rsidR="00311498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$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r w:rsidR="009F03CC" w:rsidRPr="004363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14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9F03CC" w:rsidRPr="004363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106</w:t>
            </w:r>
          </w:p>
        </w:tc>
        <w:tc>
          <w:tcPr>
            <w:tcW w:w="1442" w:type="pct"/>
            <w:shd w:val="clear" w:color="auto" w:fill="auto"/>
            <w:vAlign w:val="center"/>
          </w:tcPr>
          <w:p w14:paraId="06A7AC46" w14:textId="4B23C8D2" w:rsidR="00AF599A" w:rsidRPr="00436358" w:rsidRDefault="00AF599A" w:rsidP="00864CF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6358">
              <w:rPr>
                <w:rFonts w:ascii="Times New Roman" w:hAnsi="Times New Roman" w:cs="Times New Roman"/>
                <w:b/>
                <w:sz w:val="24"/>
                <w:szCs w:val="24"/>
              </w:rPr>
              <w:t>Individuals using the Internet (%)</w:t>
            </w:r>
          </w:p>
          <w:p w14:paraId="6988B033" w14:textId="77777777" w:rsidR="00AF599A" w:rsidRPr="00436358" w:rsidRDefault="00AF599A" w:rsidP="00864CF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</w:pPr>
            <w:r w:rsidRPr="00436358">
              <w:rPr>
                <w:rFonts w:ascii="Times New Roman" w:hAnsi="Times New Roman" w:cs="Times New Roman"/>
                <w:b/>
                <w:sz w:val="24"/>
                <w:szCs w:val="24"/>
              </w:rPr>
              <w:t>(ITU, 2016)</w:t>
            </w:r>
          </w:p>
        </w:tc>
        <w:tc>
          <w:tcPr>
            <w:tcW w:w="1044" w:type="pct"/>
            <w:shd w:val="clear" w:color="auto" w:fill="auto"/>
            <w:vAlign w:val="center"/>
          </w:tcPr>
          <w:p w14:paraId="3BDC8C43" w14:textId="0AAD537E" w:rsidR="00AF599A" w:rsidRPr="00436358" w:rsidRDefault="009F03CC" w:rsidP="00864CF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436358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6.2</w:t>
            </w:r>
          </w:p>
        </w:tc>
      </w:tr>
      <w:tr w:rsidR="00AF599A" w:rsidRPr="00436358" w14:paraId="0382C170" w14:textId="77777777" w:rsidTr="00864CF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shd w:val="clear" w:color="auto" w:fill="auto"/>
            <w:vAlign w:val="center"/>
          </w:tcPr>
          <w:p w14:paraId="5353AC7F" w14:textId="77777777" w:rsidR="00864CFA" w:rsidRDefault="00864CFA" w:rsidP="00864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Education </w:t>
            </w:r>
          </w:p>
          <w:p w14:paraId="2143A50E" w14:textId="7E02FA92" w:rsidR="00AF599A" w:rsidRPr="00436358" w:rsidRDefault="00864CFA" w:rsidP="00864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(M</w:t>
            </w:r>
            <w:r w:rsidR="00AF599A" w:rsidRPr="00436358">
              <w:rPr>
                <w:rFonts w:ascii="Times New Roman" w:hAnsi="Times New Roman" w:cs="Times New Roman"/>
                <w:sz w:val="24"/>
                <w:szCs w:val="24"/>
              </w:rPr>
              <w:t>ean years of schooling) (UNDP, 2013)</w:t>
            </w:r>
          </w:p>
        </w:tc>
        <w:tc>
          <w:tcPr>
            <w:tcW w:w="969" w:type="pct"/>
            <w:shd w:val="clear" w:color="auto" w:fill="auto"/>
            <w:vAlign w:val="center"/>
          </w:tcPr>
          <w:p w14:paraId="4B2A80F1" w14:textId="5FF60BC4" w:rsidR="009F03CC" w:rsidRPr="00436358" w:rsidRDefault="009F03CC" w:rsidP="00864CF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6358">
              <w:rPr>
                <w:rFonts w:ascii="Times New Roman" w:hAnsi="Times New Roman" w:cs="Times New Roman"/>
                <w:sz w:val="24"/>
                <w:szCs w:val="24"/>
              </w:rPr>
              <w:t>Male: 6.7</w:t>
            </w:r>
          </w:p>
          <w:p w14:paraId="4F21E7AB" w14:textId="2581D4AA" w:rsidR="00AF599A" w:rsidRPr="00436358" w:rsidRDefault="009F03CC" w:rsidP="00864CF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6358">
              <w:rPr>
                <w:rFonts w:ascii="Times New Roman" w:hAnsi="Times New Roman" w:cs="Times New Roman"/>
                <w:sz w:val="24"/>
                <w:szCs w:val="24"/>
              </w:rPr>
              <w:t>Female: 5.5</w:t>
            </w:r>
          </w:p>
        </w:tc>
        <w:tc>
          <w:tcPr>
            <w:tcW w:w="1442" w:type="pct"/>
            <w:shd w:val="clear" w:color="auto" w:fill="auto"/>
            <w:vAlign w:val="center"/>
          </w:tcPr>
          <w:p w14:paraId="62C171B2" w14:textId="356E02EB" w:rsidR="00AF599A" w:rsidRPr="00436358" w:rsidRDefault="00AF599A" w:rsidP="00864CF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</w:pPr>
            <w:r w:rsidRPr="00436358">
              <w:rPr>
                <w:rFonts w:ascii="Times New Roman" w:hAnsi="Times New Roman" w:cs="Times New Roman"/>
                <w:b/>
                <w:sz w:val="24"/>
                <w:szCs w:val="24"/>
              </w:rPr>
              <w:t>Ind</w:t>
            </w:r>
            <w:r w:rsidR="00311498">
              <w:rPr>
                <w:rFonts w:ascii="Times New Roman" w:hAnsi="Times New Roman" w:cs="Times New Roman"/>
                <w:b/>
                <w:sz w:val="24"/>
                <w:szCs w:val="24"/>
              </w:rPr>
              <w:t>ividuals using the Internet by g</w:t>
            </w:r>
            <w:r w:rsidRPr="00436358">
              <w:rPr>
                <w:rFonts w:ascii="Times New Roman" w:hAnsi="Times New Roman" w:cs="Times New Roman"/>
                <w:b/>
                <w:sz w:val="24"/>
                <w:szCs w:val="24"/>
              </w:rPr>
              <w:t>ender (%) (ITU, 2016)</w:t>
            </w:r>
          </w:p>
        </w:tc>
        <w:tc>
          <w:tcPr>
            <w:tcW w:w="1044" w:type="pct"/>
            <w:shd w:val="clear" w:color="auto" w:fill="auto"/>
            <w:vAlign w:val="center"/>
          </w:tcPr>
          <w:p w14:paraId="3233AD0E" w14:textId="3668ACC7" w:rsidR="00AF599A" w:rsidRPr="00436358" w:rsidRDefault="009F03CC" w:rsidP="00864CF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436358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N/A</w:t>
            </w:r>
          </w:p>
        </w:tc>
      </w:tr>
    </w:tbl>
    <w:p w14:paraId="48985393" w14:textId="2DB47E62" w:rsidR="002248E8" w:rsidRPr="00436358" w:rsidRDefault="00311498" w:rsidP="00462404">
      <w:pPr>
        <w:pStyle w:val="Heading1"/>
        <w:rPr>
          <w:b/>
        </w:rPr>
      </w:pPr>
      <w:r>
        <w:t>Project D</w:t>
      </w:r>
      <w:r w:rsidR="00EE1E6E" w:rsidRPr="00436358">
        <w:t>escription</w:t>
      </w:r>
    </w:p>
    <w:p w14:paraId="76C3AB8C" w14:textId="0379F0B2" w:rsidR="00F87E26" w:rsidRPr="00436358" w:rsidRDefault="00507240" w:rsidP="0043635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Satellite </w:t>
      </w:r>
      <w:r w:rsidR="00F947B2" w:rsidRPr="00436358">
        <w:rPr>
          <w:rFonts w:ascii="Times New Roman" w:hAnsi="Times New Roman" w:cs="Times New Roman"/>
          <w:sz w:val="24"/>
          <w:szCs w:val="24"/>
        </w:rPr>
        <w:t>I</w:t>
      </w:r>
      <w:r w:rsidR="00F87E26" w:rsidRPr="00436358">
        <w:rPr>
          <w:rFonts w:ascii="Times New Roman" w:hAnsi="Times New Roman" w:cs="Times New Roman"/>
          <w:sz w:val="24"/>
          <w:szCs w:val="24"/>
        </w:rPr>
        <w:t xml:space="preserve">nternet </w:t>
      </w:r>
      <w:r>
        <w:rPr>
          <w:rFonts w:ascii="Times New Roman" w:hAnsi="Times New Roman" w:cs="Times New Roman"/>
          <w:sz w:val="24"/>
          <w:szCs w:val="24"/>
        </w:rPr>
        <w:t xml:space="preserve">in the DRC </w:t>
      </w:r>
      <w:r w:rsidR="00F87E26" w:rsidRPr="00436358">
        <w:rPr>
          <w:rFonts w:ascii="Times New Roman" w:hAnsi="Times New Roman" w:cs="Times New Roman"/>
          <w:sz w:val="24"/>
          <w:szCs w:val="24"/>
        </w:rPr>
        <w:t xml:space="preserve">is </w:t>
      </w:r>
      <w:r w:rsidR="003103B0">
        <w:rPr>
          <w:rFonts w:ascii="Times New Roman" w:hAnsi="Times New Roman" w:cs="Times New Roman"/>
          <w:sz w:val="24"/>
          <w:szCs w:val="24"/>
        </w:rPr>
        <w:t xml:space="preserve">prohibitively </w:t>
      </w:r>
      <w:r w:rsidR="00F87E26" w:rsidRPr="00436358">
        <w:rPr>
          <w:rFonts w:ascii="Times New Roman" w:hAnsi="Times New Roman" w:cs="Times New Roman"/>
          <w:sz w:val="24"/>
          <w:szCs w:val="24"/>
        </w:rPr>
        <w:t xml:space="preserve">expensive. It costs </w:t>
      </w:r>
      <w:r w:rsidR="00864CFA">
        <w:rPr>
          <w:rFonts w:ascii="Times New Roman" w:hAnsi="Times New Roman" w:cs="Times New Roman"/>
          <w:sz w:val="24"/>
          <w:szCs w:val="24"/>
        </w:rPr>
        <w:t>US</w:t>
      </w:r>
      <w:r w:rsidR="00F87E26" w:rsidRPr="00436358">
        <w:rPr>
          <w:rFonts w:ascii="Times New Roman" w:hAnsi="Times New Roman" w:cs="Times New Roman"/>
          <w:sz w:val="24"/>
          <w:szCs w:val="24"/>
        </w:rPr>
        <w:t>$</w:t>
      </w:r>
      <w:r w:rsidR="00864CFA">
        <w:rPr>
          <w:rFonts w:ascii="Times New Roman" w:hAnsi="Times New Roman" w:cs="Times New Roman"/>
          <w:sz w:val="24"/>
          <w:szCs w:val="24"/>
        </w:rPr>
        <w:t xml:space="preserve"> </w:t>
      </w:r>
      <w:r w:rsidR="00F87E26" w:rsidRPr="00436358">
        <w:rPr>
          <w:rFonts w:ascii="Times New Roman" w:hAnsi="Times New Roman" w:cs="Times New Roman"/>
          <w:sz w:val="24"/>
          <w:szCs w:val="24"/>
        </w:rPr>
        <w:t>1</w:t>
      </w:r>
      <w:r w:rsidR="00311498">
        <w:rPr>
          <w:rFonts w:ascii="Times New Roman" w:hAnsi="Times New Roman" w:cs="Times New Roman"/>
          <w:sz w:val="24"/>
          <w:szCs w:val="24"/>
        </w:rPr>
        <w:t>,</w:t>
      </w:r>
      <w:r w:rsidR="00F87E26" w:rsidRPr="00436358">
        <w:rPr>
          <w:rFonts w:ascii="Times New Roman" w:hAnsi="Times New Roman" w:cs="Times New Roman"/>
          <w:sz w:val="24"/>
          <w:szCs w:val="24"/>
        </w:rPr>
        <w:t xml:space="preserve">300 per month for </w:t>
      </w:r>
      <w:r w:rsidR="00623FAA">
        <w:rPr>
          <w:rFonts w:ascii="Times New Roman" w:hAnsi="Times New Roman" w:cs="Times New Roman"/>
          <w:sz w:val="24"/>
          <w:szCs w:val="24"/>
        </w:rPr>
        <w:t>a 512-kilobit-per-</w:t>
      </w:r>
      <w:r w:rsidR="00311498">
        <w:rPr>
          <w:rFonts w:ascii="Times New Roman" w:hAnsi="Times New Roman" w:cs="Times New Roman"/>
          <w:sz w:val="24"/>
          <w:szCs w:val="24"/>
        </w:rPr>
        <w:t>second (kbps)</w:t>
      </w:r>
      <w:r w:rsidR="00F87E26" w:rsidRPr="00436358">
        <w:rPr>
          <w:rFonts w:ascii="Times New Roman" w:hAnsi="Times New Roman" w:cs="Times New Roman"/>
          <w:sz w:val="24"/>
          <w:szCs w:val="24"/>
        </w:rPr>
        <w:t xml:space="preserve"> </w:t>
      </w:r>
      <w:r w:rsidR="00623FAA">
        <w:rPr>
          <w:rFonts w:ascii="Times New Roman" w:hAnsi="Times New Roman" w:cs="Times New Roman"/>
          <w:sz w:val="24"/>
          <w:szCs w:val="24"/>
        </w:rPr>
        <w:t>connection (</w:t>
      </w:r>
      <w:r w:rsidR="00623FAA" w:rsidRPr="00436358">
        <w:rPr>
          <w:rFonts w:ascii="Times New Roman" w:hAnsi="Times New Roman" w:cs="Times New Roman"/>
          <w:sz w:val="24"/>
          <w:szCs w:val="24"/>
        </w:rPr>
        <w:t>up</w:t>
      </w:r>
      <w:r w:rsidR="00623FAA">
        <w:rPr>
          <w:rFonts w:ascii="Times New Roman" w:hAnsi="Times New Roman" w:cs="Times New Roman"/>
          <w:sz w:val="24"/>
          <w:szCs w:val="24"/>
        </w:rPr>
        <w:t>load</w:t>
      </w:r>
      <w:r w:rsidR="00F87E26" w:rsidRPr="00436358">
        <w:rPr>
          <w:rFonts w:ascii="Times New Roman" w:hAnsi="Times New Roman" w:cs="Times New Roman"/>
          <w:sz w:val="24"/>
          <w:szCs w:val="24"/>
        </w:rPr>
        <w:t xml:space="preserve"> and down</w:t>
      </w:r>
      <w:r w:rsidR="001C1B53" w:rsidRPr="00436358">
        <w:rPr>
          <w:rFonts w:ascii="Times New Roman" w:hAnsi="Times New Roman" w:cs="Times New Roman"/>
          <w:sz w:val="24"/>
          <w:szCs w:val="24"/>
        </w:rPr>
        <w:t>load</w:t>
      </w:r>
      <w:r w:rsidR="00623FAA">
        <w:rPr>
          <w:rFonts w:ascii="Times New Roman" w:hAnsi="Times New Roman" w:cs="Times New Roman"/>
          <w:sz w:val="24"/>
          <w:szCs w:val="24"/>
        </w:rPr>
        <w:t>)</w:t>
      </w:r>
      <w:r w:rsidR="00F87E26" w:rsidRPr="00436358">
        <w:rPr>
          <w:rFonts w:ascii="Times New Roman" w:hAnsi="Times New Roman" w:cs="Times New Roman"/>
          <w:sz w:val="24"/>
          <w:szCs w:val="24"/>
        </w:rPr>
        <w:t>, which is the equivalent of 1</w:t>
      </w:r>
      <w:r w:rsidR="00311498">
        <w:rPr>
          <w:rFonts w:ascii="Times New Roman" w:hAnsi="Times New Roman" w:cs="Times New Roman"/>
          <w:sz w:val="24"/>
          <w:szCs w:val="24"/>
        </w:rPr>
        <w:t xml:space="preserve"> </w:t>
      </w:r>
      <w:r w:rsidR="0020495C">
        <w:rPr>
          <w:rFonts w:ascii="Times New Roman" w:hAnsi="Times New Roman" w:cs="Times New Roman"/>
          <w:sz w:val="24"/>
          <w:szCs w:val="24"/>
        </w:rPr>
        <w:t>Mbps</w:t>
      </w:r>
      <w:r w:rsidR="00F87E26" w:rsidRPr="004363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94E4F" w:rsidRPr="00894E4F">
        <w:rPr>
          <w:rFonts w:ascii="Times New Roman" w:hAnsi="Times New Roman" w:cs="Times New Roman"/>
          <w:sz w:val="24"/>
          <w:szCs w:val="24"/>
        </w:rPr>
        <w:t>VisionNet</w:t>
      </w:r>
      <w:proofErr w:type="spellEnd"/>
      <w:r w:rsidR="00894E4F" w:rsidRPr="00894E4F">
        <w:rPr>
          <w:rFonts w:ascii="Times New Roman" w:hAnsi="Times New Roman" w:cs="Times New Roman"/>
          <w:sz w:val="24"/>
          <w:szCs w:val="24"/>
        </w:rPr>
        <w:t xml:space="preserve"> </w:t>
      </w:r>
      <w:r w:rsidR="00F87E26" w:rsidRPr="00436358">
        <w:rPr>
          <w:rFonts w:ascii="Times New Roman" w:hAnsi="Times New Roman" w:cs="Times New Roman"/>
          <w:sz w:val="24"/>
          <w:szCs w:val="24"/>
        </w:rPr>
        <w:t>use</w:t>
      </w:r>
      <w:r w:rsidR="00894E4F">
        <w:rPr>
          <w:rFonts w:ascii="Times New Roman" w:hAnsi="Times New Roman" w:cs="Times New Roman"/>
          <w:sz w:val="24"/>
          <w:szCs w:val="24"/>
        </w:rPr>
        <w:t>s</w:t>
      </w:r>
      <w:r w:rsidR="00F87E26" w:rsidRPr="00436358">
        <w:rPr>
          <w:rFonts w:ascii="Times New Roman" w:hAnsi="Times New Roman" w:cs="Times New Roman"/>
          <w:sz w:val="24"/>
          <w:szCs w:val="24"/>
        </w:rPr>
        <w:t xml:space="preserve"> a shared rather than a dedicated network to increase capacity to 4</w:t>
      </w:r>
      <w:r w:rsidR="001C1B53" w:rsidRPr="00436358">
        <w:rPr>
          <w:rFonts w:ascii="Times New Roman" w:hAnsi="Times New Roman" w:cs="Times New Roman"/>
          <w:sz w:val="24"/>
          <w:szCs w:val="24"/>
        </w:rPr>
        <w:t xml:space="preserve"> M</w:t>
      </w:r>
      <w:r w:rsidR="00311498">
        <w:rPr>
          <w:rFonts w:ascii="Times New Roman" w:hAnsi="Times New Roman" w:cs="Times New Roman"/>
          <w:sz w:val="24"/>
          <w:szCs w:val="24"/>
        </w:rPr>
        <w:t>bps</w:t>
      </w:r>
      <w:r w:rsidR="00F87E26" w:rsidRPr="00436358">
        <w:rPr>
          <w:rFonts w:ascii="Times New Roman" w:hAnsi="Times New Roman" w:cs="Times New Roman"/>
          <w:sz w:val="24"/>
          <w:szCs w:val="24"/>
        </w:rPr>
        <w:t xml:space="preserve">, which costs </w:t>
      </w:r>
      <w:r w:rsidR="00864CFA">
        <w:rPr>
          <w:rFonts w:ascii="Times New Roman" w:hAnsi="Times New Roman" w:cs="Times New Roman"/>
          <w:sz w:val="24"/>
          <w:szCs w:val="24"/>
        </w:rPr>
        <w:t>US</w:t>
      </w:r>
      <w:r w:rsidR="00F87E26" w:rsidRPr="00436358">
        <w:rPr>
          <w:rFonts w:ascii="Times New Roman" w:hAnsi="Times New Roman" w:cs="Times New Roman"/>
          <w:sz w:val="24"/>
          <w:szCs w:val="24"/>
        </w:rPr>
        <w:t>$</w:t>
      </w:r>
      <w:r w:rsidR="00864CFA">
        <w:rPr>
          <w:rFonts w:ascii="Times New Roman" w:hAnsi="Times New Roman" w:cs="Times New Roman"/>
          <w:sz w:val="24"/>
          <w:szCs w:val="24"/>
        </w:rPr>
        <w:t xml:space="preserve"> </w:t>
      </w:r>
      <w:r w:rsidR="00F87E26" w:rsidRPr="00436358">
        <w:rPr>
          <w:rFonts w:ascii="Times New Roman" w:hAnsi="Times New Roman" w:cs="Times New Roman"/>
          <w:sz w:val="24"/>
          <w:szCs w:val="24"/>
        </w:rPr>
        <w:t>1</w:t>
      </w:r>
      <w:r w:rsidR="00311498">
        <w:rPr>
          <w:rFonts w:ascii="Times New Roman" w:hAnsi="Times New Roman" w:cs="Times New Roman"/>
          <w:sz w:val="24"/>
          <w:szCs w:val="24"/>
        </w:rPr>
        <w:t xml:space="preserve">,225 </w:t>
      </w:r>
      <w:r w:rsidR="00894E4F">
        <w:rPr>
          <w:rFonts w:ascii="Times New Roman" w:hAnsi="Times New Roman" w:cs="Times New Roman"/>
          <w:sz w:val="24"/>
          <w:szCs w:val="24"/>
        </w:rPr>
        <w:t xml:space="preserve">per month, and is </w:t>
      </w:r>
      <w:r w:rsidR="00F87E26" w:rsidRPr="00436358">
        <w:rPr>
          <w:rFonts w:ascii="Times New Roman" w:hAnsi="Times New Roman" w:cs="Times New Roman"/>
          <w:sz w:val="24"/>
          <w:szCs w:val="24"/>
        </w:rPr>
        <w:t>shared among 10 users.</w:t>
      </w:r>
    </w:p>
    <w:p w14:paraId="1ADF007C" w14:textId="356D794E" w:rsidR="00F87E26" w:rsidRPr="00436358" w:rsidRDefault="00846373" w:rsidP="0043635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6358">
        <w:rPr>
          <w:rFonts w:ascii="Times New Roman" w:hAnsi="Times New Roman" w:cs="Times New Roman"/>
          <w:sz w:val="24"/>
          <w:szCs w:val="24"/>
        </w:rPr>
        <w:lastRenderedPageBreak/>
        <w:t>On college campuses</w:t>
      </w:r>
      <w:r w:rsidR="00894E4F">
        <w:rPr>
          <w:rFonts w:ascii="Times New Roman" w:hAnsi="Times New Roman" w:cs="Times New Roman"/>
          <w:sz w:val="24"/>
          <w:szCs w:val="24"/>
        </w:rPr>
        <w:t>,</w:t>
      </w:r>
      <w:r w:rsidRPr="00436358">
        <w:rPr>
          <w:rFonts w:ascii="Times New Roman" w:hAnsi="Times New Roman" w:cs="Times New Roman"/>
          <w:sz w:val="24"/>
          <w:szCs w:val="24"/>
        </w:rPr>
        <w:t xml:space="preserve"> they offer a daily subscription fee of </w:t>
      </w:r>
      <w:r w:rsidR="00864CFA">
        <w:rPr>
          <w:rFonts w:ascii="Times New Roman" w:hAnsi="Times New Roman" w:cs="Times New Roman"/>
          <w:sz w:val="24"/>
          <w:szCs w:val="24"/>
        </w:rPr>
        <w:t>US</w:t>
      </w:r>
      <w:r w:rsidRPr="00436358">
        <w:rPr>
          <w:rFonts w:ascii="Times New Roman" w:hAnsi="Times New Roman" w:cs="Times New Roman"/>
          <w:sz w:val="24"/>
          <w:szCs w:val="24"/>
        </w:rPr>
        <w:t>$</w:t>
      </w:r>
      <w:r w:rsidR="00864CFA">
        <w:rPr>
          <w:rFonts w:ascii="Times New Roman" w:hAnsi="Times New Roman" w:cs="Times New Roman"/>
          <w:sz w:val="24"/>
          <w:szCs w:val="24"/>
        </w:rPr>
        <w:t xml:space="preserve"> </w:t>
      </w:r>
      <w:r w:rsidRPr="00436358">
        <w:rPr>
          <w:rFonts w:ascii="Times New Roman" w:hAnsi="Times New Roman" w:cs="Times New Roman"/>
          <w:sz w:val="24"/>
          <w:szCs w:val="24"/>
        </w:rPr>
        <w:t xml:space="preserve">1 per student per day for full access. </w:t>
      </w:r>
      <w:r w:rsidR="00F87E26" w:rsidRPr="00436358">
        <w:rPr>
          <w:rFonts w:ascii="Times New Roman" w:hAnsi="Times New Roman" w:cs="Times New Roman"/>
          <w:sz w:val="24"/>
          <w:szCs w:val="24"/>
        </w:rPr>
        <w:t>In addition to the student service, the project also supports</w:t>
      </w:r>
      <w:r w:rsidR="00894E4F">
        <w:rPr>
          <w:rFonts w:ascii="Times New Roman" w:hAnsi="Times New Roman" w:cs="Times New Roman"/>
          <w:sz w:val="24"/>
          <w:szCs w:val="24"/>
        </w:rPr>
        <w:t xml:space="preserve"> non</w:t>
      </w:r>
      <w:r w:rsidR="002F161A" w:rsidRPr="00436358">
        <w:rPr>
          <w:rFonts w:ascii="Times New Roman" w:hAnsi="Times New Roman" w:cs="Times New Roman"/>
          <w:sz w:val="24"/>
          <w:szCs w:val="24"/>
        </w:rPr>
        <w:t xml:space="preserve">profits </w:t>
      </w:r>
      <w:r w:rsidR="00894E4F">
        <w:rPr>
          <w:rFonts w:ascii="Times New Roman" w:hAnsi="Times New Roman" w:cs="Times New Roman"/>
          <w:sz w:val="24"/>
          <w:szCs w:val="24"/>
        </w:rPr>
        <w:t xml:space="preserve">and NGOs </w:t>
      </w:r>
      <w:r w:rsidR="002F161A" w:rsidRPr="00436358">
        <w:rPr>
          <w:rFonts w:ascii="Times New Roman" w:hAnsi="Times New Roman" w:cs="Times New Roman"/>
          <w:sz w:val="24"/>
          <w:szCs w:val="24"/>
        </w:rPr>
        <w:t xml:space="preserve">such as </w:t>
      </w:r>
      <w:proofErr w:type="spellStart"/>
      <w:r w:rsidR="002F161A" w:rsidRPr="00436358">
        <w:rPr>
          <w:rFonts w:ascii="Times New Roman" w:hAnsi="Times New Roman" w:cs="Times New Roman"/>
          <w:sz w:val="24"/>
          <w:szCs w:val="24"/>
        </w:rPr>
        <w:t>MedAir</w:t>
      </w:r>
      <w:proofErr w:type="spellEnd"/>
      <w:r w:rsidR="00F87E26" w:rsidRPr="00436358">
        <w:rPr>
          <w:rFonts w:ascii="Times New Roman" w:hAnsi="Times New Roman" w:cs="Times New Roman"/>
          <w:sz w:val="24"/>
          <w:szCs w:val="24"/>
        </w:rPr>
        <w:t xml:space="preserve"> </w:t>
      </w:r>
      <w:r w:rsidR="003B7FAE" w:rsidRPr="00436358">
        <w:rPr>
          <w:rFonts w:ascii="Times New Roman" w:hAnsi="Times New Roman" w:cs="Times New Roman"/>
          <w:sz w:val="24"/>
          <w:szCs w:val="24"/>
        </w:rPr>
        <w:t>and Samaritans First</w:t>
      </w:r>
      <w:r w:rsidR="00894E4F">
        <w:rPr>
          <w:rFonts w:ascii="Times New Roman" w:hAnsi="Times New Roman" w:cs="Times New Roman"/>
          <w:sz w:val="24"/>
          <w:szCs w:val="24"/>
        </w:rPr>
        <w:t>, which are</w:t>
      </w:r>
      <w:r w:rsidR="003B7FAE" w:rsidRPr="00436358">
        <w:rPr>
          <w:rFonts w:ascii="Times New Roman" w:hAnsi="Times New Roman" w:cs="Times New Roman"/>
          <w:sz w:val="24"/>
          <w:szCs w:val="24"/>
        </w:rPr>
        <w:t xml:space="preserve"> </w:t>
      </w:r>
      <w:r w:rsidRPr="00436358">
        <w:rPr>
          <w:rFonts w:ascii="Times New Roman" w:hAnsi="Times New Roman" w:cs="Times New Roman"/>
          <w:sz w:val="24"/>
          <w:szCs w:val="24"/>
        </w:rPr>
        <w:t>in need of I</w:t>
      </w:r>
      <w:r w:rsidR="00F87E26" w:rsidRPr="00436358">
        <w:rPr>
          <w:rFonts w:ascii="Times New Roman" w:hAnsi="Times New Roman" w:cs="Times New Roman"/>
          <w:sz w:val="24"/>
          <w:szCs w:val="24"/>
        </w:rPr>
        <w:t>nternet service in rural areas. They serve four big c</w:t>
      </w:r>
      <w:r w:rsidR="00894E4F">
        <w:rPr>
          <w:rFonts w:ascii="Times New Roman" w:hAnsi="Times New Roman" w:cs="Times New Roman"/>
          <w:sz w:val="24"/>
          <w:szCs w:val="24"/>
        </w:rPr>
        <w:t>lients in the non</w:t>
      </w:r>
      <w:r w:rsidR="006C09C9" w:rsidRPr="00436358">
        <w:rPr>
          <w:rFonts w:ascii="Times New Roman" w:hAnsi="Times New Roman" w:cs="Times New Roman"/>
          <w:sz w:val="24"/>
          <w:szCs w:val="24"/>
        </w:rPr>
        <w:t xml:space="preserve">profit sector. </w:t>
      </w:r>
      <w:r w:rsidR="000A7EC6" w:rsidRPr="00436358">
        <w:rPr>
          <w:rFonts w:ascii="Times New Roman" w:hAnsi="Times New Roman" w:cs="Times New Roman"/>
          <w:sz w:val="24"/>
          <w:szCs w:val="24"/>
        </w:rPr>
        <w:t xml:space="preserve">They </w:t>
      </w:r>
      <w:r w:rsidR="00894E4F">
        <w:rPr>
          <w:rFonts w:ascii="Times New Roman" w:hAnsi="Times New Roman" w:cs="Times New Roman"/>
          <w:sz w:val="24"/>
          <w:szCs w:val="24"/>
        </w:rPr>
        <w:t>serve six</w:t>
      </w:r>
      <w:r w:rsidR="000A7EC6" w:rsidRPr="00436358">
        <w:rPr>
          <w:rFonts w:ascii="Times New Roman" w:hAnsi="Times New Roman" w:cs="Times New Roman"/>
          <w:sz w:val="24"/>
          <w:szCs w:val="24"/>
        </w:rPr>
        <w:t xml:space="preserve"> private businesses and organizations in addition as single access point clients, including a photography studio, </w:t>
      </w:r>
      <w:r w:rsidR="00894E4F">
        <w:rPr>
          <w:rFonts w:ascii="Times New Roman" w:hAnsi="Times New Roman" w:cs="Times New Roman"/>
          <w:sz w:val="24"/>
          <w:szCs w:val="24"/>
        </w:rPr>
        <w:t xml:space="preserve">the </w:t>
      </w:r>
      <w:r w:rsidR="000A7EC6" w:rsidRPr="00436358">
        <w:rPr>
          <w:rFonts w:ascii="Times New Roman" w:hAnsi="Times New Roman" w:cs="Times New Roman"/>
          <w:sz w:val="24"/>
          <w:szCs w:val="24"/>
        </w:rPr>
        <w:t>International Organization of Migration</w:t>
      </w:r>
      <w:r w:rsidR="00894E4F">
        <w:rPr>
          <w:rFonts w:ascii="Times New Roman" w:hAnsi="Times New Roman" w:cs="Times New Roman"/>
          <w:sz w:val="24"/>
          <w:szCs w:val="24"/>
        </w:rPr>
        <w:t xml:space="preserve"> (IOM)</w:t>
      </w:r>
      <w:r w:rsidR="000A7EC6" w:rsidRPr="00436358">
        <w:rPr>
          <w:rFonts w:ascii="Times New Roman" w:hAnsi="Times New Roman" w:cs="Times New Roman"/>
          <w:sz w:val="24"/>
          <w:szCs w:val="24"/>
        </w:rPr>
        <w:t xml:space="preserve">, bible translators, a cyber </w:t>
      </w:r>
      <w:r w:rsidRPr="00436358">
        <w:rPr>
          <w:rFonts w:ascii="Times New Roman" w:hAnsi="Times New Roman" w:cs="Times New Roman"/>
          <w:sz w:val="24"/>
          <w:szCs w:val="24"/>
        </w:rPr>
        <w:t>café, and one individual home user.</w:t>
      </w:r>
    </w:p>
    <w:p w14:paraId="09B0B444" w14:textId="28FB3D9C" w:rsidR="001C1B53" w:rsidRPr="00436358" w:rsidRDefault="003B7FAE" w:rsidP="0043635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6358">
        <w:rPr>
          <w:rFonts w:ascii="Times New Roman" w:hAnsi="Times New Roman" w:cs="Times New Roman"/>
          <w:sz w:val="24"/>
          <w:szCs w:val="24"/>
        </w:rPr>
        <w:t>They offer one direct link service, and the rest are shared network services provided to organizations with between 15-30 employees.</w:t>
      </w:r>
      <w:r w:rsidR="00311498">
        <w:rPr>
          <w:rFonts w:ascii="Times New Roman" w:hAnsi="Times New Roman" w:cs="Times New Roman"/>
          <w:sz w:val="24"/>
          <w:szCs w:val="24"/>
        </w:rPr>
        <w:t xml:space="preserve"> The monthly package costs </w:t>
      </w:r>
      <w:r w:rsidR="00864CFA">
        <w:rPr>
          <w:rFonts w:ascii="Times New Roman" w:hAnsi="Times New Roman" w:cs="Times New Roman"/>
          <w:sz w:val="24"/>
          <w:szCs w:val="24"/>
        </w:rPr>
        <w:t>US</w:t>
      </w:r>
      <w:r w:rsidR="00311498">
        <w:rPr>
          <w:rFonts w:ascii="Times New Roman" w:hAnsi="Times New Roman" w:cs="Times New Roman"/>
          <w:sz w:val="24"/>
          <w:szCs w:val="24"/>
        </w:rPr>
        <w:t>$</w:t>
      </w:r>
      <w:r w:rsidR="00864CFA">
        <w:rPr>
          <w:rFonts w:ascii="Times New Roman" w:hAnsi="Times New Roman" w:cs="Times New Roman"/>
          <w:sz w:val="24"/>
          <w:szCs w:val="24"/>
        </w:rPr>
        <w:t xml:space="preserve"> </w:t>
      </w:r>
      <w:r w:rsidR="00311498">
        <w:rPr>
          <w:rFonts w:ascii="Times New Roman" w:hAnsi="Times New Roman" w:cs="Times New Roman"/>
          <w:sz w:val="24"/>
          <w:szCs w:val="24"/>
        </w:rPr>
        <w:t xml:space="preserve">207 per </w:t>
      </w:r>
      <w:r w:rsidRPr="00436358">
        <w:rPr>
          <w:rFonts w:ascii="Times New Roman" w:hAnsi="Times New Roman" w:cs="Times New Roman"/>
          <w:sz w:val="24"/>
          <w:szCs w:val="24"/>
        </w:rPr>
        <w:t xml:space="preserve">month for </w:t>
      </w:r>
      <w:r w:rsidR="00F100FA">
        <w:rPr>
          <w:rFonts w:ascii="Times New Roman" w:hAnsi="Times New Roman" w:cs="Times New Roman"/>
          <w:sz w:val="24"/>
          <w:szCs w:val="24"/>
        </w:rPr>
        <w:t xml:space="preserve">a connection with </w:t>
      </w:r>
      <w:r w:rsidRPr="00436358">
        <w:rPr>
          <w:rFonts w:ascii="Times New Roman" w:hAnsi="Times New Roman" w:cs="Times New Roman"/>
          <w:sz w:val="24"/>
          <w:szCs w:val="24"/>
        </w:rPr>
        <w:t>512</w:t>
      </w:r>
      <w:r w:rsidR="00311498">
        <w:rPr>
          <w:rFonts w:ascii="Times New Roman" w:hAnsi="Times New Roman" w:cs="Times New Roman"/>
          <w:sz w:val="24"/>
          <w:szCs w:val="24"/>
        </w:rPr>
        <w:t xml:space="preserve"> kbps</w:t>
      </w:r>
      <w:r w:rsidRPr="00436358">
        <w:rPr>
          <w:rFonts w:ascii="Times New Roman" w:hAnsi="Times New Roman" w:cs="Times New Roman"/>
          <w:sz w:val="24"/>
          <w:szCs w:val="24"/>
        </w:rPr>
        <w:t xml:space="preserve"> download / 256 </w:t>
      </w:r>
      <w:r w:rsidR="00311498">
        <w:rPr>
          <w:rFonts w:ascii="Times New Roman" w:hAnsi="Times New Roman" w:cs="Times New Roman"/>
          <w:sz w:val="24"/>
          <w:szCs w:val="24"/>
        </w:rPr>
        <w:t>kbps</w:t>
      </w:r>
      <w:r w:rsidRPr="00436358">
        <w:rPr>
          <w:rFonts w:ascii="Times New Roman" w:hAnsi="Times New Roman" w:cs="Times New Roman"/>
          <w:sz w:val="24"/>
          <w:szCs w:val="24"/>
        </w:rPr>
        <w:t xml:space="preserve"> upload speeds. On the other end of the spectrum, </w:t>
      </w:r>
      <w:r w:rsidR="00F100FA">
        <w:rPr>
          <w:rFonts w:ascii="Times New Roman" w:hAnsi="Times New Roman" w:cs="Times New Roman"/>
          <w:sz w:val="24"/>
          <w:szCs w:val="24"/>
        </w:rPr>
        <w:t xml:space="preserve">a connection with </w:t>
      </w:r>
      <w:r w:rsidRPr="00436358">
        <w:rPr>
          <w:rFonts w:ascii="Times New Roman" w:hAnsi="Times New Roman" w:cs="Times New Roman"/>
          <w:sz w:val="24"/>
          <w:szCs w:val="24"/>
        </w:rPr>
        <w:t>2</w:t>
      </w:r>
      <w:r w:rsidR="00311498">
        <w:rPr>
          <w:rFonts w:ascii="Times New Roman" w:hAnsi="Times New Roman" w:cs="Times New Roman"/>
          <w:sz w:val="24"/>
          <w:szCs w:val="24"/>
        </w:rPr>
        <w:t xml:space="preserve"> Mbps</w:t>
      </w:r>
      <w:r w:rsidRPr="00436358">
        <w:rPr>
          <w:rFonts w:ascii="Times New Roman" w:hAnsi="Times New Roman" w:cs="Times New Roman"/>
          <w:sz w:val="24"/>
          <w:szCs w:val="24"/>
        </w:rPr>
        <w:t xml:space="preserve"> download / 1 </w:t>
      </w:r>
      <w:r w:rsidR="00311498">
        <w:rPr>
          <w:rFonts w:ascii="Times New Roman" w:hAnsi="Times New Roman" w:cs="Times New Roman"/>
          <w:sz w:val="24"/>
          <w:szCs w:val="24"/>
        </w:rPr>
        <w:t>Mbps</w:t>
      </w:r>
      <w:r w:rsidRPr="00436358">
        <w:rPr>
          <w:rFonts w:ascii="Times New Roman" w:hAnsi="Times New Roman" w:cs="Times New Roman"/>
          <w:sz w:val="24"/>
          <w:szCs w:val="24"/>
        </w:rPr>
        <w:t xml:space="preserve"> upload costs </w:t>
      </w:r>
      <w:r w:rsidR="00864CFA">
        <w:rPr>
          <w:rFonts w:ascii="Times New Roman" w:hAnsi="Times New Roman" w:cs="Times New Roman"/>
          <w:sz w:val="24"/>
          <w:szCs w:val="24"/>
        </w:rPr>
        <w:t>US</w:t>
      </w:r>
      <w:r w:rsidRPr="00436358">
        <w:rPr>
          <w:rFonts w:ascii="Times New Roman" w:hAnsi="Times New Roman" w:cs="Times New Roman"/>
          <w:sz w:val="24"/>
          <w:szCs w:val="24"/>
        </w:rPr>
        <w:t>$</w:t>
      </w:r>
      <w:r w:rsidR="00864CFA">
        <w:rPr>
          <w:rFonts w:ascii="Times New Roman" w:hAnsi="Times New Roman" w:cs="Times New Roman"/>
          <w:sz w:val="24"/>
          <w:szCs w:val="24"/>
        </w:rPr>
        <w:t xml:space="preserve"> </w:t>
      </w:r>
      <w:r w:rsidRPr="00436358">
        <w:rPr>
          <w:rFonts w:ascii="Times New Roman" w:hAnsi="Times New Roman" w:cs="Times New Roman"/>
          <w:sz w:val="24"/>
          <w:szCs w:val="24"/>
        </w:rPr>
        <w:t>2</w:t>
      </w:r>
      <w:r w:rsidR="00311498">
        <w:rPr>
          <w:rFonts w:ascii="Times New Roman" w:hAnsi="Times New Roman" w:cs="Times New Roman"/>
          <w:sz w:val="24"/>
          <w:szCs w:val="24"/>
        </w:rPr>
        <w:t xml:space="preserve">,700 per </w:t>
      </w:r>
      <w:r w:rsidRPr="00436358">
        <w:rPr>
          <w:rFonts w:ascii="Times New Roman" w:hAnsi="Times New Roman" w:cs="Times New Roman"/>
          <w:sz w:val="24"/>
          <w:szCs w:val="24"/>
        </w:rPr>
        <w:t>month.</w:t>
      </w:r>
      <w:r w:rsidR="001C1B53" w:rsidRPr="00436358">
        <w:rPr>
          <w:rFonts w:ascii="Times New Roman" w:hAnsi="Times New Roman" w:cs="Times New Roman"/>
          <w:sz w:val="24"/>
          <w:szCs w:val="24"/>
        </w:rPr>
        <w:t xml:space="preserve"> Prices vary by spe</w:t>
      </w:r>
      <w:r w:rsidR="00F100FA">
        <w:rPr>
          <w:rFonts w:ascii="Times New Roman" w:hAnsi="Times New Roman" w:cs="Times New Roman"/>
          <w:sz w:val="24"/>
          <w:szCs w:val="24"/>
        </w:rPr>
        <w:t xml:space="preserve">ed, with a minimum cost of </w:t>
      </w:r>
      <w:r w:rsidR="00864CFA">
        <w:rPr>
          <w:rFonts w:ascii="Times New Roman" w:hAnsi="Times New Roman" w:cs="Times New Roman"/>
          <w:sz w:val="24"/>
          <w:szCs w:val="24"/>
        </w:rPr>
        <w:t>US</w:t>
      </w:r>
      <w:r w:rsidR="00F100FA">
        <w:rPr>
          <w:rFonts w:ascii="Times New Roman" w:hAnsi="Times New Roman" w:cs="Times New Roman"/>
          <w:sz w:val="24"/>
          <w:szCs w:val="24"/>
        </w:rPr>
        <w:t>$</w:t>
      </w:r>
      <w:r w:rsidR="00864CFA">
        <w:rPr>
          <w:rFonts w:ascii="Times New Roman" w:hAnsi="Times New Roman" w:cs="Times New Roman"/>
          <w:sz w:val="24"/>
          <w:szCs w:val="24"/>
        </w:rPr>
        <w:t xml:space="preserve"> </w:t>
      </w:r>
      <w:r w:rsidR="00F100FA">
        <w:rPr>
          <w:rFonts w:ascii="Times New Roman" w:hAnsi="Times New Roman" w:cs="Times New Roman"/>
          <w:sz w:val="24"/>
          <w:szCs w:val="24"/>
        </w:rPr>
        <w:t xml:space="preserve">163 per </w:t>
      </w:r>
      <w:r w:rsidR="001C1B53" w:rsidRPr="00436358">
        <w:rPr>
          <w:rFonts w:ascii="Times New Roman" w:hAnsi="Times New Roman" w:cs="Times New Roman"/>
          <w:sz w:val="24"/>
          <w:szCs w:val="24"/>
        </w:rPr>
        <w:t xml:space="preserve">month for the slowest service package. </w:t>
      </w:r>
    </w:p>
    <w:p w14:paraId="12BEC8A5" w14:textId="610FF376" w:rsidR="00FC6C5E" w:rsidRDefault="00F100FA" w:rsidP="0043635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36358">
        <w:rPr>
          <w:rFonts w:ascii="Times New Roman" w:hAnsi="Times New Roman" w:cs="Times New Roman"/>
          <w:sz w:val="24"/>
          <w:szCs w:val="24"/>
        </w:rPr>
        <w:t>VisionNet</w:t>
      </w:r>
      <w:proofErr w:type="spellEnd"/>
      <w:r w:rsidRPr="004363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has four full-</w:t>
      </w:r>
      <w:r w:rsidR="003D1C46" w:rsidRPr="00436358">
        <w:rPr>
          <w:rFonts w:ascii="Times New Roman" w:hAnsi="Times New Roman" w:cs="Times New Roman"/>
          <w:sz w:val="24"/>
          <w:szCs w:val="24"/>
        </w:rPr>
        <w:t xml:space="preserve">time employees, including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3D1C46" w:rsidRPr="00436358">
        <w:rPr>
          <w:rFonts w:ascii="Times New Roman" w:hAnsi="Times New Roman" w:cs="Times New Roman"/>
          <w:sz w:val="24"/>
          <w:szCs w:val="24"/>
        </w:rPr>
        <w:t>head of operations, marketing manager, and technical support</w:t>
      </w:r>
      <w:r>
        <w:rPr>
          <w:rFonts w:ascii="Times New Roman" w:hAnsi="Times New Roman" w:cs="Times New Roman"/>
          <w:sz w:val="24"/>
          <w:szCs w:val="24"/>
        </w:rPr>
        <w:t xml:space="preserve"> lead</w:t>
      </w:r>
      <w:r w:rsidR="003D1C46" w:rsidRPr="00436358">
        <w:rPr>
          <w:rFonts w:ascii="Times New Roman" w:hAnsi="Times New Roman" w:cs="Times New Roman"/>
          <w:sz w:val="24"/>
          <w:szCs w:val="24"/>
        </w:rPr>
        <w:t>. They manage a single access point for receiving and another for broadcasting, which operate on a battery augmented with s</w:t>
      </w:r>
      <w:r w:rsidR="003F5437">
        <w:rPr>
          <w:rFonts w:ascii="Times New Roman" w:hAnsi="Times New Roman" w:cs="Times New Roman"/>
          <w:sz w:val="24"/>
          <w:szCs w:val="24"/>
        </w:rPr>
        <w:t>olar power to be functional 24 hours a day, seven days a week</w:t>
      </w:r>
      <w:r w:rsidR="003D1C46" w:rsidRPr="00436358">
        <w:rPr>
          <w:rFonts w:ascii="Times New Roman" w:hAnsi="Times New Roman" w:cs="Times New Roman"/>
          <w:sz w:val="24"/>
          <w:szCs w:val="24"/>
        </w:rPr>
        <w:t xml:space="preserve">. </w:t>
      </w:r>
    </w:p>
    <w:tbl>
      <w:tblPr>
        <w:tblStyle w:val="GridTable6Colorful2"/>
        <w:tblW w:w="0" w:type="auto"/>
        <w:tblLayout w:type="fixed"/>
        <w:tblCellMar>
          <w:top w:w="100" w:type="dxa"/>
          <w:left w:w="0" w:type="dxa"/>
          <w:bottom w:w="101" w:type="dxa"/>
          <w:right w:w="0" w:type="dxa"/>
        </w:tblCellMar>
        <w:tblLook w:val="04A0" w:firstRow="1" w:lastRow="0" w:firstColumn="1" w:lastColumn="0" w:noHBand="0" w:noVBand="1"/>
      </w:tblPr>
      <w:tblGrid>
        <w:gridCol w:w="2251"/>
        <w:gridCol w:w="2258"/>
        <w:gridCol w:w="1606"/>
        <w:gridCol w:w="2895"/>
      </w:tblGrid>
      <w:tr w:rsidR="002D5221" w:rsidRPr="00436358" w14:paraId="46BDEB19" w14:textId="77777777" w:rsidTr="004624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0" w:type="dxa"/>
            <w:gridSpan w:val="4"/>
            <w:shd w:val="clear" w:color="auto" w:fill="auto"/>
            <w:vAlign w:val="center"/>
          </w:tcPr>
          <w:p w14:paraId="5B04159C" w14:textId="12FA18F1" w:rsidR="002D5221" w:rsidRPr="00462404" w:rsidRDefault="002D5221" w:rsidP="00311498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462404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Project </w:t>
            </w:r>
            <w:r w:rsidR="00462404" w:rsidRPr="00462404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detail</w:t>
            </w:r>
            <w:r w:rsidR="00423189" w:rsidRPr="00462404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s</w:t>
            </w:r>
          </w:p>
        </w:tc>
      </w:tr>
      <w:tr w:rsidR="000949C8" w:rsidRPr="00436358" w14:paraId="7FBE0794" w14:textId="77777777" w:rsidTr="00462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shd w:val="clear" w:color="auto" w:fill="auto"/>
            <w:vAlign w:val="center"/>
          </w:tcPr>
          <w:p w14:paraId="7EF0E75C" w14:textId="1C0D2748" w:rsidR="000949C8" w:rsidRPr="00462404" w:rsidRDefault="00CB6460" w:rsidP="0031149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462404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Technology</w:t>
            </w:r>
          </w:p>
        </w:tc>
        <w:tc>
          <w:tcPr>
            <w:tcW w:w="2258" w:type="dxa"/>
            <w:shd w:val="clear" w:color="auto" w:fill="auto"/>
            <w:vAlign w:val="center"/>
          </w:tcPr>
          <w:p w14:paraId="5AF6C12A" w14:textId="7F984B75" w:rsidR="00846373" w:rsidRPr="00462404" w:rsidRDefault="00311498" w:rsidP="0031149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2404">
              <w:rPr>
                <w:rFonts w:ascii="Times New Roman" w:eastAsia="Times New Roman" w:hAnsi="Times New Roman" w:cs="Times New Roman"/>
                <w:sz w:val="24"/>
                <w:szCs w:val="24"/>
              </w:rPr>
              <w:t>4 M</w:t>
            </w:r>
            <w:r w:rsidR="00846373" w:rsidRPr="00462404">
              <w:rPr>
                <w:rFonts w:ascii="Times New Roman" w:eastAsia="Times New Roman" w:hAnsi="Times New Roman" w:cs="Times New Roman"/>
                <w:sz w:val="24"/>
                <w:szCs w:val="24"/>
              </w:rPr>
              <w:t>bps satellite I</w:t>
            </w:r>
            <w:r w:rsidR="00F87E26" w:rsidRPr="00462404">
              <w:rPr>
                <w:rFonts w:ascii="Times New Roman" w:eastAsia="Times New Roman" w:hAnsi="Times New Roman" w:cs="Times New Roman"/>
                <w:sz w:val="24"/>
                <w:szCs w:val="24"/>
              </w:rPr>
              <w:t>nternet,</w:t>
            </w:r>
          </w:p>
          <w:p w14:paraId="7AE8A6FC" w14:textId="338F7679" w:rsidR="006D013E" w:rsidRPr="00462404" w:rsidRDefault="00311498" w:rsidP="0031149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2404">
              <w:rPr>
                <w:rFonts w:ascii="Times New Roman" w:eastAsia="Times New Roman" w:hAnsi="Times New Roman" w:cs="Times New Roman"/>
                <w:sz w:val="24"/>
                <w:szCs w:val="24"/>
              </w:rPr>
              <w:t>Wi-Fi</w:t>
            </w:r>
            <w:r w:rsidR="00F87E26" w:rsidRPr="004624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hotspots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4A5B0769" w14:textId="78A59B25" w:rsidR="000949C8" w:rsidRPr="00462404" w:rsidRDefault="00DD238C" w:rsidP="00311498">
            <w:pPr>
              <w:spacing w:before="100" w:beforeAutospacing="1" w:after="100" w:afterAutospacing="1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</w:pPr>
            <w:r w:rsidRPr="0046240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  <w:t>Training</w:t>
            </w:r>
          </w:p>
        </w:tc>
        <w:tc>
          <w:tcPr>
            <w:tcW w:w="2895" w:type="dxa"/>
            <w:shd w:val="clear" w:color="auto" w:fill="auto"/>
            <w:vAlign w:val="center"/>
          </w:tcPr>
          <w:p w14:paraId="21381659" w14:textId="48901007" w:rsidR="00A269BD" w:rsidRPr="00462404" w:rsidRDefault="001C1B53" w:rsidP="0031149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462404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Basic online literacy and research training</w:t>
            </w:r>
            <w:r w:rsidR="00197917" w:rsidRPr="00462404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for students on and off campus</w:t>
            </w:r>
          </w:p>
        </w:tc>
      </w:tr>
      <w:tr w:rsidR="00462404" w:rsidRPr="00436358" w14:paraId="35D0C697" w14:textId="77777777" w:rsidTr="0046240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shd w:val="clear" w:color="auto" w:fill="auto"/>
            <w:vAlign w:val="center"/>
          </w:tcPr>
          <w:p w14:paraId="3835C243" w14:textId="78AB9CAC" w:rsidR="00462404" w:rsidRPr="00462404" w:rsidRDefault="00462404" w:rsidP="0046240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462404">
              <w:rPr>
                <w:rFonts w:ascii="Times New Roman" w:hAnsi="Times New Roman" w:cs="Times New Roman"/>
                <w:sz w:val="24"/>
                <w:szCs w:val="24"/>
              </w:rPr>
              <w:t>Year program started</w:t>
            </w:r>
          </w:p>
        </w:tc>
        <w:tc>
          <w:tcPr>
            <w:tcW w:w="2258" w:type="dxa"/>
            <w:shd w:val="clear" w:color="auto" w:fill="auto"/>
            <w:vAlign w:val="center"/>
          </w:tcPr>
          <w:p w14:paraId="016A43CF" w14:textId="6AA66A84" w:rsidR="00462404" w:rsidRPr="00462404" w:rsidRDefault="00462404" w:rsidP="0046240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462404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2015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64B809E7" w14:textId="54A915B9" w:rsidR="00462404" w:rsidRPr="00462404" w:rsidRDefault="00462404" w:rsidP="00462404">
            <w:pPr>
              <w:spacing w:before="100" w:beforeAutospacing="1" w:after="100" w:afterAutospacing="1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</w:pPr>
            <w:r w:rsidRPr="00462404">
              <w:rPr>
                <w:rFonts w:ascii="Times New Roman" w:hAnsi="Times New Roman" w:cs="Times New Roman"/>
                <w:b/>
                <w:sz w:val="24"/>
                <w:szCs w:val="24"/>
              </w:rPr>
              <w:t>Cost to users</w:t>
            </w:r>
          </w:p>
        </w:tc>
        <w:tc>
          <w:tcPr>
            <w:tcW w:w="2895" w:type="dxa"/>
            <w:shd w:val="clear" w:color="auto" w:fill="auto"/>
            <w:vAlign w:val="center"/>
          </w:tcPr>
          <w:p w14:paraId="04A79616" w14:textId="22327987" w:rsidR="00462404" w:rsidRPr="00462404" w:rsidRDefault="00864CFA" w:rsidP="0046240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</w:t>
            </w:r>
            <w:r w:rsidR="00462404" w:rsidRPr="00462404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62404" w:rsidRPr="00462404">
              <w:rPr>
                <w:rFonts w:ascii="Times New Roman" w:hAnsi="Times New Roman" w:cs="Times New Roman"/>
                <w:sz w:val="24"/>
                <w:szCs w:val="24"/>
              </w:rPr>
              <w:t>207 per month for 512 kbps download / 256 kbps upload speeds, for private service (prices vary by speed)</w:t>
            </w:r>
          </w:p>
          <w:p w14:paraId="31764133" w14:textId="76D56F3D" w:rsidR="00462404" w:rsidRPr="00462404" w:rsidRDefault="00864CFA" w:rsidP="0046240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</w:t>
            </w:r>
            <w:r w:rsidR="00462404" w:rsidRPr="00462404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62404" w:rsidRPr="00462404">
              <w:rPr>
                <w:rFonts w:ascii="Times New Roman" w:hAnsi="Times New Roman" w:cs="Times New Roman"/>
                <w:sz w:val="24"/>
                <w:szCs w:val="24"/>
              </w:rPr>
              <w:t>1,500 per month per university campus.</w:t>
            </w:r>
          </w:p>
          <w:p w14:paraId="0360DB7C" w14:textId="48664E9A" w:rsidR="00462404" w:rsidRPr="00462404" w:rsidRDefault="00864CFA" w:rsidP="0046240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</w:t>
            </w:r>
            <w:r w:rsidR="00462404" w:rsidRPr="00462404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62404" w:rsidRPr="00462404">
              <w:rPr>
                <w:rFonts w:ascii="Times New Roman" w:hAnsi="Times New Roman" w:cs="Times New Roman"/>
                <w:sz w:val="24"/>
                <w:szCs w:val="24"/>
              </w:rPr>
              <w:t>2,500/per month for nonprofits</w:t>
            </w:r>
          </w:p>
        </w:tc>
      </w:tr>
      <w:tr w:rsidR="00462404" w:rsidRPr="00436358" w14:paraId="26C6D335" w14:textId="77777777" w:rsidTr="00462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shd w:val="clear" w:color="auto" w:fill="auto"/>
            <w:vAlign w:val="center"/>
          </w:tcPr>
          <w:p w14:paraId="255F5E95" w14:textId="703F1D41" w:rsidR="00462404" w:rsidRPr="00462404" w:rsidRDefault="00462404" w:rsidP="00462404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462404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Geography</w:t>
            </w:r>
          </w:p>
        </w:tc>
        <w:tc>
          <w:tcPr>
            <w:tcW w:w="2258" w:type="dxa"/>
            <w:shd w:val="clear" w:color="auto" w:fill="auto"/>
            <w:vAlign w:val="center"/>
          </w:tcPr>
          <w:p w14:paraId="56BC37CB" w14:textId="0920579F" w:rsidR="00462404" w:rsidRPr="00462404" w:rsidRDefault="00462404" w:rsidP="0046240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462404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Rural university campuses and surrounding areas in Bunia and Goma; mountains and trees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0DB55365" w14:textId="6B33E865" w:rsidR="00462404" w:rsidRPr="00462404" w:rsidRDefault="00462404" w:rsidP="00462404">
            <w:pPr>
              <w:spacing w:before="100" w:beforeAutospacing="1" w:after="100" w:afterAutospacing="1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</w:pPr>
            <w:r w:rsidRPr="00462404">
              <w:rPr>
                <w:rFonts w:ascii="Times New Roman" w:hAnsi="Times New Roman" w:cs="Times New Roman"/>
                <w:b/>
                <w:sz w:val="24"/>
                <w:szCs w:val="24"/>
              </w:rPr>
              <w:t>Total cost of program</w:t>
            </w:r>
          </w:p>
        </w:tc>
        <w:tc>
          <w:tcPr>
            <w:tcW w:w="2895" w:type="dxa"/>
            <w:shd w:val="clear" w:color="auto" w:fill="auto"/>
            <w:vAlign w:val="center"/>
          </w:tcPr>
          <w:p w14:paraId="6EFEFCF2" w14:textId="1A113E12" w:rsidR="00462404" w:rsidRPr="00462404" w:rsidRDefault="00462404" w:rsidP="0046240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62404">
              <w:rPr>
                <w:rFonts w:ascii="Times New Roman" w:hAnsi="Times New Roman" w:cs="Times New Roman"/>
                <w:sz w:val="24"/>
                <w:szCs w:val="24"/>
              </w:rPr>
              <w:t xml:space="preserve">Fixed costs: </w:t>
            </w:r>
            <w:r w:rsidR="00864CFA">
              <w:rPr>
                <w:rFonts w:ascii="Times New Roman" w:hAnsi="Times New Roman" w:cs="Times New Roman"/>
                <w:sz w:val="24"/>
                <w:szCs w:val="24"/>
              </w:rPr>
              <w:t>US</w:t>
            </w:r>
            <w:r w:rsidRPr="00462404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864C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62404">
              <w:rPr>
                <w:rFonts w:ascii="Times New Roman" w:hAnsi="Times New Roman" w:cs="Times New Roman"/>
                <w:sz w:val="24"/>
                <w:szCs w:val="24"/>
              </w:rPr>
              <w:t xml:space="preserve">35,000 for satellite, </w:t>
            </w:r>
            <w:r w:rsidR="00864CFA">
              <w:rPr>
                <w:rFonts w:ascii="Times New Roman" w:hAnsi="Times New Roman" w:cs="Times New Roman"/>
                <w:sz w:val="24"/>
                <w:szCs w:val="24"/>
              </w:rPr>
              <w:t>US</w:t>
            </w:r>
            <w:r w:rsidRPr="00462404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864C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62404">
              <w:rPr>
                <w:rFonts w:ascii="Times New Roman" w:hAnsi="Times New Roman" w:cs="Times New Roman"/>
                <w:sz w:val="24"/>
                <w:szCs w:val="24"/>
              </w:rPr>
              <w:t>9,050 for antenna, and additional costs for accessories and the transmission tower.</w:t>
            </w:r>
          </w:p>
          <w:p w14:paraId="004D0BB5" w14:textId="46CB80E4" w:rsidR="00462404" w:rsidRPr="00462404" w:rsidRDefault="00462404" w:rsidP="0046240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62404">
              <w:rPr>
                <w:rFonts w:ascii="Times New Roman" w:hAnsi="Times New Roman" w:cs="Times New Roman"/>
                <w:sz w:val="24"/>
                <w:szCs w:val="24"/>
              </w:rPr>
              <w:t xml:space="preserve">Operational costs: </w:t>
            </w:r>
            <w:r w:rsidR="00864CFA">
              <w:rPr>
                <w:rFonts w:ascii="Times New Roman" w:hAnsi="Times New Roman" w:cs="Times New Roman"/>
                <w:sz w:val="24"/>
                <w:szCs w:val="24"/>
              </w:rPr>
              <w:t>US</w:t>
            </w:r>
            <w:r w:rsidRPr="00462404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864C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62404">
              <w:rPr>
                <w:rFonts w:ascii="Times New Roman" w:hAnsi="Times New Roman" w:cs="Times New Roman"/>
                <w:sz w:val="24"/>
                <w:szCs w:val="24"/>
              </w:rPr>
              <w:t>1,300 per month for Internet connectivity via satellite</w:t>
            </w:r>
          </w:p>
        </w:tc>
      </w:tr>
      <w:tr w:rsidR="00462404" w:rsidRPr="00436358" w14:paraId="4B577657" w14:textId="77777777" w:rsidTr="0046240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shd w:val="clear" w:color="auto" w:fill="auto"/>
            <w:vAlign w:val="center"/>
          </w:tcPr>
          <w:p w14:paraId="34A1516D" w14:textId="22E7C7F4" w:rsidR="00462404" w:rsidRPr="00462404" w:rsidRDefault="00462404" w:rsidP="00462404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462404">
              <w:rPr>
                <w:rFonts w:ascii="Times New Roman" w:hAnsi="Times New Roman" w:cs="Times New Roman"/>
                <w:sz w:val="24"/>
                <w:szCs w:val="24"/>
              </w:rPr>
              <w:t>User profile</w:t>
            </w:r>
          </w:p>
        </w:tc>
        <w:tc>
          <w:tcPr>
            <w:tcW w:w="2258" w:type="dxa"/>
            <w:shd w:val="clear" w:color="auto" w:fill="auto"/>
            <w:vAlign w:val="center"/>
          </w:tcPr>
          <w:p w14:paraId="157A2C7F" w14:textId="714B15C9" w:rsidR="00462404" w:rsidRPr="00462404" w:rsidRDefault="00462404" w:rsidP="0046240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462404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4 nonprofit organizations,</w:t>
            </w:r>
          </w:p>
          <w:p w14:paraId="335155FB" w14:textId="688FBA4D" w:rsidR="00462404" w:rsidRPr="00462404" w:rsidRDefault="00462404" w:rsidP="0046240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462404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3,000-10,000 students,</w:t>
            </w:r>
          </w:p>
          <w:p w14:paraId="2BBD9B2A" w14:textId="6CEB0698" w:rsidR="00462404" w:rsidRPr="00462404" w:rsidRDefault="00462404" w:rsidP="0046240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462404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6 small businesses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23F6688F" w14:textId="4596C4D8" w:rsidR="00462404" w:rsidRPr="00462404" w:rsidRDefault="00462404" w:rsidP="00462404">
            <w:pPr>
              <w:spacing w:before="100" w:beforeAutospacing="1" w:after="100" w:afterAutospacing="1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</w:pPr>
            <w:r w:rsidRPr="00462404">
              <w:rPr>
                <w:rFonts w:ascii="Times New Roman" w:hAnsi="Times New Roman" w:cs="Times New Roman"/>
                <w:b/>
                <w:sz w:val="24"/>
                <w:szCs w:val="24"/>
              </w:rPr>
              <w:t>Associated organizations</w:t>
            </w:r>
          </w:p>
        </w:tc>
        <w:tc>
          <w:tcPr>
            <w:tcW w:w="2895" w:type="dxa"/>
            <w:shd w:val="clear" w:color="auto" w:fill="auto"/>
            <w:vAlign w:val="center"/>
          </w:tcPr>
          <w:p w14:paraId="6AF7DAE4" w14:textId="4A57C27B" w:rsidR="00462404" w:rsidRPr="00462404" w:rsidRDefault="00462404" w:rsidP="0046240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462404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Microsoft Affordable Access Initiative,</w:t>
            </w:r>
          </w:p>
          <w:p w14:paraId="3F1608AC" w14:textId="6056F3F2" w:rsidR="00462404" w:rsidRPr="00462404" w:rsidRDefault="00462404" w:rsidP="0046240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462404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USAID</w:t>
            </w:r>
          </w:p>
        </w:tc>
      </w:tr>
    </w:tbl>
    <w:p w14:paraId="5EA84BF5" w14:textId="590BFC62" w:rsidR="00286CB9" w:rsidRPr="00436358" w:rsidRDefault="008216F7" w:rsidP="00462404">
      <w:pPr>
        <w:pStyle w:val="Heading1"/>
        <w:rPr>
          <w:b/>
        </w:rPr>
      </w:pPr>
      <w:r>
        <w:lastRenderedPageBreak/>
        <w:t>Progress and R</w:t>
      </w:r>
      <w:r w:rsidRPr="00436358">
        <w:t>esults</w:t>
      </w:r>
    </w:p>
    <w:p w14:paraId="0AAEDB57" w14:textId="2638F702" w:rsidR="00F87E26" w:rsidRPr="00436358" w:rsidRDefault="00507240" w:rsidP="0043635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product launched in 2015 after winning an entrepreneurial competition organized by Microsoft and completed infrastructure deployment in </w:t>
      </w:r>
      <w:r w:rsidR="003D1C46" w:rsidRPr="00436358">
        <w:rPr>
          <w:rFonts w:ascii="Times New Roman" w:hAnsi="Times New Roman" w:cs="Times New Roman"/>
          <w:sz w:val="24"/>
          <w:szCs w:val="24"/>
        </w:rPr>
        <w:t xml:space="preserve">only two months </w:t>
      </w:r>
      <w:r>
        <w:rPr>
          <w:rFonts w:ascii="Times New Roman" w:hAnsi="Times New Roman" w:cs="Times New Roman"/>
          <w:sz w:val="24"/>
          <w:szCs w:val="24"/>
        </w:rPr>
        <w:t xml:space="preserve">to allow users to access the </w:t>
      </w:r>
      <w:r w:rsidR="003D1C46" w:rsidRPr="00436358">
        <w:rPr>
          <w:rFonts w:ascii="Times New Roman" w:hAnsi="Times New Roman" w:cs="Times New Roman"/>
          <w:sz w:val="24"/>
          <w:szCs w:val="24"/>
        </w:rPr>
        <w:t xml:space="preserve">service. </w:t>
      </w:r>
      <w:r w:rsidR="00F87E26" w:rsidRPr="00436358">
        <w:rPr>
          <w:rFonts w:ascii="Times New Roman" w:hAnsi="Times New Roman" w:cs="Times New Roman"/>
          <w:sz w:val="24"/>
          <w:szCs w:val="24"/>
        </w:rPr>
        <w:t>The project s</w:t>
      </w:r>
      <w:r w:rsidR="003F5437">
        <w:rPr>
          <w:rFonts w:ascii="Times New Roman" w:hAnsi="Times New Roman" w:cs="Times New Roman"/>
          <w:sz w:val="24"/>
          <w:szCs w:val="24"/>
        </w:rPr>
        <w:t xml:space="preserve">erves five university campuses, where each </w:t>
      </w:r>
      <w:r w:rsidR="00F87E26" w:rsidRPr="00436358">
        <w:rPr>
          <w:rFonts w:ascii="Times New Roman" w:hAnsi="Times New Roman" w:cs="Times New Roman"/>
          <w:sz w:val="24"/>
          <w:szCs w:val="24"/>
        </w:rPr>
        <w:t>campus has between 500 and 2</w:t>
      </w:r>
      <w:r w:rsidR="003F5437">
        <w:rPr>
          <w:rFonts w:ascii="Times New Roman" w:hAnsi="Times New Roman" w:cs="Times New Roman"/>
          <w:sz w:val="24"/>
          <w:szCs w:val="24"/>
        </w:rPr>
        <w:t>,000 students. T</w:t>
      </w:r>
      <w:r w:rsidR="00F87E26" w:rsidRPr="00436358">
        <w:rPr>
          <w:rFonts w:ascii="Times New Roman" w:hAnsi="Times New Roman" w:cs="Times New Roman"/>
          <w:sz w:val="24"/>
          <w:szCs w:val="24"/>
        </w:rPr>
        <w:t>he project serves between roughly 3</w:t>
      </w:r>
      <w:r w:rsidR="003F5437">
        <w:rPr>
          <w:rFonts w:ascii="Times New Roman" w:hAnsi="Times New Roman" w:cs="Times New Roman"/>
          <w:sz w:val="24"/>
          <w:szCs w:val="24"/>
        </w:rPr>
        <w:t>,</w:t>
      </w:r>
      <w:r w:rsidR="00F87E26" w:rsidRPr="00436358">
        <w:rPr>
          <w:rFonts w:ascii="Times New Roman" w:hAnsi="Times New Roman" w:cs="Times New Roman"/>
          <w:sz w:val="24"/>
          <w:szCs w:val="24"/>
        </w:rPr>
        <w:t>000-10</w:t>
      </w:r>
      <w:r w:rsidR="003F5437">
        <w:rPr>
          <w:rFonts w:ascii="Times New Roman" w:hAnsi="Times New Roman" w:cs="Times New Roman"/>
          <w:sz w:val="24"/>
          <w:szCs w:val="24"/>
        </w:rPr>
        <w:t>,</w:t>
      </w:r>
      <w:r w:rsidR="00F87E26" w:rsidRPr="00436358">
        <w:rPr>
          <w:rFonts w:ascii="Times New Roman" w:hAnsi="Times New Roman" w:cs="Times New Roman"/>
          <w:sz w:val="24"/>
          <w:szCs w:val="24"/>
        </w:rPr>
        <w:t>000 students, though they do not have exact statistics on usage.</w:t>
      </w:r>
      <w:r w:rsidR="003D1C46" w:rsidRPr="00436358">
        <w:rPr>
          <w:rFonts w:ascii="Times New Roman" w:hAnsi="Times New Roman" w:cs="Times New Roman"/>
          <w:sz w:val="24"/>
          <w:szCs w:val="24"/>
        </w:rPr>
        <w:t xml:space="preserve"> The pro</w:t>
      </w:r>
      <w:r w:rsidR="003F5437">
        <w:rPr>
          <w:rFonts w:ascii="Times New Roman" w:hAnsi="Times New Roman" w:cs="Times New Roman"/>
          <w:sz w:val="24"/>
          <w:szCs w:val="24"/>
        </w:rPr>
        <w:t>ject also serves four major non</w:t>
      </w:r>
      <w:r w:rsidR="003D1C46" w:rsidRPr="00436358">
        <w:rPr>
          <w:rFonts w:ascii="Times New Roman" w:hAnsi="Times New Roman" w:cs="Times New Roman"/>
          <w:sz w:val="24"/>
          <w:szCs w:val="24"/>
        </w:rPr>
        <w:t>profits and a number of private single access point users</w:t>
      </w:r>
      <w:r w:rsidR="001C1B53" w:rsidRPr="00436358">
        <w:rPr>
          <w:rFonts w:ascii="Times New Roman" w:hAnsi="Times New Roman" w:cs="Times New Roman"/>
          <w:sz w:val="24"/>
          <w:szCs w:val="24"/>
        </w:rPr>
        <w:t>, including six major clients</w:t>
      </w:r>
      <w:r w:rsidR="003D1C46" w:rsidRPr="00436358">
        <w:rPr>
          <w:rFonts w:ascii="Times New Roman" w:hAnsi="Times New Roman" w:cs="Times New Roman"/>
          <w:sz w:val="24"/>
          <w:szCs w:val="24"/>
        </w:rPr>
        <w:t>.</w:t>
      </w:r>
    </w:p>
    <w:p w14:paraId="5CEFDF91" w14:textId="1150B85D" w:rsidR="00A733C7" w:rsidRPr="00436358" w:rsidRDefault="000A7EC6" w:rsidP="0043635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6358">
        <w:rPr>
          <w:rFonts w:ascii="Times New Roman" w:hAnsi="Times New Roman" w:cs="Times New Roman"/>
          <w:sz w:val="24"/>
          <w:szCs w:val="24"/>
        </w:rPr>
        <w:t>With assistance from Microsoft</w:t>
      </w:r>
      <w:r w:rsidR="003F5437">
        <w:rPr>
          <w:rFonts w:ascii="Times New Roman" w:hAnsi="Times New Roman" w:cs="Times New Roman"/>
          <w:sz w:val="24"/>
          <w:szCs w:val="24"/>
        </w:rPr>
        <w:t>,</w:t>
      </w:r>
      <w:r w:rsidRPr="00436358">
        <w:rPr>
          <w:rFonts w:ascii="Times New Roman" w:hAnsi="Times New Roman" w:cs="Times New Roman"/>
          <w:sz w:val="24"/>
          <w:szCs w:val="24"/>
        </w:rPr>
        <w:t xml:space="preserve"> they upgraded from a 2</w:t>
      </w:r>
      <w:r w:rsidR="008216F7" w:rsidRPr="00436358">
        <w:rPr>
          <w:rFonts w:ascii="Times New Roman" w:hAnsi="Times New Roman" w:cs="Times New Roman"/>
          <w:sz w:val="24"/>
          <w:szCs w:val="24"/>
        </w:rPr>
        <w:t>.4-meter</w:t>
      </w:r>
      <w:r w:rsidRPr="00436358">
        <w:rPr>
          <w:rFonts w:ascii="Times New Roman" w:hAnsi="Times New Roman" w:cs="Times New Roman"/>
          <w:sz w:val="24"/>
          <w:szCs w:val="24"/>
        </w:rPr>
        <w:t xml:space="preserve"> to 4</w:t>
      </w:r>
      <w:r w:rsidR="008216F7" w:rsidRPr="00436358">
        <w:rPr>
          <w:rFonts w:ascii="Times New Roman" w:hAnsi="Times New Roman" w:cs="Times New Roman"/>
          <w:sz w:val="24"/>
          <w:szCs w:val="24"/>
        </w:rPr>
        <w:t>.5-meter</w:t>
      </w:r>
      <w:r w:rsidRPr="00436358">
        <w:rPr>
          <w:rFonts w:ascii="Times New Roman" w:hAnsi="Times New Roman" w:cs="Times New Roman"/>
          <w:sz w:val="24"/>
          <w:szCs w:val="24"/>
        </w:rPr>
        <w:t xml:space="preserve"> satellite in order to enhance service, which makes their transmission competitive with a major broadcasting company.</w:t>
      </w:r>
    </w:p>
    <w:p w14:paraId="6C48A7D8" w14:textId="3E001701" w:rsidR="001C1B53" w:rsidRPr="00436358" w:rsidRDefault="001C1B53" w:rsidP="0043635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6358">
        <w:rPr>
          <w:rFonts w:ascii="Times New Roman" w:hAnsi="Times New Roman" w:cs="Times New Roman"/>
          <w:sz w:val="24"/>
          <w:szCs w:val="24"/>
        </w:rPr>
        <w:t xml:space="preserve">They offer training services for students that cover the basics of ICT literacy and online research, </w:t>
      </w:r>
      <w:r w:rsidR="00BC609B">
        <w:rPr>
          <w:rFonts w:ascii="Times New Roman" w:hAnsi="Times New Roman" w:cs="Times New Roman"/>
          <w:sz w:val="24"/>
          <w:szCs w:val="24"/>
        </w:rPr>
        <w:t>addressing</w:t>
      </w:r>
      <w:r w:rsidRPr="00436358">
        <w:rPr>
          <w:rFonts w:ascii="Times New Roman" w:hAnsi="Times New Roman" w:cs="Times New Roman"/>
          <w:sz w:val="24"/>
          <w:szCs w:val="24"/>
        </w:rPr>
        <w:t xml:space="preserve"> topics such as using effective search terms and distinguishing between reliable and unreliable information o</w:t>
      </w:r>
      <w:r w:rsidR="00BC609B">
        <w:rPr>
          <w:rFonts w:ascii="Times New Roman" w:hAnsi="Times New Roman" w:cs="Times New Roman"/>
          <w:sz w:val="24"/>
          <w:szCs w:val="24"/>
        </w:rPr>
        <w:t>nline</w:t>
      </w:r>
      <w:r w:rsidRPr="00436358">
        <w:rPr>
          <w:rFonts w:ascii="Times New Roman" w:hAnsi="Times New Roman" w:cs="Times New Roman"/>
          <w:sz w:val="24"/>
          <w:szCs w:val="24"/>
        </w:rPr>
        <w:t>. Tr</w:t>
      </w:r>
      <w:r w:rsidR="00BC609B">
        <w:rPr>
          <w:rFonts w:ascii="Times New Roman" w:hAnsi="Times New Roman" w:cs="Times New Roman"/>
          <w:sz w:val="24"/>
          <w:szCs w:val="24"/>
        </w:rPr>
        <w:t xml:space="preserve">ainings are generally conducted on campus, but </w:t>
      </w:r>
      <w:r w:rsidR="00507240">
        <w:rPr>
          <w:rFonts w:ascii="Times New Roman" w:hAnsi="Times New Roman" w:cs="Times New Roman"/>
          <w:sz w:val="24"/>
          <w:szCs w:val="24"/>
        </w:rPr>
        <w:t xml:space="preserve">at times, </w:t>
      </w:r>
      <w:r w:rsidRPr="00436358">
        <w:rPr>
          <w:rFonts w:ascii="Times New Roman" w:hAnsi="Times New Roman" w:cs="Times New Roman"/>
          <w:sz w:val="24"/>
          <w:szCs w:val="24"/>
        </w:rPr>
        <w:t xml:space="preserve">trainings are conducted offsite with students from multiple campuses. Most of the trainees </w:t>
      </w:r>
      <w:r w:rsidR="00FE29A3">
        <w:rPr>
          <w:rFonts w:ascii="Times New Roman" w:hAnsi="Times New Roman" w:cs="Times New Roman"/>
          <w:sz w:val="24"/>
          <w:szCs w:val="24"/>
        </w:rPr>
        <w:t>are students, but some non-students</w:t>
      </w:r>
      <w:r w:rsidRPr="00436358">
        <w:rPr>
          <w:rFonts w:ascii="Times New Roman" w:hAnsi="Times New Roman" w:cs="Times New Roman"/>
          <w:sz w:val="24"/>
          <w:szCs w:val="24"/>
        </w:rPr>
        <w:t xml:space="preserve"> also join the trainings. Trainings run </w:t>
      </w:r>
      <w:r w:rsidR="00FE29A3">
        <w:rPr>
          <w:rFonts w:ascii="Times New Roman" w:hAnsi="Times New Roman" w:cs="Times New Roman"/>
          <w:sz w:val="24"/>
          <w:szCs w:val="24"/>
        </w:rPr>
        <w:t xml:space="preserve">from </w:t>
      </w:r>
      <w:r w:rsidRPr="00436358">
        <w:rPr>
          <w:rFonts w:ascii="Times New Roman" w:hAnsi="Times New Roman" w:cs="Times New Roman"/>
          <w:sz w:val="24"/>
          <w:szCs w:val="24"/>
        </w:rPr>
        <w:t xml:space="preserve">45 minutes to one hour, with 30 minutes of </w:t>
      </w:r>
      <w:r w:rsidR="008B122E">
        <w:rPr>
          <w:rFonts w:ascii="Times New Roman" w:hAnsi="Times New Roman" w:cs="Times New Roman"/>
          <w:sz w:val="24"/>
          <w:szCs w:val="24"/>
        </w:rPr>
        <w:t xml:space="preserve">an </w:t>
      </w:r>
      <w:r w:rsidRPr="00436358">
        <w:rPr>
          <w:rFonts w:ascii="Times New Roman" w:hAnsi="Times New Roman" w:cs="Times New Roman"/>
          <w:sz w:val="24"/>
          <w:szCs w:val="24"/>
        </w:rPr>
        <w:t xml:space="preserve">interactive question and answer </w:t>
      </w:r>
      <w:r w:rsidR="008B122E">
        <w:rPr>
          <w:rFonts w:ascii="Times New Roman" w:hAnsi="Times New Roman" w:cs="Times New Roman"/>
          <w:sz w:val="24"/>
          <w:szCs w:val="24"/>
        </w:rPr>
        <w:t>session afterward</w:t>
      </w:r>
      <w:r w:rsidRPr="00436358">
        <w:rPr>
          <w:rFonts w:ascii="Times New Roman" w:hAnsi="Times New Roman" w:cs="Times New Roman"/>
          <w:sz w:val="24"/>
          <w:szCs w:val="24"/>
        </w:rPr>
        <w:t>. So far</w:t>
      </w:r>
      <w:r w:rsidR="008B122E">
        <w:rPr>
          <w:rFonts w:ascii="Times New Roman" w:hAnsi="Times New Roman" w:cs="Times New Roman"/>
          <w:sz w:val="24"/>
          <w:szCs w:val="24"/>
        </w:rPr>
        <w:t>,</w:t>
      </w:r>
      <w:r w:rsidRPr="00436358">
        <w:rPr>
          <w:rFonts w:ascii="Times New Roman" w:hAnsi="Times New Roman" w:cs="Times New Roman"/>
          <w:sz w:val="24"/>
          <w:szCs w:val="24"/>
        </w:rPr>
        <w:t xml:space="preserve"> fi</w:t>
      </w:r>
      <w:r w:rsidR="008B122E">
        <w:rPr>
          <w:rFonts w:ascii="Times New Roman" w:hAnsi="Times New Roman" w:cs="Times New Roman"/>
          <w:sz w:val="24"/>
          <w:szCs w:val="24"/>
        </w:rPr>
        <w:t>ve trainings have been offered – two on campus and three</w:t>
      </w:r>
      <w:r w:rsidRPr="00436358">
        <w:rPr>
          <w:rFonts w:ascii="Times New Roman" w:hAnsi="Times New Roman" w:cs="Times New Roman"/>
          <w:sz w:val="24"/>
          <w:szCs w:val="24"/>
        </w:rPr>
        <w:t xml:space="preserve"> off campus.</w:t>
      </w:r>
    </w:p>
    <w:p w14:paraId="2900886D" w14:textId="06348AD6" w:rsidR="001C1B53" w:rsidRPr="00436358" w:rsidRDefault="001C1B53" w:rsidP="0043635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6358">
        <w:rPr>
          <w:rFonts w:ascii="Times New Roman" w:hAnsi="Times New Roman" w:cs="Times New Roman"/>
          <w:sz w:val="24"/>
          <w:szCs w:val="24"/>
        </w:rPr>
        <w:t xml:space="preserve">Student research skills have improved with positive educational outcomes. </w:t>
      </w:r>
      <w:r w:rsidR="00052307" w:rsidRPr="00436358">
        <w:rPr>
          <w:rFonts w:ascii="Times New Roman" w:hAnsi="Times New Roman" w:cs="Times New Roman"/>
          <w:sz w:val="24"/>
          <w:szCs w:val="24"/>
        </w:rPr>
        <w:t xml:space="preserve">Student attendance has improved because students no longer have to go to off-campus cyber </w:t>
      </w:r>
      <w:r w:rsidR="008B122E">
        <w:rPr>
          <w:rFonts w:ascii="Times New Roman" w:hAnsi="Times New Roman" w:cs="Times New Roman"/>
          <w:sz w:val="24"/>
          <w:szCs w:val="24"/>
        </w:rPr>
        <w:t>café</w:t>
      </w:r>
      <w:r w:rsidR="00052307" w:rsidRPr="00436358">
        <w:rPr>
          <w:rFonts w:ascii="Times New Roman" w:hAnsi="Times New Roman" w:cs="Times New Roman"/>
          <w:sz w:val="24"/>
          <w:szCs w:val="24"/>
        </w:rPr>
        <w:t xml:space="preserve">s that draw students away from campus. </w:t>
      </w:r>
      <w:r w:rsidRPr="00436358">
        <w:rPr>
          <w:rFonts w:ascii="Times New Roman" w:hAnsi="Times New Roman" w:cs="Times New Roman"/>
          <w:sz w:val="24"/>
          <w:szCs w:val="24"/>
        </w:rPr>
        <w:t>Students have been enthusiastic about the service</w:t>
      </w:r>
      <w:r w:rsidR="008B122E">
        <w:rPr>
          <w:rFonts w:ascii="Times New Roman" w:hAnsi="Times New Roman" w:cs="Times New Roman"/>
          <w:sz w:val="24"/>
          <w:szCs w:val="24"/>
        </w:rPr>
        <w:t>,</w:t>
      </w:r>
      <w:r w:rsidRPr="00436358">
        <w:rPr>
          <w:rFonts w:ascii="Times New Roman" w:hAnsi="Times New Roman" w:cs="Times New Roman"/>
          <w:sz w:val="24"/>
          <w:szCs w:val="24"/>
        </w:rPr>
        <w:t xml:space="preserve"> and have requested extending the service to home use. This is not yet possible with current budgetary and technological constraints</w:t>
      </w:r>
      <w:r w:rsidR="008B122E">
        <w:rPr>
          <w:rFonts w:ascii="Times New Roman" w:hAnsi="Times New Roman" w:cs="Times New Roman"/>
          <w:sz w:val="24"/>
          <w:szCs w:val="24"/>
        </w:rPr>
        <w:t>, however</w:t>
      </w:r>
      <w:r w:rsidRPr="00436358">
        <w:rPr>
          <w:rFonts w:ascii="Times New Roman" w:hAnsi="Times New Roman" w:cs="Times New Roman"/>
          <w:sz w:val="24"/>
          <w:szCs w:val="24"/>
        </w:rPr>
        <w:t>.</w:t>
      </w:r>
    </w:p>
    <w:p w14:paraId="7CFD7738" w14:textId="7987BE98" w:rsidR="00064898" w:rsidRPr="00436358" w:rsidRDefault="00064898" w:rsidP="00462404">
      <w:pPr>
        <w:pStyle w:val="Heading1"/>
        <w:rPr>
          <w:b/>
        </w:rPr>
      </w:pPr>
      <w:r w:rsidRPr="00436358">
        <w:t>Challenges</w:t>
      </w:r>
    </w:p>
    <w:p w14:paraId="22796F6B" w14:textId="624EDD25" w:rsidR="00F87E26" w:rsidRPr="00436358" w:rsidRDefault="00507240" w:rsidP="0043635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Limited </w:t>
      </w:r>
      <w:r w:rsidR="00044B87">
        <w:rPr>
          <w:rFonts w:ascii="Times New Roman" w:hAnsi="Times New Roman" w:cs="Times New Roman"/>
          <w:b/>
          <w:sz w:val="24"/>
          <w:szCs w:val="24"/>
        </w:rPr>
        <w:t>Internet access</w:t>
      </w:r>
      <w:r w:rsidR="0046240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216F7">
        <w:rPr>
          <w:rFonts w:ascii="Times New Roman" w:hAnsi="Times New Roman" w:cs="Times New Roman"/>
          <w:b/>
          <w:sz w:val="24"/>
          <w:szCs w:val="24"/>
        </w:rPr>
        <w:t>–</w:t>
      </w:r>
      <w:r w:rsidR="00F87E26" w:rsidRPr="00436358">
        <w:rPr>
          <w:rFonts w:ascii="Times New Roman" w:hAnsi="Times New Roman" w:cs="Times New Roman"/>
          <w:sz w:val="24"/>
          <w:szCs w:val="24"/>
        </w:rPr>
        <w:t xml:space="preserve"> </w:t>
      </w:r>
      <w:r w:rsidR="008B122E">
        <w:rPr>
          <w:rFonts w:ascii="Times New Roman" w:hAnsi="Times New Roman" w:cs="Times New Roman"/>
          <w:sz w:val="24"/>
          <w:szCs w:val="24"/>
        </w:rPr>
        <w:t>Wi-Fi</w:t>
      </w:r>
      <w:r w:rsidR="00F87E26" w:rsidRPr="00436358">
        <w:rPr>
          <w:rFonts w:ascii="Times New Roman" w:hAnsi="Times New Roman" w:cs="Times New Roman"/>
          <w:sz w:val="24"/>
          <w:szCs w:val="24"/>
        </w:rPr>
        <w:t xml:space="preserve"> </w:t>
      </w:r>
      <w:r w:rsidR="008B122E" w:rsidRPr="00436358">
        <w:rPr>
          <w:rFonts w:ascii="Times New Roman" w:hAnsi="Times New Roman" w:cs="Times New Roman"/>
          <w:sz w:val="24"/>
          <w:szCs w:val="24"/>
        </w:rPr>
        <w:t>does not</w:t>
      </w:r>
      <w:r w:rsidR="00F87E26" w:rsidRPr="00436358">
        <w:rPr>
          <w:rFonts w:ascii="Times New Roman" w:hAnsi="Times New Roman" w:cs="Times New Roman"/>
          <w:sz w:val="24"/>
          <w:szCs w:val="24"/>
        </w:rPr>
        <w:t xml:space="preserve"> </w:t>
      </w:r>
      <w:r w:rsidR="008B122E">
        <w:rPr>
          <w:rFonts w:ascii="Times New Roman" w:hAnsi="Times New Roman" w:cs="Times New Roman"/>
          <w:sz w:val="24"/>
          <w:szCs w:val="24"/>
        </w:rPr>
        <w:t>travel</w:t>
      </w:r>
      <w:r w:rsidR="00F87E26" w:rsidRPr="00436358">
        <w:rPr>
          <w:rFonts w:ascii="Times New Roman" w:hAnsi="Times New Roman" w:cs="Times New Roman"/>
          <w:sz w:val="24"/>
          <w:szCs w:val="24"/>
        </w:rPr>
        <w:t xml:space="preserve"> ver</w:t>
      </w:r>
      <w:r w:rsidR="008B122E">
        <w:rPr>
          <w:rFonts w:ascii="Times New Roman" w:hAnsi="Times New Roman" w:cs="Times New Roman"/>
          <w:sz w:val="24"/>
          <w:szCs w:val="24"/>
        </w:rPr>
        <w:t>y far, only approximately a 183-</w:t>
      </w:r>
      <w:r w:rsidR="00F87E26" w:rsidRPr="00436358">
        <w:rPr>
          <w:rFonts w:ascii="Times New Roman" w:hAnsi="Times New Roman" w:cs="Times New Roman"/>
          <w:sz w:val="24"/>
          <w:szCs w:val="24"/>
        </w:rPr>
        <w:t xml:space="preserve">meter radius depending on terrain. One solution is to use directional antennas that increase the range to approximately 250 meters. If users have their own CPE </w:t>
      </w:r>
      <w:r w:rsidR="00ED2466">
        <w:rPr>
          <w:rFonts w:ascii="Times New Roman" w:hAnsi="Times New Roman" w:cs="Times New Roman"/>
          <w:sz w:val="24"/>
          <w:szCs w:val="24"/>
        </w:rPr>
        <w:t xml:space="preserve">as well </w:t>
      </w:r>
      <w:r w:rsidR="00F87E26" w:rsidRPr="00436358">
        <w:rPr>
          <w:rFonts w:ascii="Times New Roman" w:hAnsi="Times New Roman" w:cs="Times New Roman"/>
          <w:sz w:val="24"/>
          <w:szCs w:val="24"/>
        </w:rPr>
        <w:t xml:space="preserve">then they can receive signals up to a </w:t>
      </w:r>
      <w:r w:rsidR="00ED2466" w:rsidRPr="00436358">
        <w:rPr>
          <w:rFonts w:ascii="Times New Roman" w:hAnsi="Times New Roman" w:cs="Times New Roman"/>
          <w:sz w:val="24"/>
          <w:szCs w:val="24"/>
        </w:rPr>
        <w:t>50-kilometer</w:t>
      </w:r>
      <w:r w:rsidR="00F87E26" w:rsidRPr="00436358">
        <w:rPr>
          <w:rFonts w:ascii="Times New Roman" w:hAnsi="Times New Roman" w:cs="Times New Roman"/>
          <w:sz w:val="24"/>
          <w:szCs w:val="24"/>
        </w:rPr>
        <w:t xml:space="preserve"> range from the transmission site.</w:t>
      </w:r>
    </w:p>
    <w:p w14:paraId="09CEC088" w14:textId="0686BAB9" w:rsidR="00F87E26" w:rsidRPr="00436358" w:rsidRDefault="00507240" w:rsidP="0043635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Challenging terrain</w:t>
      </w:r>
      <w:r w:rsidR="00044B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216F7">
        <w:rPr>
          <w:rFonts w:ascii="Times New Roman" w:hAnsi="Times New Roman" w:cs="Times New Roman"/>
          <w:b/>
          <w:i/>
          <w:sz w:val="24"/>
          <w:szCs w:val="24"/>
        </w:rPr>
        <w:t xml:space="preserve">– </w:t>
      </w:r>
      <w:r w:rsidR="00F87E26" w:rsidRPr="00436358">
        <w:rPr>
          <w:rFonts w:ascii="Times New Roman" w:hAnsi="Times New Roman" w:cs="Times New Roman"/>
          <w:sz w:val="24"/>
          <w:szCs w:val="24"/>
        </w:rPr>
        <w:t xml:space="preserve">The already limited range of </w:t>
      </w:r>
      <w:r w:rsidR="00ED2466" w:rsidRPr="00436358">
        <w:rPr>
          <w:rFonts w:ascii="Times New Roman" w:hAnsi="Times New Roman" w:cs="Times New Roman"/>
          <w:sz w:val="24"/>
          <w:szCs w:val="24"/>
        </w:rPr>
        <w:t>Wi-Fi</w:t>
      </w:r>
      <w:r w:rsidR="00F87E26" w:rsidRPr="00436358">
        <w:rPr>
          <w:rFonts w:ascii="Times New Roman" w:hAnsi="Times New Roman" w:cs="Times New Roman"/>
          <w:sz w:val="24"/>
          <w:szCs w:val="24"/>
        </w:rPr>
        <w:t xml:space="preserve"> is constrained further by a terrain with </w:t>
      </w:r>
      <w:r w:rsidR="00ED2466">
        <w:rPr>
          <w:rFonts w:ascii="Times New Roman" w:hAnsi="Times New Roman" w:cs="Times New Roman"/>
          <w:sz w:val="24"/>
          <w:szCs w:val="24"/>
        </w:rPr>
        <w:t>significant</w:t>
      </w:r>
      <w:r w:rsidR="00F87E26" w:rsidRPr="00436358">
        <w:rPr>
          <w:rFonts w:ascii="Times New Roman" w:hAnsi="Times New Roman" w:cs="Times New Roman"/>
          <w:sz w:val="24"/>
          <w:szCs w:val="24"/>
        </w:rPr>
        <w:t xml:space="preserve"> foliage interference and elevation change, which prevents the signal from reaching its maximum distance.</w:t>
      </w:r>
      <w:r w:rsidR="00EB19EA" w:rsidRPr="00436358">
        <w:rPr>
          <w:rFonts w:ascii="Times New Roman" w:hAnsi="Times New Roman" w:cs="Times New Roman"/>
          <w:sz w:val="24"/>
          <w:szCs w:val="24"/>
        </w:rPr>
        <w:t xml:space="preserve"> Terrain also prevents the delivery of supplies because there are not paved roads and there is a significa</w:t>
      </w:r>
      <w:r w:rsidR="00ED2466">
        <w:rPr>
          <w:rFonts w:ascii="Times New Roman" w:hAnsi="Times New Roman" w:cs="Times New Roman"/>
          <w:sz w:val="24"/>
          <w:szCs w:val="24"/>
        </w:rPr>
        <w:t xml:space="preserve">nt rainy season that makes the unpaved roads </w:t>
      </w:r>
      <w:r w:rsidR="00EB19EA" w:rsidRPr="00436358">
        <w:rPr>
          <w:rFonts w:ascii="Times New Roman" w:hAnsi="Times New Roman" w:cs="Times New Roman"/>
          <w:sz w:val="24"/>
          <w:szCs w:val="24"/>
        </w:rPr>
        <w:t>impassable.</w:t>
      </w:r>
    </w:p>
    <w:p w14:paraId="7118EEDB" w14:textId="099B6882" w:rsidR="00EB19EA" w:rsidRPr="00436358" w:rsidRDefault="00044B87" w:rsidP="0043635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Limited and irregular electricity access</w:t>
      </w:r>
      <w:r w:rsidR="008216F7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EB19EA" w:rsidRPr="00436358">
        <w:rPr>
          <w:rFonts w:ascii="Times New Roman" w:hAnsi="Times New Roman" w:cs="Times New Roman"/>
          <w:sz w:val="24"/>
          <w:szCs w:val="24"/>
        </w:rPr>
        <w:t xml:space="preserve">There is not a reliable source of electricity to sustain </w:t>
      </w:r>
      <w:r w:rsidR="0069438A" w:rsidRPr="00436358">
        <w:rPr>
          <w:rFonts w:ascii="Times New Roman" w:hAnsi="Times New Roman" w:cs="Times New Roman"/>
          <w:sz w:val="24"/>
          <w:szCs w:val="24"/>
        </w:rPr>
        <w:t xml:space="preserve">ICT </w:t>
      </w:r>
      <w:r w:rsidR="0069438A">
        <w:rPr>
          <w:rFonts w:ascii="Times New Roman" w:hAnsi="Times New Roman" w:cs="Times New Roman"/>
          <w:sz w:val="24"/>
          <w:szCs w:val="24"/>
        </w:rPr>
        <w:t xml:space="preserve">developments. </w:t>
      </w:r>
      <w:r w:rsidR="00796C2E" w:rsidRPr="00436358">
        <w:rPr>
          <w:rFonts w:ascii="Times New Roman" w:hAnsi="Times New Roman" w:cs="Times New Roman"/>
          <w:sz w:val="24"/>
          <w:szCs w:val="24"/>
        </w:rPr>
        <w:t xml:space="preserve">Solar power alternatives are expensive and difficult to procure </w:t>
      </w:r>
      <w:r w:rsidR="0069438A">
        <w:rPr>
          <w:rFonts w:ascii="Times New Roman" w:hAnsi="Times New Roman" w:cs="Times New Roman"/>
          <w:sz w:val="24"/>
          <w:szCs w:val="24"/>
        </w:rPr>
        <w:t>in</w:t>
      </w:r>
      <w:r w:rsidR="0069438A" w:rsidRPr="00436358">
        <w:rPr>
          <w:rFonts w:ascii="Times New Roman" w:hAnsi="Times New Roman" w:cs="Times New Roman"/>
          <w:sz w:val="24"/>
          <w:szCs w:val="24"/>
        </w:rPr>
        <w:t xml:space="preserve"> the DRC in general</w:t>
      </w:r>
      <w:r w:rsidR="0069438A">
        <w:rPr>
          <w:rFonts w:ascii="Times New Roman" w:hAnsi="Times New Roman" w:cs="Times New Roman"/>
          <w:sz w:val="24"/>
          <w:szCs w:val="24"/>
        </w:rPr>
        <w:t xml:space="preserve"> and in remote locations in particular</w:t>
      </w:r>
      <w:r w:rsidR="00796C2E" w:rsidRPr="00436358">
        <w:rPr>
          <w:rFonts w:ascii="Times New Roman" w:hAnsi="Times New Roman" w:cs="Times New Roman"/>
          <w:sz w:val="24"/>
          <w:szCs w:val="24"/>
        </w:rPr>
        <w:t>.</w:t>
      </w:r>
    </w:p>
    <w:p w14:paraId="36D45BB6" w14:textId="0DD20EE9" w:rsidR="00D961C3" w:rsidRPr="00436358" w:rsidRDefault="00507240" w:rsidP="0043635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High</w:t>
      </w:r>
      <w:r w:rsidR="00044B87">
        <w:rPr>
          <w:rFonts w:ascii="Times New Roman" w:hAnsi="Times New Roman" w:cs="Times New Roman"/>
          <w:b/>
          <w:sz w:val="24"/>
          <w:szCs w:val="24"/>
        </w:rPr>
        <w:t xml:space="preserve"> cost of deployment </w:t>
      </w:r>
      <w:bookmarkStart w:id="0" w:name="_GoBack"/>
      <w:bookmarkEnd w:id="0"/>
      <w:r w:rsidR="008216F7">
        <w:rPr>
          <w:rFonts w:ascii="Times New Roman" w:hAnsi="Times New Roman" w:cs="Times New Roman"/>
          <w:b/>
          <w:sz w:val="24"/>
          <w:szCs w:val="24"/>
        </w:rPr>
        <w:t xml:space="preserve">– </w:t>
      </w:r>
      <w:r w:rsidR="003D1C46" w:rsidRPr="00436358">
        <w:rPr>
          <w:rFonts w:ascii="Times New Roman" w:hAnsi="Times New Roman" w:cs="Times New Roman"/>
          <w:sz w:val="24"/>
          <w:szCs w:val="24"/>
        </w:rPr>
        <w:t>Installation cost</w:t>
      </w:r>
      <w:r w:rsidR="00DC66FD">
        <w:rPr>
          <w:rFonts w:ascii="Times New Roman" w:hAnsi="Times New Roman" w:cs="Times New Roman"/>
          <w:sz w:val="24"/>
          <w:szCs w:val="24"/>
        </w:rPr>
        <w:t>s</w:t>
      </w:r>
      <w:r w:rsidR="003D1C46" w:rsidRPr="00436358">
        <w:rPr>
          <w:rFonts w:ascii="Times New Roman" w:hAnsi="Times New Roman" w:cs="Times New Roman"/>
          <w:sz w:val="24"/>
          <w:szCs w:val="24"/>
        </w:rPr>
        <w:t xml:space="preserve"> for solar power </w:t>
      </w:r>
      <w:r w:rsidR="00DC66FD">
        <w:rPr>
          <w:rFonts w:ascii="Times New Roman" w:hAnsi="Times New Roman" w:cs="Times New Roman"/>
          <w:sz w:val="24"/>
          <w:szCs w:val="24"/>
        </w:rPr>
        <w:t xml:space="preserve">deployments </w:t>
      </w:r>
      <w:r w:rsidR="003D1C46" w:rsidRPr="00436358">
        <w:rPr>
          <w:rFonts w:ascii="Times New Roman" w:hAnsi="Times New Roman" w:cs="Times New Roman"/>
          <w:sz w:val="24"/>
          <w:szCs w:val="24"/>
        </w:rPr>
        <w:t>is expensive because they have to be sourced from Uganda, so the project tried to use locally sourced panels with mixed results.</w:t>
      </w:r>
      <w:r w:rsidR="00EB19EA" w:rsidRPr="00436358">
        <w:rPr>
          <w:rFonts w:ascii="Times New Roman" w:hAnsi="Times New Roman" w:cs="Times New Roman"/>
          <w:sz w:val="24"/>
          <w:szCs w:val="24"/>
        </w:rPr>
        <w:t xml:space="preserve"> This is true of much of the hardware on the market for the ICT sector. Products do not operate as advertised, and the learning curve is expensive.</w:t>
      </w:r>
      <w:r w:rsidR="00D41E97" w:rsidRPr="00436358">
        <w:rPr>
          <w:rFonts w:ascii="Times New Roman" w:hAnsi="Times New Roman" w:cs="Times New Roman"/>
          <w:sz w:val="24"/>
          <w:szCs w:val="24"/>
        </w:rPr>
        <w:t xml:space="preserve"> There is not a reliable network of informed people to source these materials from, so most of t</w:t>
      </w:r>
      <w:r w:rsidR="00DC66FD">
        <w:rPr>
          <w:rFonts w:ascii="Times New Roman" w:hAnsi="Times New Roman" w:cs="Times New Roman"/>
          <w:sz w:val="24"/>
          <w:szCs w:val="24"/>
        </w:rPr>
        <w:t>he decisions are made based on I</w:t>
      </w:r>
      <w:r w:rsidR="00D41E97" w:rsidRPr="00436358">
        <w:rPr>
          <w:rFonts w:ascii="Times New Roman" w:hAnsi="Times New Roman" w:cs="Times New Roman"/>
          <w:sz w:val="24"/>
          <w:szCs w:val="24"/>
        </w:rPr>
        <w:t>nternet research and online forums.</w:t>
      </w:r>
    </w:p>
    <w:p w14:paraId="0ECA4D3D" w14:textId="30A18F70" w:rsidR="00286CB9" w:rsidRPr="00436358" w:rsidRDefault="008216F7" w:rsidP="00462404">
      <w:pPr>
        <w:pStyle w:val="Heading1"/>
        <w:rPr>
          <w:b/>
        </w:rPr>
      </w:pPr>
      <w:proofErr w:type="spellStart"/>
      <w:r>
        <w:lastRenderedPageBreak/>
        <w:t>VisionNet’</w:t>
      </w:r>
      <w:r w:rsidR="00286CB9" w:rsidRPr="00436358">
        <w:t>s</w:t>
      </w:r>
      <w:proofErr w:type="spellEnd"/>
      <w:r>
        <w:t xml:space="preserve"> Suggestions for Future Projects</w:t>
      </w:r>
    </w:p>
    <w:p w14:paraId="19C480B2" w14:textId="32CB7C2A" w:rsidR="001A4F4C" w:rsidRPr="00436358" w:rsidRDefault="006C5A24" w:rsidP="0043635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Increasing s</w:t>
      </w:r>
      <w:r w:rsidR="000A7EC6" w:rsidRPr="00436358">
        <w:rPr>
          <w:rFonts w:ascii="Times New Roman" w:hAnsi="Times New Roman" w:cs="Times New Roman"/>
          <w:b/>
          <w:sz w:val="24"/>
          <w:szCs w:val="24"/>
        </w:rPr>
        <w:t>peed</w:t>
      </w:r>
      <w:r w:rsidR="008216F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and capacity is critical as a project scales </w:t>
      </w:r>
      <w:r w:rsidR="008216F7">
        <w:rPr>
          <w:rFonts w:ascii="Times New Roman" w:hAnsi="Times New Roman" w:cs="Times New Roman"/>
          <w:b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Vision Net team’s</w:t>
      </w:r>
      <w:r w:rsidR="00DC66FD">
        <w:rPr>
          <w:rFonts w:ascii="Times New Roman" w:hAnsi="Times New Roman" w:cs="Times New Roman"/>
          <w:sz w:val="24"/>
          <w:szCs w:val="24"/>
        </w:rPr>
        <w:t xml:space="preserve"> experience suggests that the</w:t>
      </w:r>
      <w:r w:rsidR="000A7EC6" w:rsidRPr="00436358">
        <w:rPr>
          <w:rFonts w:ascii="Times New Roman" w:hAnsi="Times New Roman" w:cs="Times New Roman"/>
          <w:sz w:val="24"/>
          <w:szCs w:val="24"/>
        </w:rPr>
        <w:t xml:space="preserve"> faster the infrastructure for a project can be set up and the faster service can be relayed to the end user, the more feasible </w:t>
      </w:r>
      <w:r w:rsidR="00DC66FD">
        <w:rPr>
          <w:rFonts w:ascii="Times New Roman" w:hAnsi="Times New Roman" w:cs="Times New Roman"/>
          <w:sz w:val="24"/>
          <w:szCs w:val="24"/>
        </w:rPr>
        <w:t>and</w:t>
      </w:r>
      <w:r w:rsidR="000A7EC6" w:rsidRPr="00436358">
        <w:rPr>
          <w:rFonts w:ascii="Times New Roman" w:hAnsi="Times New Roman" w:cs="Times New Roman"/>
          <w:sz w:val="24"/>
          <w:szCs w:val="24"/>
        </w:rPr>
        <w:t xml:space="preserve"> </w:t>
      </w:r>
      <w:r w:rsidR="00DC66FD">
        <w:rPr>
          <w:rFonts w:ascii="Times New Roman" w:hAnsi="Times New Roman" w:cs="Times New Roman"/>
          <w:sz w:val="24"/>
          <w:szCs w:val="24"/>
        </w:rPr>
        <w:t>sustainable the</w:t>
      </w:r>
      <w:r w:rsidR="000A7EC6" w:rsidRPr="00436358">
        <w:rPr>
          <w:rFonts w:ascii="Times New Roman" w:hAnsi="Times New Roman" w:cs="Times New Roman"/>
          <w:sz w:val="24"/>
          <w:szCs w:val="24"/>
        </w:rPr>
        <w:t xml:space="preserve"> </w:t>
      </w:r>
      <w:r w:rsidR="00DC66FD">
        <w:rPr>
          <w:rFonts w:ascii="Times New Roman" w:hAnsi="Times New Roman" w:cs="Times New Roman"/>
          <w:sz w:val="24"/>
          <w:szCs w:val="24"/>
        </w:rPr>
        <w:t xml:space="preserve">project </w:t>
      </w:r>
      <w:r w:rsidR="000A7EC6" w:rsidRPr="00436358">
        <w:rPr>
          <w:rFonts w:ascii="Times New Roman" w:hAnsi="Times New Roman" w:cs="Times New Roman"/>
          <w:sz w:val="24"/>
          <w:szCs w:val="24"/>
        </w:rPr>
        <w:t>will be. Advances and improvements to the technology can be made along the way once the system is up and running to produce self-sustaining revenue.</w:t>
      </w:r>
    </w:p>
    <w:p w14:paraId="687B5501" w14:textId="55B9A6A8" w:rsidR="003B312F" w:rsidRPr="00436358" w:rsidRDefault="003B312F" w:rsidP="00462404">
      <w:pPr>
        <w:pStyle w:val="Heading1"/>
        <w:rPr>
          <w:b/>
        </w:rPr>
      </w:pPr>
      <w:r w:rsidRPr="00436358">
        <w:t>Sources</w:t>
      </w:r>
    </w:p>
    <w:p w14:paraId="2AD7291B" w14:textId="6EEA209F" w:rsidR="00AD2393" w:rsidRPr="00AD2393" w:rsidRDefault="00AD2393" w:rsidP="00462404">
      <w:pPr>
        <w:widowControl w:val="0"/>
        <w:autoSpaceDE w:val="0"/>
        <w:autoSpaceDN w:val="0"/>
        <w:adjustRightInd w:val="0"/>
        <w:spacing w:afterLines="120" w:after="288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Bahati</w:t>
      </w:r>
      <w:proofErr w:type="spellEnd"/>
      <w:r>
        <w:rPr>
          <w:rFonts w:ascii="Times New Roman" w:hAnsi="Times New Roman" w:cs="Times New Roman"/>
          <w:sz w:val="24"/>
          <w:szCs w:val="24"/>
        </w:rPr>
        <w:t>, A</w:t>
      </w:r>
      <w:r w:rsidRPr="0004060B">
        <w:rPr>
          <w:rFonts w:ascii="Times New Roman" w:hAnsi="Times New Roman" w:cs="Times New Roman"/>
          <w:sz w:val="24"/>
          <w:szCs w:val="24"/>
        </w:rPr>
        <w:t xml:space="preserve">. (2017, </w:t>
      </w:r>
      <w:r>
        <w:rPr>
          <w:rFonts w:ascii="Times New Roman" w:hAnsi="Times New Roman" w:cs="Times New Roman"/>
          <w:sz w:val="24"/>
          <w:szCs w:val="24"/>
        </w:rPr>
        <w:t>November 8</w:t>
      </w:r>
      <w:r w:rsidRPr="0004060B">
        <w:rPr>
          <w:rFonts w:ascii="Times New Roman" w:hAnsi="Times New Roman" w:cs="Times New Roman"/>
          <w:sz w:val="24"/>
          <w:szCs w:val="24"/>
        </w:rPr>
        <w:t>). Personal interview.</w:t>
      </w:r>
    </w:p>
    <w:p w14:paraId="69B1A671" w14:textId="7816FFC4" w:rsidR="007365B6" w:rsidRPr="00462404" w:rsidRDefault="005B3E05" w:rsidP="00462404">
      <w:pPr>
        <w:shd w:val="clear" w:color="auto" w:fill="FFFFFF"/>
        <w:spacing w:afterLines="120" w:after="288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62404">
        <w:rPr>
          <w:rFonts w:ascii="Times New Roman" w:hAnsi="Times New Roman" w:cs="Times New Roman"/>
          <w:sz w:val="24"/>
          <w:szCs w:val="24"/>
        </w:rPr>
        <w:t>Project w</w:t>
      </w:r>
      <w:r w:rsidR="00F87E26" w:rsidRPr="00462404">
        <w:rPr>
          <w:rFonts w:ascii="Times New Roman" w:hAnsi="Times New Roman" w:cs="Times New Roman"/>
          <w:sz w:val="24"/>
          <w:szCs w:val="24"/>
        </w:rPr>
        <w:t xml:space="preserve">ebsite: </w:t>
      </w:r>
      <w:hyperlink r:id="rId9" w:history="1">
        <w:r w:rsidR="008216F7" w:rsidRPr="00462404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www.vision-net.co.uk</w:t>
        </w:r>
      </w:hyperlink>
    </w:p>
    <w:sectPr w:rsidR="007365B6" w:rsidRPr="00462404" w:rsidSect="007230D2"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440" w:bottom="1440" w:left="1440" w:header="288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775497" w14:textId="77777777" w:rsidR="00DA142B" w:rsidRDefault="00DA142B" w:rsidP="00D733CF">
      <w:r>
        <w:separator/>
      </w:r>
    </w:p>
  </w:endnote>
  <w:endnote w:type="continuationSeparator" w:id="0">
    <w:p w14:paraId="445CF302" w14:textId="77777777" w:rsidR="00DA142B" w:rsidRDefault="00DA142B" w:rsidP="00D73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3221840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75A1A06" w14:textId="5B90AF12" w:rsidR="00462404" w:rsidRDefault="00462404" w:rsidP="00CF1E9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D465E63" w14:textId="77777777" w:rsidR="00462404" w:rsidRDefault="004624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25169649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BC2EB34" w14:textId="6E18EE79" w:rsidR="00462404" w:rsidRDefault="00462404" w:rsidP="00864CFA">
        <w:pPr>
          <w:pStyle w:val="Footer"/>
          <w:framePr w:wrap="none" w:vAnchor="text" w:hAnchor="margin" w:xAlign="center" w:y="1"/>
          <w:spacing w:after="0" w:line="240" w:lineRule="auto"/>
          <w:jc w:val="center"/>
          <w:rPr>
            <w:rStyle w:val="PageNumber"/>
          </w:rPr>
        </w:pPr>
        <w:r w:rsidRPr="00462404">
          <w:rPr>
            <w:rStyle w:val="PageNumber"/>
            <w:rFonts w:ascii="Times New Roman" w:hAnsi="Times New Roman" w:cs="Times New Roman"/>
            <w:sz w:val="24"/>
          </w:rPr>
          <w:fldChar w:fldCharType="begin"/>
        </w:r>
        <w:r w:rsidRPr="00462404">
          <w:rPr>
            <w:rStyle w:val="PageNumber"/>
            <w:rFonts w:ascii="Times New Roman" w:hAnsi="Times New Roman" w:cs="Times New Roman"/>
            <w:sz w:val="24"/>
          </w:rPr>
          <w:instrText xml:space="preserve"> PAGE </w:instrText>
        </w:r>
        <w:r w:rsidRPr="00462404">
          <w:rPr>
            <w:rStyle w:val="PageNumber"/>
            <w:rFonts w:ascii="Times New Roman" w:hAnsi="Times New Roman" w:cs="Times New Roman"/>
            <w:sz w:val="24"/>
          </w:rPr>
          <w:fldChar w:fldCharType="separate"/>
        </w:r>
        <w:r w:rsidRPr="00462404">
          <w:rPr>
            <w:rStyle w:val="PageNumber"/>
            <w:rFonts w:ascii="Times New Roman" w:hAnsi="Times New Roman" w:cs="Times New Roman"/>
            <w:noProof/>
            <w:sz w:val="24"/>
          </w:rPr>
          <w:t>2</w:t>
        </w:r>
        <w:r w:rsidRPr="00462404">
          <w:rPr>
            <w:rStyle w:val="PageNumber"/>
            <w:rFonts w:ascii="Times New Roman" w:hAnsi="Times New Roman" w:cs="Times New Roman"/>
            <w:sz w:val="24"/>
          </w:rPr>
          <w:fldChar w:fldCharType="end"/>
        </w:r>
      </w:p>
    </w:sdtContent>
  </w:sdt>
  <w:p w14:paraId="759E4C74" w14:textId="003888C0" w:rsidR="0069438A" w:rsidRPr="00646209" w:rsidRDefault="0069438A" w:rsidP="00864CFA">
    <w:pPr>
      <w:pStyle w:val="Footer"/>
      <w:spacing w:after="0" w:line="240" w:lineRule="auto"/>
      <w:jc w:val="center"/>
      <w:rPr>
        <w:sz w:val="3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B1AA60" w14:textId="43E1E3D1" w:rsidR="00462404" w:rsidRPr="00462404" w:rsidRDefault="00462404" w:rsidP="00864CFA">
    <w:pPr>
      <w:pStyle w:val="Footer"/>
      <w:spacing w:after="0" w:line="240" w:lineRule="auto"/>
      <w:jc w:val="center"/>
      <w:rPr>
        <w:rFonts w:ascii="Times New Roman" w:hAnsi="Times New Roman" w:cs="Times New Roman"/>
        <w:sz w:val="24"/>
      </w:rPr>
    </w:pPr>
    <w:r w:rsidRPr="00462404">
      <w:rPr>
        <w:rFonts w:ascii="Times New Roman" w:hAnsi="Times New Roman" w:cs="Times New Roman"/>
        <w:sz w:val="24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A76665" w14:textId="77777777" w:rsidR="00DA142B" w:rsidRDefault="00DA142B" w:rsidP="00D733CF">
      <w:r>
        <w:separator/>
      </w:r>
    </w:p>
  </w:footnote>
  <w:footnote w:type="continuationSeparator" w:id="0">
    <w:p w14:paraId="1E05CBFA" w14:textId="77777777" w:rsidR="00DA142B" w:rsidRDefault="00DA142B" w:rsidP="00D733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4BA67C" w14:textId="5F0F0854" w:rsidR="0069438A" w:rsidRDefault="00462404" w:rsidP="00462404">
    <w:pPr>
      <w:pStyle w:val="Header"/>
      <w:tabs>
        <w:tab w:val="clear" w:pos="4680"/>
        <w:tab w:val="clear" w:pos="9360"/>
        <w:tab w:val="left" w:pos="6865"/>
      </w:tabs>
      <w:ind w:right="-1150" w:hanging="1170"/>
      <w:jc w:val="cen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EBF5A27" wp14:editId="7D09633E">
          <wp:simplePos x="0" y="0"/>
          <wp:positionH relativeFrom="column">
            <wp:posOffset>-8890</wp:posOffset>
          </wp:positionH>
          <wp:positionV relativeFrom="paragraph">
            <wp:posOffset>0</wp:posOffset>
          </wp:positionV>
          <wp:extent cx="5744845" cy="1133475"/>
          <wp:effectExtent l="0" t="0" r="0" b="0"/>
          <wp:wrapTight wrapText="bothSides">
            <wp:wrapPolygon edited="0">
              <wp:start x="1576" y="0"/>
              <wp:lineTo x="1289" y="242"/>
              <wp:lineTo x="334" y="3388"/>
              <wp:lineTo x="0" y="7503"/>
              <wp:lineTo x="0" y="13069"/>
              <wp:lineTo x="96" y="15489"/>
              <wp:lineTo x="716" y="19361"/>
              <wp:lineTo x="764" y="19603"/>
              <wp:lineTo x="1480" y="21297"/>
              <wp:lineTo x="1576" y="21297"/>
              <wp:lineTo x="2674" y="21297"/>
              <wp:lineTo x="2770" y="21297"/>
              <wp:lineTo x="3486" y="19603"/>
              <wp:lineTo x="3486" y="19361"/>
              <wp:lineTo x="21536" y="17667"/>
              <wp:lineTo x="21536" y="4356"/>
              <wp:lineTo x="3963" y="3146"/>
              <wp:lineTo x="3056" y="484"/>
              <wp:lineTo x="2674" y="0"/>
              <wp:lineTo x="1576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ne-World-Connected-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44845" cy="1133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6CD10BC"/>
    <w:multiLevelType w:val="multilevel"/>
    <w:tmpl w:val="5F9EC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6DB5670"/>
    <w:multiLevelType w:val="hybridMultilevel"/>
    <w:tmpl w:val="98823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9E29B9"/>
    <w:multiLevelType w:val="hybridMultilevel"/>
    <w:tmpl w:val="C0306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621939"/>
    <w:multiLevelType w:val="hybridMultilevel"/>
    <w:tmpl w:val="A0B60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F600EB"/>
    <w:multiLevelType w:val="hybridMultilevel"/>
    <w:tmpl w:val="0DB89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CB9"/>
    <w:rsid w:val="00000299"/>
    <w:rsid w:val="00004F0F"/>
    <w:rsid w:val="00005F3E"/>
    <w:rsid w:val="0000755A"/>
    <w:rsid w:val="000106EB"/>
    <w:rsid w:val="000127FF"/>
    <w:rsid w:val="0001373B"/>
    <w:rsid w:val="0001651A"/>
    <w:rsid w:val="00021183"/>
    <w:rsid w:val="000252C3"/>
    <w:rsid w:val="0002644C"/>
    <w:rsid w:val="0003125E"/>
    <w:rsid w:val="00032DA4"/>
    <w:rsid w:val="00035DA7"/>
    <w:rsid w:val="00036756"/>
    <w:rsid w:val="00044B87"/>
    <w:rsid w:val="0004752A"/>
    <w:rsid w:val="00052307"/>
    <w:rsid w:val="00056561"/>
    <w:rsid w:val="00064214"/>
    <w:rsid w:val="00064898"/>
    <w:rsid w:val="0006710C"/>
    <w:rsid w:val="000706B0"/>
    <w:rsid w:val="000711E2"/>
    <w:rsid w:val="00076587"/>
    <w:rsid w:val="0008137B"/>
    <w:rsid w:val="000815B5"/>
    <w:rsid w:val="00083866"/>
    <w:rsid w:val="00086476"/>
    <w:rsid w:val="000867BB"/>
    <w:rsid w:val="000949C8"/>
    <w:rsid w:val="000956F7"/>
    <w:rsid w:val="000A612A"/>
    <w:rsid w:val="000A7EC6"/>
    <w:rsid w:val="000B0148"/>
    <w:rsid w:val="000C0E53"/>
    <w:rsid w:val="000C42A8"/>
    <w:rsid w:val="000C4879"/>
    <w:rsid w:val="000D6F63"/>
    <w:rsid w:val="000E20E7"/>
    <w:rsid w:val="000E7657"/>
    <w:rsid w:val="000F29C0"/>
    <w:rsid w:val="000F515E"/>
    <w:rsid w:val="001020F4"/>
    <w:rsid w:val="00111E59"/>
    <w:rsid w:val="001149DA"/>
    <w:rsid w:val="00117D2D"/>
    <w:rsid w:val="00122B9B"/>
    <w:rsid w:val="0012608B"/>
    <w:rsid w:val="00130CD7"/>
    <w:rsid w:val="0013222C"/>
    <w:rsid w:val="00134CA7"/>
    <w:rsid w:val="00135372"/>
    <w:rsid w:val="0014349A"/>
    <w:rsid w:val="0014563B"/>
    <w:rsid w:val="00146CE6"/>
    <w:rsid w:val="001569B3"/>
    <w:rsid w:val="0016070C"/>
    <w:rsid w:val="00160D41"/>
    <w:rsid w:val="00162DA4"/>
    <w:rsid w:val="001639E3"/>
    <w:rsid w:val="00165E7B"/>
    <w:rsid w:val="00166EB0"/>
    <w:rsid w:val="00170B8A"/>
    <w:rsid w:val="001764B9"/>
    <w:rsid w:val="00183D67"/>
    <w:rsid w:val="001847A4"/>
    <w:rsid w:val="00187383"/>
    <w:rsid w:val="0019219A"/>
    <w:rsid w:val="0019395C"/>
    <w:rsid w:val="00195C32"/>
    <w:rsid w:val="00196961"/>
    <w:rsid w:val="00197917"/>
    <w:rsid w:val="001A00CF"/>
    <w:rsid w:val="001A37E3"/>
    <w:rsid w:val="001A4F4C"/>
    <w:rsid w:val="001A7F0F"/>
    <w:rsid w:val="001B349C"/>
    <w:rsid w:val="001B532E"/>
    <w:rsid w:val="001B5DCE"/>
    <w:rsid w:val="001C1B53"/>
    <w:rsid w:val="001C74BF"/>
    <w:rsid w:val="001D1F4F"/>
    <w:rsid w:val="001D476E"/>
    <w:rsid w:val="001D6516"/>
    <w:rsid w:val="001E2C3C"/>
    <w:rsid w:val="001E3836"/>
    <w:rsid w:val="00200AB3"/>
    <w:rsid w:val="002026AD"/>
    <w:rsid w:val="0020495C"/>
    <w:rsid w:val="002065B9"/>
    <w:rsid w:val="0021035D"/>
    <w:rsid w:val="002115B5"/>
    <w:rsid w:val="00213EA3"/>
    <w:rsid w:val="00217498"/>
    <w:rsid w:val="002248E8"/>
    <w:rsid w:val="00225828"/>
    <w:rsid w:val="00226389"/>
    <w:rsid w:val="0023085B"/>
    <w:rsid w:val="0023142A"/>
    <w:rsid w:val="00233122"/>
    <w:rsid w:val="00240FEA"/>
    <w:rsid w:val="002416AD"/>
    <w:rsid w:val="002429CF"/>
    <w:rsid w:val="00251127"/>
    <w:rsid w:val="002612C5"/>
    <w:rsid w:val="00262F2C"/>
    <w:rsid w:val="00263CC8"/>
    <w:rsid w:val="002735E9"/>
    <w:rsid w:val="00273C3D"/>
    <w:rsid w:val="00283653"/>
    <w:rsid w:val="00284554"/>
    <w:rsid w:val="00286CB9"/>
    <w:rsid w:val="002A5786"/>
    <w:rsid w:val="002B55D2"/>
    <w:rsid w:val="002C0B07"/>
    <w:rsid w:val="002C3587"/>
    <w:rsid w:val="002C60F8"/>
    <w:rsid w:val="002C78A0"/>
    <w:rsid w:val="002D5221"/>
    <w:rsid w:val="002E1BE9"/>
    <w:rsid w:val="002E7475"/>
    <w:rsid w:val="002F017E"/>
    <w:rsid w:val="002F161A"/>
    <w:rsid w:val="002F1888"/>
    <w:rsid w:val="002F2CA6"/>
    <w:rsid w:val="002F3B15"/>
    <w:rsid w:val="002F5296"/>
    <w:rsid w:val="00302EDE"/>
    <w:rsid w:val="00304BA9"/>
    <w:rsid w:val="00305166"/>
    <w:rsid w:val="00306C83"/>
    <w:rsid w:val="003103B0"/>
    <w:rsid w:val="0031042E"/>
    <w:rsid w:val="00310508"/>
    <w:rsid w:val="00311498"/>
    <w:rsid w:val="00317A73"/>
    <w:rsid w:val="00325325"/>
    <w:rsid w:val="00325562"/>
    <w:rsid w:val="003273B0"/>
    <w:rsid w:val="00330220"/>
    <w:rsid w:val="00334747"/>
    <w:rsid w:val="00335AF0"/>
    <w:rsid w:val="00336BB1"/>
    <w:rsid w:val="00336E0D"/>
    <w:rsid w:val="00337D6F"/>
    <w:rsid w:val="00344F6F"/>
    <w:rsid w:val="003546D5"/>
    <w:rsid w:val="00357A2E"/>
    <w:rsid w:val="00357E26"/>
    <w:rsid w:val="0037517E"/>
    <w:rsid w:val="00375BB0"/>
    <w:rsid w:val="003779DB"/>
    <w:rsid w:val="00393E4D"/>
    <w:rsid w:val="0039699B"/>
    <w:rsid w:val="003A1019"/>
    <w:rsid w:val="003A2456"/>
    <w:rsid w:val="003A7469"/>
    <w:rsid w:val="003B1374"/>
    <w:rsid w:val="003B312F"/>
    <w:rsid w:val="003B687F"/>
    <w:rsid w:val="003B7892"/>
    <w:rsid w:val="003B7FAE"/>
    <w:rsid w:val="003C745B"/>
    <w:rsid w:val="003D19AD"/>
    <w:rsid w:val="003D1C46"/>
    <w:rsid w:val="003D55FE"/>
    <w:rsid w:val="003D6095"/>
    <w:rsid w:val="003E0AED"/>
    <w:rsid w:val="003E15AC"/>
    <w:rsid w:val="003F0C25"/>
    <w:rsid w:val="003F192A"/>
    <w:rsid w:val="003F5437"/>
    <w:rsid w:val="003F5DB0"/>
    <w:rsid w:val="00400D62"/>
    <w:rsid w:val="00414D5C"/>
    <w:rsid w:val="004154E9"/>
    <w:rsid w:val="00417261"/>
    <w:rsid w:val="00421731"/>
    <w:rsid w:val="00421AAB"/>
    <w:rsid w:val="00421FD7"/>
    <w:rsid w:val="00423189"/>
    <w:rsid w:val="00425502"/>
    <w:rsid w:val="00436358"/>
    <w:rsid w:val="00447628"/>
    <w:rsid w:val="00456F32"/>
    <w:rsid w:val="00460B32"/>
    <w:rsid w:val="00462404"/>
    <w:rsid w:val="00464C84"/>
    <w:rsid w:val="00471412"/>
    <w:rsid w:val="004728EB"/>
    <w:rsid w:val="00475BD0"/>
    <w:rsid w:val="004A0B03"/>
    <w:rsid w:val="004A77E6"/>
    <w:rsid w:val="004A7D76"/>
    <w:rsid w:val="004B1DC5"/>
    <w:rsid w:val="004B2D3B"/>
    <w:rsid w:val="004B725E"/>
    <w:rsid w:val="004C00A2"/>
    <w:rsid w:val="004C310D"/>
    <w:rsid w:val="004C4A6B"/>
    <w:rsid w:val="004C7D6C"/>
    <w:rsid w:val="004D7502"/>
    <w:rsid w:val="004E0A54"/>
    <w:rsid w:val="004E797E"/>
    <w:rsid w:val="004F48E1"/>
    <w:rsid w:val="00505D7F"/>
    <w:rsid w:val="00507240"/>
    <w:rsid w:val="00515373"/>
    <w:rsid w:val="0052368C"/>
    <w:rsid w:val="00526EE1"/>
    <w:rsid w:val="00527498"/>
    <w:rsid w:val="0053150C"/>
    <w:rsid w:val="00551F16"/>
    <w:rsid w:val="005543B3"/>
    <w:rsid w:val="0056385D"/>
    <w:rsid w:val="00566496"/>
    <w:rsid w:val="0058161F"/>
    <w:rsid w:val="00582BC9"/>
    <w:rsid w:val="005838A0"/>
    <w:rsid w:val="0058603C"/>
    <w:rsid w:val="00587C36"/>
    <w:rsid w:val="005A3AEF"/>
    <w:rsid w:val="005A4443"/>
    <w:rsid w:val="005A7D59"/>
    <w:rsid w:val="005B397F"/>
    <w:rsid w:val="005B3E05"/>
    <w:rsid w:val="005B7C1F"/>
    <w:rsid w:val="005C2997"/>
    <w:rsid w:val="005D11D8"/>
    <w:rsid w:val="005D20F5"/>
    <w:rsid w:val="005D530D"/>
    <w:rsid w:val="005E532D"/>
    <w:rsid w:val="005F5A7A"/>
    <w:rsid w:val="005F656D"/>
    <w:rsid w:val="005F7211"/>
    <w:rsid w:val="00603C17"/>
    <w:rsid w:val="0060560D"/>
    <w:rsid w:val="00607A2E"/>
    <w:rsid w:val="00610E7B"/>
    <w:rsid w:val="00613548"/>
    <w:rsid w:val="00613FBA"/>
    <w:rsid w:val="0061646D"/>
    <w:rsid w:val="00623FAA"/>
    <w:rsid w:val="0063000A"/>
    <w:rsid w:val="00646209"/>
    <w:rsid w:val="006473C8"/>
    <w:rsid w:val="00647FBD"/>
    <w:rsid w:val="00661004"/>
    <w:rsid w:val="006637D5"/>
    <w:rsid w:val="00663824"/>
    <w:rsid w:val="00664459"/>
    <w:rsid w:val="006664E5"/>
    <w:rsid w:val="00670D64"/>
    <w:rsid w:val="00672730"/>
    <w:rsid w:val="00673D38"/>
    <w:rsid w:val="00674519"/>
    <w:rsid w:val="00684564"/>
    <w:rsid w:val="00692C66"/>
    <w:rsid w:val="0069438A"/>
    <w:rsid w:val="0069628D"/>
    <w:rsid w:val="006A1D58"/>
    <w:rsid w:val="006A78BE"/>
    <w:rsid w:val="006B5121"/>
    <w:rsid w:val="006B6222"/>
    <w:rsid w:val="006C09C9"/>
    <w:rsid w:val="006C2913"/>
    <w:rsid w:val="006C5A24"/>
    <w:rsid w:val="006D013E"/>
    <w:rsid w:val="006D14DB"/>
    <w:rsid w:val="006E2904"/>
    <w:rsid w:val="006E3BAB"/>
    <w:rsid w:val="006E694E"/>
    <w:rsid w:val="006F106B"/>
    <w:rsid w:val="006F3D92"/>
    <w:rsid w:val="006F5AC6"/>
    <w:rsid w:val="00700890"/>
    <w:rsid w:val="007033D9"/>
    <w:rsid w:val="007065BB"/>
    <w:rsid w:val="00706851"/>
    <w:rsid w:val="0071155C"/>
    <w:rsid w:val="00711B89"/>
    <w:rsid w:val="00714ECD"/>
    <w:rsid w:val="00715B51"/>
    <w:rsid w:val="007230D2"/>
    <w:rsid w:val="0073050C"/>
    <w:rsid w:val="007333E3"/>
    <w:rsid w:val="007348B6"/>
    <w:rsid w:val="007365B6"/>
    <w:rsid w:val="00740ABD"/>
    <w:rsid w:val="00741D6C"/>
    <w:rsid w:val="00747AE2"/>
    <w:rsid w:val="0075344F"/>
    <w:rsid w:val="007701E0"/>
    <w:rsid w:val="00786B7F"/>
    <w:rsid w:val="00796C2E"/>
    <w:rsid w:val="00796E05"/>
    <w:rsid w:val="007A0CC6"/>
    <w:rsid w:val="007A4AD5"/>
    <w:rsid w:val="007A6619"/>
    <w:rsid w:val="007B02D1"/>
    <w:rsid w:val="007C7F7C"/>
    <w:rsid w:val="007F1DAE"/>
    <w:rsid w:val="007F387D"/>
    <w:rsid w:val="007F434D"/>
    <w:rsid w:val="007F55B1"/>
    <w:rsid w:val="00806099"/>
    <w:rsid w:val="008062EA"/>
    <w:rsid w:val="0080684D"/>
    <w:rsid w:val="00811EAB"/>
    <w:rsid w:val="0082109B"/>
    <w:rsid w:val="008216F7"/>
    <w:rsid w:val="00827BD3"/>
    <w:rsid w:val="008300A2"/>
    <w:rsid w:val="0083193F"/>
    <w:rsid w:val="00832530"/>
    <w:rsid w:val="00833BBA"/>
    <w:rsid w:val="00846373"/>
    <w:rsid w:val="008470CA"/>
    <w:rsid w:val="008507F7"/>
    <w:rsid w:val="008553B4"/>
    <w:rsid w:val="00861C2B"/>
    <w:rsid w:val="0086277C"/>
    <w:rsid w:val="00864CFA"/>
    <w:rsid w:val="008650FF"/>
    <w:rsid w:val="008752B7"/>
    <w:rsid w:val="008817E5"/>
    <w:rsid w:val="00882C9D"/>
    <w:rsid w:val="008911B3"/>
    <w:rsid w:val="00891A90"/>
    <w:rsid w:val="008945A6"/>
    <w:rsid w:val="0089482E"/>
    <w:rsid w:val="00894E4F"/>
    <w:rsid w:val="008A6BA5"/>
    <w:rsid w:val="008B122E"/>
    <w:rsid w:val="008B2B48"/>
    <w:rsid w:val="008C371A"/>
    <w:rsid w:val="008D613A"/>
    <w:rsid w:val="008D79B3"/>
    <w:rsid w:val="008E5371"/>
    <w:rsid w:val="008E6525"/>
    <w:rsid w:val="008E66F9"/>
    <w:rsid w:val="008F3D13"/>
    <w:rsid w:val="008F452D"/>
    <w:rsid w:val="008F6A61"/>
    <w:rsid w:val="009019F0"/>
    <w:rsid w:val="00901EFE"/>
    <w:rsid w:val="00902913"/>
    <w:rsid w:val="00903578"/>
    <w:rsid w:val="00905CE8"/>
    <w:rsid w:val="009072B9"/>
    <w:rsid w:val="009104BD"/>
    <w:rsid w:val="00914C1D"/>
    <w:rsid w:val="00916B3D"/>
    <w:rsid w:val="009200F5"/>
    <w:rsid w:val="00923030"/>
    <w:rsid w:val="00926925"/>
    <w:rsid w:val="00927A2A"/>
    <w:rsid w:val="00933B7E"/>
    <w:rsid w:val="00944D22"/>
    <w:rsid w:val="00952296"/>
    <w:rsid w:val="009526E0"/>
    <w:rsid w:val="00955352"/>
    <w:rsid w:val="0095631F"/>
    <w:rsid w:val="00963208"/>
    <w:rsid w:val="00967BB2"/>
    <w:rsid w:val="009703E7"/>
    <w:rsid w:val="00987FCF"/>
    <w:rsid w:val="00993820"/>
    <w:rsid w:val="00994CF9"/>
    <w:rsid w:val="00996995"/>
    <w:rsid w:val="009A3C87"/>
    <w:rsid w:val="009A5A6E"/>
    <w:rsid w:val="009A6F2C"/>
    <w:rsid w:val="009C0FCD"/>
    <w:rsid w:val="009C3497"/>
    <w:rsid w:val="009D05CF"/>
    <w:rsid w:val="009D2B67"/>
    <w:rsid w:val="009D2F01"/>
    <w:rsid w:val="009E622F"/>
    <w:rsid w:val="009F03CC"/>
    <w:rsid w:val="00A0195D"/>
    <w:rsid w:val="00A023B8"/>
    <w:rsid w:val="00A03E54"/>
    <w:rsid w:val="00A04460"/>
    <w:rsid w:val="00A0495D"/>
    <w:rsid w:val="00A2103A"/>
    <w:rsid w:val="00A23F0C"/>
    <w:rsid w:val="00A24169"/>
    <w:rsid w:val="00A24446"/>
    <w:rsid w:val="00A269BD"/>
    <w:rsid w:val="00A32B07"/>
    <w:rsid w:val="00A35272"/>
    <w:rsid w:val="00A35CA2"/>
    <w:rsid w:val="00A37A2F"/>
    <w:rsid w:val="00A422FC"/>
    <w:rsid w:val="00A42B76"/>
    <w:rsid w:val="00A436E0"/>
    <w:rsid w:val="00A43B9F"/>
    <w:rsid w:val="00A43F06"/>
    <w:rsid w:val="00A44BD5"/>
    <w:rsid w:val="00A51FF9"/>
    <w:rsid w:val="00A7073F"/>
    <w:rsid w:val="00A71908"/>
    <w:rsid w:val="00A733C7"/>
    <w:rsid w:val="00A75989"/>
    <w:rsid w:val="00A77E34"/>
    <w:rsid w:val="00AA17BD"/>
    <w:rsid w:val="00AA7D7E"/>
    <w:rsid w:val="00AC7DEE"/>
    <w:rsid w:val="00AD2393"/>
    <w:rsid w:val="00AE56A5"/>
    <w:rsid w:val="00AE7001"/>
    <w:rsid w:val="00AF599A"/>
    <w:rsid w:val="00AF7033"/>
    <w:rsid w:val="00B102CB"/>
    <w:rsid w:val="00B10EA2"/>
    <w:rsid w:val="00B15243"/>
    <w:rsid w:val="00B231F7"/>
    <w:rsid w:val="00B23899"/>
    <w:rsid w:val="00B23DFC"/>
    <w:rsid w:val="00B433DD"/>
    <w:rsid w:val="00B4353D"/>
    <w:rsid w:val="00B43CCE"/>
    <w:rsid w:val="00B53BC7"/>
    <w:rsid w:val="00B6747A"/>
    <w:rsid w:val="00B67A60"/>
    <w:rsid w:val="00B71B8A"/>
    <w:rsid w:val="00B75963"/>
    <w:rsid w:val="00B7789D"/>
    <w:rsid w:val="00B84774"/>
    <w:rsid w:val="00B85B2C"/>
    <w:rsid w:val="00B87191"/>
    <w:rsid w:val="00B941B9"/>
    <w:rsid w:val="00B97CAF"/>
    <w:rsid w:val="00BB6196"/>
    <w:rsid w:val="00BC1056"/>
    <w:rsid w:val="00BC126C"/>
    <w:rsid w:val="00BC609B"/>
    <w:rsid w:val="00BD1EF7"/>
    <w:rsid w:val="00BD3390"/>
    <w:rsid w:val="00BE3C60"/>
    <w:rsid w:val="00C03B55"/>
    <w:rsid w:val="00C05C42"/>
    <w:rsid w:val="00C0671D"/>
    <w:rsid w:val="00C20D53"/>
    <w:rsid w:val="00C24487"/>
    <w:rsid w:val="00C36D33"/>
    <w:rsid w:val="00C417FE"/>
    <w:rsid w:val="00C41E2F"/>
    <w:rsid w:val="00C52618"/>
    <w:rsid w:val="00C5470C"/>
    <w:rsid w:val="00C56681"/>
    <w:rsid w:val="00C607FB"/>
    <w:rsid w:val="00C7740D"/>
    <w:rsid w:val="00C84B99"/>
    <w:rsid w:val="00C84E7E"/>
    <w:rsid w:val="00C90242"/>
    <w:rsid w:val="00C9603D"/>
    <w:rsid w:val="00C96145"/>
    <w:rsid w:val="00CA1D89"/>
    <w:rsid w:val="00CA7989"/>
    <w:rsid w:val="00CB1C00"/>
    <w:rsid w:val="00CB3FD0"/>
    <w:rsid w:val="00CB480C"/>
    <w:rsid w:val="00CB5A4F"/>
    <w:rsid w:val="00CB6460"/>
    <w:rsid w:val="00CB76A3"/>
    <w:rsid w:val="00CC5472"/>
    <w:rsid w:val="00CC76A6"/>
    <w:rsid w:val="00CD1BE9"/>
    <w:rsid w:val="00CD24AB"/>
    <w:rsid w:val="00CE2193"/>
    <w:rsid w:val="00CE5E61"/>
    <w:rsid w:val="00D15B20"/>
    <w:rsid w:val="00D30C5A"/>
    <w:rsid w:val="00D35347"/>
    <w:rsid w:val="00D376FA"/>
    <w:rsid w:val="00D41524"/>
    <w:rsid w:val="00D41E97"/>
    <w:rsid w:val="00D45171"/>
    <w:rsid w:val="00D50FCD"/>
    <w:rsid w:val="00D53BCB"/>
    <w:rsid w:val="00D53C90"/>
    <w:rsid w:val="00D55415"/>
    <w:rsid w:val="00D574F3"/>
    <w:rsid w:val="00D63EB7"/>
    <w:rsid w:val="00D64892"/>
    <w:rsid w:val="00D733CF"/>
    <w:rsid w:val="00D753B4"/>
    <w:rsid w:val="00D90D46"/>
    <w:rsid w:val="00D921A9"/>
    <w:rsid w:val="00D961C3"/>
    <w:rsid w:val="00D96FC9"/>
    <w:rsid w:val="00DA142B"/>
    <w:rsid w:val="00DA3841"/>
    <w:rsid w:val="00DB7D50"/>
    <w:rsid w:val="00DC2D07"/>
    <w:rsid w:val="00DC66FD"/>
    <w:rsid w:val="00DD238C"/>
    <w:rsid w:val="00DD46B8"/>
    <w:rsid w:val="00DD7477"/>
    <w:rsid w:val="00E00BF0"/>
    <w:rsid w:val="00E020C6"/>
    <w:rsid w:val="00E12846"/>
    <w:rsid w:val="00E15FAE"/>
    <w:rsid w:val="00E21B3E"/>
    <w:rsid w:val="00E230DC"/>
    <w:rsid w:val="00E23C9F"/>
    <w:rsid w:val="00E336F4"/>
    <w:rsid w:val="00E33D9B"/>
    <w:rsid w:val="00E3477F"/>
    <w:rsid w:val="00E34A44"/>
    <w:rsid w:val="00E42681"/>
    <w:rsid w:val="00E431D1"/>
    <w:rsid w:val="00E6720F"/>
    <w:rsid w:val="00E72166"/>
    <w:rsid w:val="00E72EE4"/>
    <w:rsid w:val="00E8138B"/>
    <w:rsid w:val="00EA1814"/>
    <w:rsid w:val="00EA5B50"/>
    <w:rsid w:val="00EA7B65"/>
    <w:rsid w:val="00EB19EA"/>
    <w:rsid w:val="00EB6C22"/>
    <w:rsid w:val="00EC0CD7"/>
    <w:rsid w:val="00ED2466"/>
    <w:rsid w:val="00ED7051"/>
    <w:rsid w:val="00EE0FEA"/>
    <w:rsid w:val="00EE1D60"/>
    <w:rsid w:val="00EE1E6E"/>
    <w:rsid w:val="00EF0899"/>
    <w:rsid w:val="00EF3E28"/>
    <w:rsid w:val="00EF6A90"/>
    <w:rsid w:val="00F0733E"/>
    <w:rsid w:val="00F100FA"/>
    <w:rsid w:val="00F1309D"/>
    <w:rsid w:val="00F23AEB"/>
    <w:rsid w:val="00F35235"/>
    <w:rsid w:val="00F41147"/>
    <w:rsid w:val="00F43C78"/>
    <w:rsid w:val="00F469CA"/>
    <w:rsid w:val="00F52DAB"/>
    <w:rsid w:val="00F54863"/>
    <w:rsid w:val="00F5769B"/>
    <w:rsid w:val="00F6004F"/>
    <w:rsid w:val="00F606F0"/>
    <w:rsid w:val="00F67E88"/>
    <w:rsid w:val="00F77933"/>
    <w:rsid w:val="00F822EA"/>
    <w:rsid w:val="00F87E26"/>
    <w:rsid w:val="00F90A2C"/>
    <w:rsid w:val="00F947B2"/>
    <w:rsid w:val="00F973C1"/>
    <w:rsid w:val="00F97567"/>
    <w:rsid w:val="00F9780F"/>
    <w:rsid w:val="00FA004F"/>
    <w:rsid w:val="00FA0094"/>
    <w:rsid w:val="00FA13DD"/>
    <w:rsid w:val="00FA33E1"/>
    <w:rsid w:val="00FC6C5E"/>
    <w:rsid w:val="00FD00EA"/>
    <w:rsid w:val="00FD27BA"/>
    <w:rsid w:val="00FD3CDB"/>
    <w:rsid w:val="00FD4CA1"/>
    <w:rsid w:val="00FD5725"/>
    <w:rsid w:val="00FD6DED"/>
    <w:rsid w:val="00FE1588"/>
    <w:rsid w:val="00FE29A3"/>
    <w:rsid w:val="00FE445A"/>
    <w:rsid w:val="00FE5A0C"/>
    <w:rsid w:val="00FE74BA"/>
    <w:rsid w:val="00FE7F58"/>
    <w:rsid w:val="00FF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BB540D1"/>
  <w14:defaultImageDpi w14:val="32767"/>
  <w15:docId w15:val="{5F362FEC-E723-0E45-BE1E-16EE70D55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CB9"/>
    <w:pPr>
      <w:spacing w:after="160" w:line="259" w:lineRule="auto"/>
    </w:pPr>
    <w:rPr>
      <w:rFonts w:eastAsiaTheme="minorEastAsia"/>
      <w:sz w:val="22"/>
      <w:szCs w:val="22"/>
      <w:lang w:eastAsia="ja-JP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62404"/>
    <w:pPr>
      <w:keepNext/>
      <w:keepLines/>
      <w:pBdr>
        <w:bottom w:val="single" w:sz="4" w:space="1" w:color="595959" w:themeColor="text1" w:themeTint="A6"/>
      </w:pBdr>
      <w:spacing w:before="360" w:after="120" w:line="240" w:lineRule="auto"/>
      <w:outlineLvl w:val="0"/>
    </w:pPr>
    <w:rPr>
      <w:rFonts w:ascii="Georgia" w:eastAsiaTheme="majorEastAsia" w:hAnsi="Georgia" w:cstheme="majorBidi"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5373"/>
    <w:pPr>
      <w:keepNext/>
      <w:keepLines/>
      <w:numPr>
        <w:ilvl w:val="1"/>
        <w:numId w:val="1"/>
      </w:numPr>
      <w:spacing w:before="36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5373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373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37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37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37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37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37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33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33CF"/>
  </w:style>
  <w:style w:type="paragraph" w:styleId="Footer">
    <w:name w:val="footer"/>
    <w:basedOn w:val="Normal"/>
    <w:link w:val="FooterChar"/>
    <w:uiPriority w:val="99"/>
    <w:unhideWhenUsed/>
    <w:rsid w:val="00D733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33CF"/>
  </w:style>
  <w:style w:type="paragraph" w:styleId="Title">
    <w:name w:val="Title"/>
    <w:basedOn w:val="Normal"/>
    <w:next w:val="Normal"/>
    <w:link w:val="TitleChar"/>
    <w:uiPriority w:val="10"/>
    <w:qFormat/>
    <w:rsid w:val="00D733CF"/>
    <w:pPr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33CF"/>
    <w:rPr>
      <w:rFonts w:asciiTheme="majorHAnsi" w:eastAsiaTheme="majorEastAsia" w:hAnsiTheme="majorHAnsi" w:cstheme="majorBidi"/>
      <w:color w:val="000000" w:themeColor="text1"/>
      <w:sz w:val="56"/>
      <w:szCs w:val="56"/>
      <w:lang w:eastAsia="ja-JP"/>
    </w:rPr>
  </w:style>
  <w:style w:type="table" w:customStyle="1" w:styleId="GridTable6Colorful1">
    <w:name w:val="Grid Table 6 Colorful1"/>
    <w:basedOn w:val="TableNormal"/>
    <w:uiPriority w:val="51"/>
    <w:rsid w:val="00D733CF"/>
    <w:rPr>
      <w:rFonts w:eastAsiaTheme="minorEastAsia"/>
      <w:color w:val="000000" w:themeColor="text1"/>
      <w:sz w:val="22"/>
      <w:szCs w:val="22"/>
      <w:lang w:eastAsia="ja-JP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D733CF"/>
  </w:style>
  <w:style w:type="character" w:styleId="Hyperlink">
    <w:name w:val="Hyperlink"/>
    <w:basedOn w:val="DefaultParagraphFont"/>
    <w:uiPriority w:val="99"/>
    <w:unhideWhenUsed/>
    <w:rsid w:val="001D476E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62404"/>
    <w:rPr>
      <w:rFonts w:ascii="Georgia" w:eastAsiaTheme="majorEastAsia" w:hAnsi="Georgia" w:cstheme="majorBidi"/>
      <w:bCs/>
      <w:smallCaps/>
      <w:sz w:val="36"/>
      <w:szCs w:val="3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537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5373"/>
    <w:rPr>
      <w:rFonts w:asciiTheme="majorHAnsi" w:eastAsiaTheme="majorEastAsia" w:hAnsiTheme="majorHAnsi" w:cstheme="majorBidi"/>
      <w:b/>
      <w:bCs/>
      <w:color w:val="000000" w:themeColor="text1"/>
      <w:sz w:val="22"/>
      <w:szCs w:val="22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5373"/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szCs w:val="2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373"/>
    <w:rPr>
      <w:rFonts w:asciiTheme="majorHAnsi" w:eastAsiaTheme="majorEastAsia" w:hAnsiTheme="majorHAnsi" w:cstheme="majorBidi"/>
      <w:color w:val="323E4F" w:themeColor="text2" w:themeShade="BF"/>
      <w:sz w:val="22"/>
      <w:szCs w:val="22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373"/>
    <w:rPr>
      <w:rFonts w:asciiTheme="majorHAnsi" w:eastAsiaTheme="majorEastAsia" w:hAnsiTheme="majorHAnsi" w:cstheme="majorBidi"/>
      <w:i/>
      <w:iCs/>
      <w:color w:val="323E4F" w:themeColor="text2" w:themeShade="BF"/>
      <w:sz w:val="22"/>
      <w:szCs w:val="22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5373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5373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537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ja-JP"/>
    </w:rPr>
  </w:style>
  <w:style w:type="table" w:customStyle="1" w:styleId="GridTable6Colorful2">
    <w:name w:val="Grid Table 6 Colorful2"/>
    <w:basedOn w:val="TableNormal"/>
    <w:uiPriority w:val="51"/>
    <w:rsid w:val="00286CB9"/>
    <w:rPr>
      <w:rFonts w:eastAsiaTheme="minorEastAsia"/>
      <w:color w:val="000000" w:themeColor="text1"/>
      <w:sz w:val="22"/>
      <w:szCs w:val="22"/>
      <w:lang w:eastAsia="ja-JP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42B7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B76"/>
    <w:rPr>
      <w:rFonts w:ascii="Lucida Grande" w:eastAsiaTheme="minorEastAsia" w:hAnsi="Lucida Grande" w:cs="Lucida Grande"/>
      <w:sz w:val="18"/>
      <w:szCs w:val="18"/>
      <w:lang w:eastAsia="ja-JP"/>
    </w:rPr>
  </w:style>
  <w:style w:type="paragraph" w:styleId="ListParagraph">
    <w:name w:val="List Paragraph"/>
    <w:basedOn w:val="Normal"/>
    <w:uiPriority w:val="34"/>
    <w:qFormat/>
    <w:rsid w:val="00B941B9"/>
    <w:pPr>
      <w:spacing w:after="0" w:line="240" w:lineRule="auto"/>
      <w:ind w:left="720"/>
      <w:contextualSpacing/>
    </w:pPr>
    <w:rPr>
      <w:sz w:val="24"/>
      <w:szCs w:val="24"/>
      <w:lang w:eastAsia="en-US"/>
    </w:rPr>
  </w:style>
  <w:style w:type="character" w:customStyle="1" w:styleId="apple-converted-space">
    <w:name w:val="apple-converted-space"/>
    <w:basedOn w:val="DefaultParagraphFont"/>
    <w:rsid w:val="00B231F7"/>
  </w:style>
  <w:style w:type="character" w:styleId="Strong">
    <w:name w:val="Strong"/>
    <w:basedOn w:val="DefaultParagraphFont"/>
    <w:uiPriority w:val="22"/>
    <w:qFormat/>
    <w:rsid w:val="0042173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F387D"/>
    <w:rPr>
      <w:color w:val="954F72" w:themeColor="followedHyperlink"/>
      <w:u w:val="single"/>
    </w:rPr>
  </w:style>
  <w:style w:type="character" w:customStyle="1" w:styleId="il">
    <w:name w:val="il"/>
    <w:basedOn w:val="DefaultParagraphFont"/>
    <w:rsid w:val="001D1F4F"/>
  </w:style>
  <w:style w:type="paragraph" w:customStyle="1" w:styleId="Normal1">
    <w:name w:val="Normal1"/>
    <w:rsid w:val="009E622F"/>
    <w:pPr>
      <w:pBdr>
        <w:top w:val="nil"/>
        <w:left w:val="nil"/>
        <w:bottom w:val="nil"/>
        <w:right w:val="nil"/>
        <w:between w:val="nil"/>
      </w:pBdr>
      <w:spacing w:after="160" w:line="259" w:lineRule="auto"/>
    </w:pPr>
    <w:rPr>
      <w:rFonts w:ascii="Calibri" w:eastAsia="Calibri" w:hAnsi="Calibri" w:cs="Calibri"/>
      <w:color w:val="000000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894E4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4E4F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4E4F"/>
    <w:rPr>
      <w:rFonts w:eastAsiaTheme="minorEastAsia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4E4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4E4F"/>
    <w:rPr>
      <w:rFonts w:eastAsiaTheme="minorEastAsia"/>
      <w:b/>
      <w:bCs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77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0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8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6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1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66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vision-net.co.uk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E53193B-E952-734F-B27B-6D811B20E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1462</Words>
  <Characters>8340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Sharada Srinivasan</dc:creator>
  <cp:keywords/>
  <dc:description/>
  <cp:lastModifiedBy>Sharada Srinivasan</cp:lastModifiedBy>
  <cp:revision>6</cp:revision>
  <cp:lastPrinted>2016-10-19T17:29:00Z</cp:lastPrinted>
  <dcterms:created xsi:type="dcterms:W3CDTF">2018-01-23T22:13:00Z</dcterms:created>
  <dcterms:modified xsi:type="dcterms:W3CDTF">2019-07-30T19:40:00Z</dcterms:modified>
</cp:coreProperties>
</file>