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0B35C545" w:rsidR="00286CB9" w:rsidRPr="00D62BAB" w:rsidRDefault="00D62BAB" w:rsidP="00C868A1">
      <w:pPr>
        <w:pStyle w:val="Title"/>
        <w:spacing w:after="0" w:line="240" w:lineRule="auto"/>
        <w:jc w:val="center"/>
        <w:rPr>
          <w:rFonts w:ascii="Palatino Linotype" w:hAnsi="Palatino Linotype"/>
        </w:rPr>
      </w:pPr>
      <w:r w:rsidRPr="00D62BAB">
        <w:rPr>
          <w:rFonts w:ascii="Palatino Linotype" w:hAnsi="Palatino Linotype"/>
        </w:rPr>
        <w:t xml:space="preserve">WI-FI INTERACTIVE NETWORK </w:t>
      </w:r>
    </w:p>
    <w:p w14:paraId="59F825E8" w14:textId="77777777" w:rsidR="00D62BAB" w:rsidRDefault="00CF7B65" w:rsidP="0082364E">
      <w:pPr>
        <w:pStyle w:val="Title"/>
        <w:spacing w:after="120" w:line="240" w:lineRule="auto"/>
        <w:jc w:val="center"/>
        <w:rPr>
          <w:sz w:val="36"/>
          <w:szCs w:val="36"/>
        </w:rPr>
      </w:pPr>
      <w:r w:rsidRPr="00EF001B">
        <w:rPr>
          <w:sz w:val="36"/>
          <w:szCs w:val="36"/>
        </w:rPr>
        <w:t>PROVIDING WI</w:t>
      </w:r>
      <w:r w:rsidR="000B5326">
        <w:rPr>
          <w:sz w:val="36"/>
          <w:szCs w:val="36"/>
        </w:rPr>
        <w:t>-</w:t>
      </w:r>
      <w:r w:rsidRPr="00EF001B">
        <w:rPr>
          <w:sz w:val="36"/>
          <w:szCs w:val="36"/>
        </w:rPr>
        <w:t>FI TO</w:t>
      </w:r>
      <w:r w:rsidR="0001373B" w:rsidRPr="00EF001B">
        <w:rPr>
          <w:sz w:val="36"/>
          <w:szCs w:val="36"/>
        </w:rPr>
        <w:t xml:space="preserve"> </w:t>
      </w:r>
      <w:r w:rsidRPr="00EF001B">
        <w:rPr>
          <w:sz w:val="36"/>
          <w:szCs w:val="36"/>
        </w:rPr>
        <w:t>CONSUMERS</w:t>
      </w:r>
      <w:r w:rsidR="004046F7" w:rsidRPr="00EF001B">
        <w:rPr>
          <w:sz w:val="36"/>
          <w:szCs w:val="36"/>
        </w:rPr>
        <w:t xml:space="preserve"> </w:t>
      </w:r>
      <w:r w:rsidR="00E81301" w:rsidRPr="00EF001B">
        <w:rPr>
          <w:sz w:val="36"/>
          <w:szCs w:val="36"/>
        </w:rPr>
        <w:t xml:space="preserve">AT COMMUNITY STORES </w:t>
      </w:r>
    </w:p>
    <w:p w14:paraId="0A5690B3" w14:textId="00C3D53F" w:rsidR="00EF4EAD" w:rsidRPr="00EF001B" w:rsidRDefault="00E81301" w:rsidP="0082364E">
      <w:pPr>
        <w:pStyle w:val="Title"/>
        <w:spacing w:after="120" w:line="240" w:lineRule="auto"/>
        <w:contextualSpacing w:val="0"/>
        <w:jc w:val="center"/>
        <w:rPr>
          <w:sz w:val="36"/>
          <w:szCs w:val="36"/>
        </w:rPr>
      </w:pPr>
      <w:r w:rsidRPr="00EF001B">
        <w:rPr>
          <w:sz w:val="36"/>
          <w:szCs w:val="36"/>
        </w:rPr>
        <w:t xml:space="preserve">IN </w:t>
      </w:r>
      <w:r w:rsidR="000B5326">
        <w:rPr>
          <w:sz w:val="36"/>
          <w:szCs w:val="36"/>
        </w:rPr>
        <w:t xml:space="preserve">THE </w:t>
      </w:r>
      <w:r w:rsidR="000B5326" w:rsidRPr="00EF001B">
        <w:rPr>
          <w:sz w:val="36"/>
          <w:szCs w:val="36"/>
        </w:rPr>
        <w:t>PHILIPP</w:t>
      </w:r>
      <w:r w:rsidR="000B5326">
        <w:rPr>
          <w:sz w:val="36"/>
          <w:szCs w:val="36"/>
        </w:rPr>
        <w:t>I</w:t>
      </w:r>
      <w:r w:rsidR="000B5326" w:rsidRPr="00EF001B">
        <w:rPr>
          <w:sz w:val="36"/>
          <w:szCs w:val="36"/>
        </w:rPr>
        <w:t xml:space="preserve">NES </w:t>
      </w:r>
    </w:p>
    <w:p w14:paraId="194DF080" w14:textId="61F5A8B1" w:rsidR="00286CB9" w:rsidRPr="00EF001B" w:rsidRDefault="00EF4EAD" w:rsidP="0082364E">
      <w:pPr>
        <w:pStyle w:val="Title"/>
        <w:spacing w:after="120" w:line="240" w:lineRule="auto"/>
        <w:jc w:val="center"/>
        <w:rPr>
          <w:i/>
        </w:rPr>
      </w:pPr>
      <w:r w:rsidRPr="00EF001B">
        <w:rPr>
          <w:noProof/>
          <w:sz w:val="36"/>
          <w:szCs w:val="36"/>
          <w:lang w:eastAsia="en-US"/>
        </w:rPr>
        <w:drawing>
          <wp:inline distT="0" distB="0" distL="0" distR="0" wp14:anchorId="2E44D370" wp14:editId="7A202E0F">
            <wp:extent cx="5742565" cy="3204989"/>
            <wp:effectExtent l="0" t="0" r="0" b="0"/>
            <wp:docPr id="1" name="Picture 1" descr="Macintosh HD:Users:mugehaseki:Desktop:WIN-G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gehaseki:Desktop:WIN-Gl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5238" cy="3239967"/>
                    </a:xfrm>
                    <a:prstGeom prst="rect">
                      <a:avLst/>
                    </a:prstGeom>
                    <a:noFill/>
                    <a:ln>
                      <a:noFill/>
                    </a:ln>
                  </pic:spPr>
                </pic:pic>
              </a:graphicData>
            </a:graphic>
          </wp:inline>
        </w:drawing>
      </w:r>
      <w:r w:rsidR="00D62BAB">
        <w:rPr>
          <w:rFonts w:ascii="Times New Roman" w:hAnsi="Times New Roman" w:cs="Times New Roman"/>
          <w:i/>
          <w:sz w:val="24"/>
          <w:szCs w:val="24"/>
        </w:rPr>
        <w:t>A WIN hotspot</w:t>
      </w:r>
      <w:r w:rsidR="00D62BAB" w:rsidRPr="00D62BAB">
        <w:rPr>
          <w:rFonts w:ascii="Times New Roman" w:hAnsi="Times New Roman" w:cs="Times New Roman"/>
          <w:i/>
          <w:sz w:val="24"/>
          <w:szCs w:val="24"/>
        </w:rPr>
        <w:t xml:space="preserve"> in </w:t>
      </w:r>
      <w:r w:rsidRPr="00D62BAB">
        <w:rPr>
          <w:rFonts w:ascii="Times New Roman" w:hAnsi="Times New Roman" w:cs="Times New Roman"/>
          <w:i/>
          <w:sz w:val="24"/>
          <w:szCs w:val="24"/>
        </w:rPr>
        <w:t>Luzon</w:t>
      </w:r>
      <w:r w:rsidR="0037517E" w:rsidRPr="00D62BAB">
        <w:rPr>
          <w:rFonts w:ascii="Times New Roman" w:hAnsi="Times New Roman" w:cs="Times New Roman"/>
          <w:i/>
          <w:sz w:val="24"/>
          <w:szCs w:val="24"/>
        </w:rPr>
        <w:t xml:space="preserve">, </w:t>
      </w:r>
      <w:r w:rsidRPr="00D62BAB">
        <w:rPr>
          <w:rFonts w:ascii="Times New Roman" w:hAnsi="Times New Roman" w:cs="Times New Roman"/>
          <w:i/>
          <w:sz w:val="24"/>
          <w:szCs w:val="24"/>
        </w:rPr>
        <w:t>Philippines</w:t>
      </w:r>
      <w:r w:rsidR="006E694E" w:rsidRPr="00D62BAB">
        <w:rPr>
          <w:rFonts w:ascii="Times New Roman" w:hAnsi="Times New Roman" w:cs="Times New Roman"/>
          <w:i/>
          <w:sz w:val="24"/>
          <w:szCs w:val="24"/>
        </w:rPr>
        <w:t xml:space="preserve">. Photo </w:t>
      </w:r>
      <w:r w:rsidR="0031042E" w:rsidRPr="00D62BAB">
        <w:rPr>
          <w:rFonts w:ascii="Times New Roman" w:hAnsi="Times New Roman" w:cs="Times New Roman"/>
          <w:i/>
          <w:sz w:val="24"/>
          <w:szCs w:val="24"/>
        </w:rPr>
        <w:t>credit</w:t>
      </w:r>
      <w:r w:rsidR="00EF001B" w:rsidRPr="00D62BAB">
        <w:rPr>
          <w:rFonts w:ascii="Times New Roman" w:hAnsi="Times New Roman" w:cs="Times New Roman"/>
          <w:i/>
          <w:sz w:val="24"/>
          <w:szCs w:val="24"/>
        </w:rPr>
        <w:t>:</w:t>
      </w:r>
      <w:r w:rsidRPr="00D62BAB">
        <w:rPr>
          <w:rFonts w:ascii="Times New Roman" w:hAnsi="Times New Roman" w:cs="Times New Roman"/>
          <w:i/>
          <w:sz w:val="24"/>
          <w:szCs w:val="24"/>
        </w:rPr>
        <w:t xml:space="preserve"> </w:t>
      </w:r>
      <w:r w:rsidR="00D62BAB" w:rsidRPr="00D62BAB">
        <w:rPr>
          <w:rFonts w:ascii="Times New Roman" w:hAnsi="Times New Roman" w:cs="Times New Roman"/>
          <w:i/>
          <w:sz w:val="24"/>
          <w:szCs w:val="24"/>
        </w:rPr>
        <w:t xml:space="preserve"> WIN</w:t>
      </w:r>
    </w:p>
    <w:p w14:paraId="5E1020E3" w14:textId="77777777" w:rsidR="00286CB9" w:rsidRPr="00EF001B" w:rsidRDefault="00286CB9" w:rsidP="0082364E">
      <w:pPr>
        <w:pStyle w:val="Heading1"/>
        <w:rPr>
          <w:b/>
        </w:rPr>
      </w:pPr>
      <w:r w:rsidRPr="00EF001B">
        <w:t xml:space="preserve">Executive Summary </w:t>
      </w:r>
    </w:p>
    <w:p w14:paraId="08C05E93" w14:textId="7C687185" w:rsidR="0034099A" w:rsidRDefault="0034099A" w:rsidP="0082364E">
      <w:pPr>
        <w:spacing w:after="120" w:line="240" w:lineRule="auto"/>
        <w:jc w:val="both"/>
        <w:rPr>
          <w:rFonts w:ascii="Times New Roman" w:eastAsia="Times New Roman" w:hAnsi="Times New Roman" w:cs="Times New Roman"/>
          <w:bCs/>
          <w:color w:val="333333"/>
          <w:sz w:val="24"/>
          <w:szCs w:val="24"/>
          <w:shd w:val="clear" w:color="auto" w:fill="FFFFFF"/>
          <w:lang w:eastAsia="en-US"/>
        </w:rPr>
      </w:pPr>
      <w:r w:rsidRPr="00EF001B">
        <w:rPr>
          <w:rFonts w:ascii="Times New Roman" w:eastAsia="Times New Roman" w:hAnsi="Times New Roman" w:cs="Times New Roman"/>
          <w:bCs/>
          <w:color w:val="333333"/>
          <w:sz w:val="24"/>
          <w:szCs w:val="24"/>
          <w:shd w:val="clear" w:color="auto" w:fill="FFFFFF"/>
          <w:lang w:eastAsia="en-US"/>
        </w:rPr>
        <w:t>Wi</w:t>
      </w:r>
      <w:r w:rsidR="00EF001B">
        <w:rPr>
          <w:rFonts w:ascii="Times New Roman" w:eastAsia="Times New Roman" w:hAnsi="Times New Roman" w:cs="Times New Roman"/>
          <w:bCs/>
          <w:color w:val="333333"/>
          <w:sz w:val="24"/>
          <w:szCs w:val="24"/>
          <w:shd w:val="clear" w:color="auto" w:fill="FFFFFF"/>
          <w:lang w:eastAsia="en-US"/>
        </w:rPr>
        <w:t>-</w:t>
      </w:r>
      <w:r w:rsidRPr="00EF001B">
        <w:rPr>
          <w:rFonts w:ascii="Times New Roman" w:eastAsia="Times New Roman" w:hAnsi="Times New Roman" w:cs="Times New Roman"/>
          <w:bCs/>
          <w:color w:val="333333"/>
          <w:sz w:val="24"/>
          <w:szCs w:val="24"/>
          <w:shd w:val="clear" w:color="auto" w:fill="FFFFFF"/>
          <w:lang w:eastAsia="en-US"/>
        </w:rPr>
        <w:t xml:space="preserve">Fi Interactive Network (WIN) is a Filipino </w:t>
      </w:r>
      <w:r w:rsidR="002D3082" w:rsidRPr="00EF001B">
        <w:rPr>
          <w:rFonts w:ascii="Times New Roman" w:eastAsia="Times New Roman" w:hAnsi="Times New Roman" w:cs="Times New Roman"/>
          <w:bCs/>
          <w:color w:val="333333"/>
          <w:sz w:val="24"/>
          <w:szCs w:val="24"/>
          <w:shd w:val="clear" w:color="auto" w:fill="FFFFFF"/>
          <w:lang w:eastAsia="en-US"/>
        </w:rPr>
        <w:t>tech</w:t>
      </w:r>
      <w:r w:rsidR="000B5326">
        <w:rPr>
          <w:rFonts w:ascii="Times New Roman" w:eastAsia="Times New Roman" w:hAnsi="Times New Roman" w:cs="Times New Roman"/>
          <w:bCs/>
          <w:color w:val="333333"/>
          <w:sz w:val="24"/>
          <w:szCs w:val="24"/>
          <w:shd w:val="clear" w:color="auto" w:fill="FFFFFF"/>
          <w:lang w:eastAsia="en-US"/>
        </w:rPr>
        <w:t>nology</w:t>
      </w:r>
      <w:r w:rsidR="002D3082" w:rsidRPr="00EF001B">
        <w:rPr>
          <w:rFonts w:ascii="Times New Roman" w:eastAsia="Times New Roman" w:hAnsi="Times New Roman" w:cs="Times New Roman"/>
          <w:bCs/>
          <w:color w:val="333333"/>
          <w:sz w:val="24"/>
          <w:szCs w:val="24"/>
          <w:shd w:val="clear" w:color="auto" w:fill="FFFFFF"/>
          <w:lang w:eastAsia="en-US"/>
        </w:rPr>
        <w:t xml:space="preserve"> </w:t>
      </w:r>
      <w:r w:rsidR="00F444DC" w:rsidRPr="00EF001B">
        <w:rPr>
          <w:rFonts w:ascii="Times New Roman" w:eastAsia="Times New Roman" w:hAnsi="Times New Roman" w:cs="Times New Roman"/>
          <w:bCs/>
          <w:color w:val="333333"/>
          <w:sz w:val="24"/>
          <w:szCs w:val="24"/>
          <w:shd w:val="clear" w:color="auto" w:fill="FFFFFF"/>
          <w:lang w:eastAsia="en-US"/>
        </w:rPr>
        <w:t>start</w:t>
      </w:r>
      <w:r w:rsidRPr="00EF001B">
        <w:rPr>
          <w:rFonts w:ascii="Times New Roman" w:eastAsia="Times New Roman" w:hAnsi="Times New Roman" w:cs="Times New Roman"/>
          <w:bCs/>
          <w:color w:val="333333"/>
          <w:sz w:val="24"/>
          <w:szCs w:val="24"/>
          <w:shd w:val="clear" w:color="auto" w:fill="FFFFFF"/>
          <w:lang w:eastAsia="en-US"/>
        </w:rPr>
        <w:t>up founded in 2015. They aim to deliver wireless b</w:t>
      </w:r>
      <w:r w:rsidR="002D3082" w:rsidRPr="00EF001B">
        <w:rPr>
          <w:rFonts w:ascii="Times New Roman" w:eastAsia="Times New Roman" w:hAnsi="Times New Roman" w:cs="Times New Roman"/>
          <w:bCs/>
          <w:color w:val="333333"/>
          <w:sz w:val="24"/>
          <w:szCs w:val="24"/>
          <w:shd w:val="clear" w:color="auto" w:fill="FFFFFF"/>
          <w:lang w:eastAsia="en-US"/>
        </w:rPr>
        <w:t>roadband to populations unserved by m</w:t>
      </w:r>
      <w:r w:rsidR="000B5326">
        <w:rPr>
          <w:rFonts w:ascii="Times New Roman" w:eastAsia="Times New Roman" w:hAnsi="Times New Roman" w:cs="Times New Roman"/>
          <w:bCs/>
          <w:color w:val="333333"/>
          <w:sz w:val="24"/>
          <w:szCs w:val="24"/>
          <w:shd w:val="clear" w:color="auto" w:fill="FFFFFF"/>
          <w:lang w:eastAsia="en-US"/>
        </w:rPr>
        <w:t>ajor Internet service providers (ISPs).</w:t>
      </w:r>
      <w:r w:rsidR="002D3082" w:rsidRPr="00EF001B">
        <w:rPr>
          <w:rFonts w:ascii="Times New Roman" w:eastAsia="Times New Roman" w:hAnsi="Times New Roman" w:cs="Times New Roman"/>
          <w:bCs/>
          <w:color w:val="333333"/>
          <w:sz w:val="24"/>
          <w:szCs w:val="24"/>
          <w:shd w:val="clear" w:color="auto" w:fill="FFFFFF"/>
          <w:lang w:eastAsia="en-US"/>
        </w:rPr>
        <w:t xml:space="preserve"> As of J</w:t>
      </w:r>
      <w:r w:rsidR="00F444DC" w:rsidRPr="00EF001B">
        <w:rPr>
          <w:rFonts w:ascii="Times New Roman" w:eastAsia="Times New Roman" w:hAnsi="Times New Roman" w:cs="Times New Roman"/>
          <w:bCs/>
          <w:color w:val="333333"/>
          <w:sz w:val="24"/>
          <w:szCs w:val="24"/>
          <w:shd w:val="clear" w:color="auto" w:fill="FFFFFF"/>
          <w:lang w:eastAsia="en-US"/>
        </w:rPr>
        <w:t>une 2017, WIN is in the early</w:t>
      </w:r>
      <w:r w:rsidR="002D3082" w:rsidRPr="00EF001B">
        <w:rPr>
          <w:rFonts w:ascii="Times New Roman" w:eastAsia="Times New Roman" w:hAnsi="Times New Roman" w:cs="Times New Roman"/>
          <w:bCs/>
          <w:color w:val="333333"/>
          <w:sz w:val="24"/>
          <w:szCs w:val="24"/>
          <w:shd w:val="clear" w:color="auto" w:fill="FFFFFF"/>
          <w:lang w:eastAsia="en-US"/>
        </w:rPr>
        <w:t xml:space="preserve"> stages of launching a new business model for providing affordable c</w:t>
      </w:r>
      <w:r w:rsidR="008028F2" w:rsidRPr="00EF001B">
        <w:rPr>
          <w:rFonts w:ascii="Times New Roman" w:eastAsia="Times New Roman" w:hAnsi="Times New Roman" w:cs="Times New Roman"/>
          <w:bCs/>
          <w:color w:val="333333"/>
          <w:sz w:val="24"/>
          <w:szCs w:val="24"/>
          <w:shd w:val="clear" w:color="auto" w:fill="FFFFFF"/>
          <w:lang w:eastAsia="en-US"/>
        </w:rPr>
        <w:t>onnectivity to low-income areas of</w:t>
      </w:r>
      <w:r w:rsidR="002D3082" w:rsidRPr="00EF001B">
        <w:rPr>
          <w:rFonts w:ascii="Times New Roman" w:eastAsia="Times New Roman" w:hAnsi="Times New Roman" w:cs="Times New Roman"/>
          <w:bCs/>
          <w:color w:val="333333"/>
          <w:sz w:val="24"/>
          <w:szCs w:val="24"/>
          <w:shd w:val="clear" w:color="auto" w:fill="FFFFFF"/>
          <w:lang w:eastAsia="en-US"/>
        </w:rPr>
        <w:t xml:space="preserve"> the </w:t>
      </w:r>
      <w:r w:rsidR="000B5326">
        <w:rPr>
          <w:rFonts w:ascii="Times New Roman" w:eastAsia="Times New Roman" w:hAnsi="Times New Roman" w:cs="Times New Roman"/>
          <w:bCs/>
          <w:color w:val="333333"/>
          <w:sz w:val="24"/>
          <w:szCs w:val="24"/>
          <w:shd w:val="clear" w:color="auto" w:fill="FFFFFF"/>
          <w:lang w:eastAsia="en-US"/>
        </w:rPr>
        <w:t>Phili</w:t>
      </w:r>
      <w:r w:rsidR="000B5326" w:rsidRPr="00EF001B">
        <w:rPr>
          <w:rFonts w:ascii="Times New Roman" w:eastAsia="Times New Roman" w:hAnsi="Times New Roman" w:cs="Times New Roman"/>
          <w:bCs/>
          <w:color w:val="333333"/>
          <w:sz w:val="24"/>
          <w:szCs w:val="24"/>
          <w:shd w:val="clear" w:color="auto" w:fill="FFFFFF"/>
          <w:lang w:eastAsia="en-US"/>
        </w:rPr>
        <w:t>ppines</w:t>
      </w:r>
      <w:r w:rsidR="008028F2" w:rsidRPr="00EF001B">
        <w:rPr>
          <w:rFonts w:ascii="Times New Roman" w:eastAsia="Times New Roman" w:hAnsi="Times New Roman" w:cs="Times New Roman"/>
          <w:bCs/>
          <w:color w:val="333333"/>
          <w:sz w:val="24"/>
          <w:szCs w:val="24"/>
          <w:shd w:val="clear" w:color="auto" w:fill="FFFFFF"/>
          <w:lang w:eastAsia="en-US"/>
        </w:rPr>
        <w:t>. This model</w:t>
      </w:r>
      <w:r w:rsidR="00E758AD" w:rsidRPr="00EF001B">
        <w:rPr>
          <w:rFonts w:ascii="Times New Roman" w:eastAsia="Times New Roman" w:hAnsi="Times New Roman" w:cs="Times New Roman"/>
          <w:bCs/>
          <w:color w:val="333333"/>
          <w:sz w:val="24"/>
          <w:szCs w:val="24"/>
          <w:shd w:val="clear" w:color="auto" w:fill="FFFFFF"/>
          <w:lang w:eastAsia="en-US"/>
        </w:rPr>
        <w:t>, currently scaled to the island of Luzon,</w:t>
      </w:r>
      <w:r w:rsidR="008028F2" w:rsidRPr="00EF001B">
        <w:rPr>
          <w:rFonts w:ascii="Times New Roman" w:eastAsia="Times New Roman" w:hAnsi="Times New Roman" w:cs="Times New Roman"/>
          <w:bCs/>
          <w:color w:val="333333"/>
          <w:sz w:val="24"/>
          <w:szCs w:val="24"/>
          <w:shd w:val="clear" w:color="auto" w:fill="FFFFFF"/>
          <w:lang w:eastAsia="en-US"/>
        </w:rPr>
        <w:t xml:space="preserve"> harnesses</w:t>
      </w:r>
      <w:r w:rsidR="002D3082" w:rsidRPr="00EF001B">
        <w:rPr>
          <w:rFonts w:ascii="Times New Roman" w:eastAsia="Times New Roman" w:hAnsi="Times New Roman" w:cs="Times New Roman"/>
          <w:bCs/>
          <w:color w:val="333333"/>
          <w:sz w:val="24"/>
          <w:szCs w:val="24"/>
          <w:shd w:val="clear" w:color="auto" w:fill="FFFFFF"/>
          <w:lang w:eastAsia="en-US"/>
        </w:rPr>
        <w:t xml:space="preserve"> the accessibility of </w:t>
      </w:r>
      <w:r w:rsidR="008028F2" w:rsidRPr="00EF001B">
        <w:rPr>
          <w:rFonts w:ascii="Times New Roman" w:eastAsia="Times New Roman" w:hAnsi="Times New Roman" w:cs="Times New Roman"/>
          <w:bCs/>
          <w:color w:val="333333"/>
          <w:sz w:val="24"/>
          <w:szCs w:val="24"/>
          <w:shd w:val="clear" w:color="auto" w:fill="FFFFFF"/>
          <w:lang w:eastAsia="en-US"/>
        </w:rPr>
        <w:t xml:space="preserve">small community stores </w:t>
      </w:r>
      <w:r w:rsidR="00AF2A5E" w:rsidRPr="00EF001B">
        <w:rPr>
          <w:rFonts w:ascii="Times New Roman" w:eastAsia="Times New Roman" w:hAnsi="Times New Roman" w:cs="Times New Roman"/>
          <w:bCs/>
          <w:color w:val="333333"/>
          <w:sz w:val="24"/>
          <w:szCs w:val="24"/>
          <w:shd w:val="clear" w:color="auto" w:fill="FFFFFF"/>
          <w:lang w:eastAsia="en-US"/>
        </w:rPr>
        <w:t>as</w:t>
      </w:r>
      <w:r w:rsidR="008028F2" w:rsidRPr="00EF001B">
        <w:rPr>
          <w:rFonts w:ascii="Times New Roman" w:eastAsia="Times New Roman" w:hAnsi="Times New Roman" w:cs="Times New Roman"/>
          <w:bCs/>
          <w:color w:val="333333"/>
          <w:sz w:val="24"/>
          <w:szCs w:val="24"/>
          <w:shd w:val="clear" w:color="auto" w:fill="FFFFFF"/>
          <w:lang w:eastAsia="en-US"/>
        </w:rPr>
        <w:t xml:space="preserve"> Wi</w:t>
      </w:r>
      <w:r w:rsidR="00EF001B">
        <w:rPr>
          <w:rFonts w:ascii="Times New Roman" w:eastAsia="Times New Roman" w:hAnsi="Times New Roman" w:cs="Times New Roman"/>
          <w:bCs/>
          <w:color w:val="333333"/>
          <w:sz w:val="24"/>
          <w:szCs w:val="24"/>
          <w:shd w:val="clear" w:color="auto" w:fill="FFFFFF"/>
          <w:lang w:eastAsia="en-US"/>
        </w:rPr>
        <w:t>-</w:t>
      </w:r>
      <w:r w:rsidR="008028F2" w:rsidRPr="00EF001B">
        <w:rPr>
          <w:rFonts w:ascii="Times New Roman" w:eastAsia="Times New Roman" w:hAnsi="Times New Roman" w:cs="Times New Roman"/>
          <w:bCs/>
          <w:color w:val="333333"/>
          <w:sz w:val="24"/>
          <w:szCs w:val="24"/>
          <w:shd w:val="clear" w:color="auto" w:fill="FFFFFF"/>
          <w:lang w:eastAsia="en-US"/>
        </w:rPr>
        <w:t>Fi hotspots and provides a digital platform for customers to electronically deposit cash into online accounts. This case shows the utili</w:t>
      </w:r>
      <w:r w:rsidR="00D62BAB">
        <w:rPr>
          <w:rFonts w:ascii="Times New Roman" w:eastAsia="Times New Roman" w:hAnsi="Times New Roman" w:cs="Times New Roman"/>
          <w:bCs/>
          <w:color w:val="333333"/>
          <w:sz w:val="24"/>
          <w:szCs w:val="24"/>
          <w:shd w:val="clear" w:color="auto" w:fill="FFFFFF"/>
          <w:lang w:eastAsia="en-US"/>
        </w:rPr>
        <w:t xml:space="preserve">ty of a flexible business model to address challenges pertaining to </w:t>
      </w:r>
      <w:r w:rsidR="0057105B" w:rsidRPr="00EF001B">
        <w:rPr>
          <w:rFonts w:ascii="Times New Roman" w:eastAsia="Times New Roman" w:hAnsi="Times New Roman" w:cs="Times New Roman"/>
          <w:bCs/>
          <w:color w:val="333333"/>
          <w:sz w:val="24"/>
          <w:szCs w:val="24"/>
          <w:shd w:val="clear" w:color="auto" w:fill="FFFFFF"/>
          <w:lang w:eastAsia="en-US"/>
        </w:rPr>
        <w:t xml:space="preserve">widespread </w:t>
      </w:r>
      <w:r w:rsidR="004434CF" w:rsidRPr="00EF001B">
        <w:rPr>
          <w:rFonts w:ascii="Times New Roman" w:eastAsia="Times New Roman" w:hAnsi="Times New Roman" w:cs="Times New Roman"/>
          <w:bCs/>
          <w:color w:val="333333"/>
          <w:sz w:val="24"/>
          <w:szCs w:val="24"/>
          <w:shd w:val="clear" w:color="auto" w:fill="FFFFFF"/>
          <w:lang w:eastAsia="en-US"/>
        </w:rPr>
        <w:t>affordable wireless access in remote areas.</w:t>
      </w:r>
    </w:p>
    <w:p w14:paraId="673A6E97" w14:textId="77777777" w:rsidR="00D62BAB" w:rsidRPr="00EF001B" w:rsidRDefault="00D62BAB" w:rsidP="0082364E">
      <w:pPr>
        <w:spacing w:after="120" w:line="240" w:lineRule="auto"/>
        <w:jc w:val="both"/>
        <w:rPr>
          <w:rFonts w:ascii="Times New Roman" w:eastAsia="Times New Roman" w:hAnsi="Times New Roman" w:cs="Times New Roman"/>
          <w:bCs/>
          <w:color w:val="333333"/>
          <w:sz w:val="24"/>
          <w:szCs w:val="24"/>
          <w:shd w:val="clear" w:color="auto" w:fill="FFFFFF"/>
          <w:lang w:eastAsia="en-US"/>
        </w:rPr>
      </w:pPr>
    </w:p>
    <w:p w14:paraId="20F52EB4" w14:textId="7C587F71" w:rsidR="008869D1" w:rsidRPr="00EF001B" w:rsidRDefault="008869D1" w:rsidP="0082364E">
      <w:pPr>
        <w:spacing w:after="120" w:line="240" w:lineRule="auto"/>
        <w:jc w:val="both"/>
        <w:rPr>
          <w:rFonts w:ascii="Times New Roman" w:eastAsia="Times New Roman" w:hAnsi="Times New Roman" w:cs="Times New Roman"/>
          <w:bCs/>
          <w:i/>
          <w:color w:val="333333"/>
          <w:sz w:val="24"/>
          <w:szCs w:val="24"/>
          <w:shd w:val="clear" w:color="auto" w:fill="FFFFFF"/>
          <w:lang w:eastAsia="en-US"/>
        </w:rPr>
      </w:pPr>
      <w:r w:rsidRPr="00EF001B">
        <w:rPr>
          <w:rFonts w:ascii="Times New Roman" w:eastAsia="Times New Roman" w:hAnsi="Times New Roman" w:cs="Times New Roman"/>
          <w:bCs/>
          <w:i/>
          <w:color w:val="333333"/>
          <w:sz w:val="24"/>
          <w:szCs w:val="24"/>
          <w:shd w:val="clear" w:color="auto" w:fill="FFFFFF"/>
          <w:lang w:eastAsia="en-US"/>
        </w:rPr>
        <w:t>Keywords: wireless</w:t>
      </w:r>
      <w:r w:rsidR="007C0BF1" w:rsidRPr="00EF001B">
        <w:rPr>
          <w:rFonts w:ascii="Times New Roman" w:eastAsia="Times New Roman" w:hAnsi="Times New Roman" w:cs="Times New Roman"/>
          <w:bCs/>
          <w:i/>
          <w:color w:val="333333"/>
          <w:sz w:val="24"/>
          <w:szCs w:val="24"/>
          <w:shd w:val="clear" w:color="auto" w:fill="FFFFFF"/>
          <w:lang w:eastAsia="en-US"/>
        </w:rPr>
        <w:t xml:space="preserve">, </w:t>
      </w:r>
      <w:r w:rsidR="00B2083B" w:rsidRPr="00EF001B">
        <w:rPr>
          <w:rFonts w:ascii="Times New Roman" w:eastAsia="Times New Roman" w:hAnsi="Times New Roman" w:cs="Times New Roman"/>
          <w:bCs/>
          <w:i/>
          <w:color w:val="333333"/>
          <w:sz w:val="24"/>
          <w:szCs w:val="24"/>
          <w:shd w:val="clear" w:color="auto" w:fill="FFFFFF"/>
          <w:lang w:eastAsia="en-US"/>
        </w:rPr>
        <w:t xml:space="preserve">financial inclusion, </w:t>
      </w:r>
      <w:r w:rsidR="007C0BF1" w:rsidRPr="00EF001B">
        <w:rPr>
          <w:rFonts w:ascii="Times New Roman" w:eastAsia="Times New Roman" w:hAnsi="Times New Roman" w:cs="Times New Roman"/>
          <w:bCs/>
          <w:i/>
          <w:color w:val="333333"/>
          <w:sz w:val="24"/>
          <w:szCs w:val="24"/>
          <w:shd w:val="clear" w:color="auto" w:fill="FFFFFF"/>
          <w:lang w:eastAsia="en-US"/>
        </w:rPr>
        <w:t>Philippines</w:t>
      </w:r>
    </w:p>
    <w:p w14:paraId="4F0E5C0D" w14:textId="77777777" w:rsidR="00EF001B" w:rsidRDefault="00EF001B" w:rsidP="0082364E">
      <w:pPr>
        <w:spacing w:after="120" w:line="240" w:lineRule="auto"/>
        <w:rPr>
          <w:rFonts w:ascii="Georgia" w:eastAsiaTheme="majorEastAsia" w:hAnsi="Georgia" w:cstheme="majorBidi"/>
          <w:bCs/>
          <w:smallCaps/>
          <w:color w:val="000000" w:themeColor="text1"/>
          <w:sz w:val="36"/>
          <w:szCs w:val="36"/>
        </w:rPr>
      </w:pPr>
      <w:r>
        <w:rPr>
          <w:rFonts w:ascii="Georgia" w:hAnsi="Georgia"/>
          <w:b/>
        </w:rPr>
        <w:br w:type="page"/>
      </w:r>
    </w:p>
    <w:p w14:paraId="11FA8C68" w14:textId="264F6625" w:rsidR="00286CB9" w:rsidRPr="0082364E" w:rsidRDefault="00286CB9" w:rsidP="0082364E">
      <w:pPr>
        <w:pStyle w:val="Heading1"/>
      </w:pPr>
      <w:r w:rsidRPr="0082364E">
        <w:lastRenderedPageBreak/>
        <w:t>Context</w:t>
      </w:r>
    </w:p>
    <w:p w14:paraId="661AD57A" w14:textId="462D3A95" w:rsidR="002944E7" w:rsidRPr="00EF001B" w:rsidRDefault="002944E7" w:rsidP="0082364E">
      <w:pPr>
        <w:spacing w:after="120" w:line="240" w:lineRule="auto"/>
        <w:jc w:val="both"/>
        <w:rPr>
          <w:rFonts w:ascii="Times New Roman" w:hAnsi="Times New Roman" w:cs="Times New Roman"/>
          <w:sz w:val="24"/>
          <w:szCs w:val="24"/>
        </w:rPr>
      </w:pPr>
      <w:r w:rsidRPr="00EF001B">
        <w:rPr>
          <w:rFonts w:ascii="Times New Roman" w:hAnsi="Times New Roman" w:cs="Times New Roman"/>
          <w:sz w:val="24"/>
          <w:szCs w:val="24"/>
        </w:rPr>
        <w:t>An archipelago located southeast of mainland Asia, The Philippines has the 10</w:t>
      </w:r>
      <w:r w:rsidRPr="00EF001B">
        <w:rPr>
          <w:rFonts w:ascii="Times New Roman" w:hAnsi="Times New Roman" w:cs="Times New Roman"/>
          <w:sz w:val="24"/>
          <w:szCs w:val="24"/>
          <w:vertAlign w:val="superscript"/>
        </w:rPr>
        <w:t>th</w:t>
      </w:r>
      <w:r w:rsidR="0006132D">
        <w:rPr>
          <w:rFonts w:ascii="Times New Roman" w:hAnsi="Times New Roman" w:cs="Times New Roman"/>
          <w:sz w:val="24"/>
          <w:szCs w:val="24"/>
        </w:rPr>
        <w:t xml:space="preserve">-fastest </w:t>
      </w:r>
      <w:r w:rsidRPr="00EF001B">
        <w:rPr>
          <w:rFonts w:ascii="Times New Roman" w:hAnsi="Times New Roman" w:cs="Times New Roman"/>
          <w:sz w:val="24"/>
          <w:szCs w:val="24"/>
        </w:rPr>
        <w:t>growing economy in t</w:t>
      </w:r>
      <w:r w:rsidR="00EF001B">
        <w:rPr>
          <w:rFonts w:ascii="Times New Roman" w:hAnsi="Times New Roman" w:cs="Times New Roman"/>
          <w:sz w:val="24"/>
          <w:szCs w:val="24"/>
        </w:rPr>
        <w:t xml:space="preserve">he world, according to </w:t>
      </w:r>
      <w:r w:rsidR="00EF001B" w:rsidRPr="00987552">
        <w:rPr>
          <w:rFonts w:ascii="Times New Roman" w:hAnsi="Times New Roman" w:cs="Times New Roman"/>
          <w:i/>
          <w:sz w:val="24"/>
          <w:szCs w:val="24"/>
        </w:rPr>
        <w:t>Forbes</w:t>
      </w:r>
      <w:r w:rsidR="00EF001B">
        <w:rPr>
          <w:rFonts w:ascii="Times New Roman" w:hAnsi="Times New Roman" w:cs="Times New Roman"/>
          <w:sz w:val="24"/>
          <w:szCs w:val="24"/>
        </w:rPr>
        <w:t xml:space="preserve">. </w:t>
      </w:r>
      <w:r w:rsidRPr="00EF001B">
        <w:rPr>
          <w:rFonts w:ascii="Times New Roman" w:hAnsi="Times New Roman" w:cs="Times New Roman"/>
          <w:sz w:val="24"/>
          <w:szCs w:val="24"/>
        </w:rPr>
        <w:t xml:space="preserve">The </w:t>
      </w:r>
      <w:r w:rsidR="00987552">
        <w:rPr>
          <w:rFonts w:ascii="Times New Roman" w:hAnsi="Times New Roman" w:cs="Times New Roman"/>
          <w:sz w:val="24"/>
          <w:szCs w:val="24"/>
        </w:rPr>
        <w:t xml:space="preserve">population of the </w:t>
      </w:r>
      <w:r w:rsidRPr="00EF001B">
        <w:rPr>
          <w:rFonts w:ascii="Times New Roman" w:hAnsi="Times New Roman" w:cs="Times New Roman"/>
          <w:sz w:val="24"/>
          <w:szCs w:val="24"/>
        </w:rPr>
        <w:t>Philippines is equally spli</w:t>
      </w:r>
      <w:r w:rsidR="00665D17" w:rsidRPr="00EF001B">
        <w:rPr>
          <w:rFonts w:ascii="Times New Roman" w:hAnsi="Times New Roman" w:cs="Times New Roman"/>
          <w:sz w:val="24"/>
          <w:szCs w:val="24"/>
        </w:rPr>
        <w:t>t between urban and rural</w:t>
      </w:r>
      <w:r w:rsidR="00EF001B">
        <w:rPr>
          <w:rFonts w:ascii="Times New Roman" w:hAnsi="Times New Roman" w:cs="Times New Roman"/>
          <w:sz w:val="24"/>
          <w:szCs w:val="24"/>
        </w:rPr>
        <w:t xml:space="preserve">. </w:t>
      </w:r>
      <w:r w:rsidRPr="00EF001B">
        <w:rPr>
          <w:rFonts w:ascii="Times New Roman" w:hAnsi="Times New Roman" w:cs="Times New Roman"/>
          <w:sz w:val="24"/>
          <w:szCs w:val="24"/>
        </w:rPr>
        <w:t xml:space="preserve">Approximately 18 million of Philippines households lack </w:t>
      </w:r>
      <w:r w:rsidR="00EF001B" w:rsidRPr="00EF001B">
        <w:rPr>
          <w:rFonts w:ascii="Times New Roman" w:hAnsi="Times New Roman" w:cs="Times New Roman"/>
          <w:sz w:val="24"/>
          <w:szCs w:val="24"/>
        </w:rPr>
        <w:t>Internet</w:t>
      </w:r>
      <w:r w:rsidR="00987552">
        <w:rPr>
          <w:rFonts w:ascii="Times New Roman" w:hAnsi="Times New Roman" w:cs="Times New Roman"/>
          <w:sz w:val="24"/>
          <w:szCs w:val="24"/>
        </w:rPr>
        <w:t xml:space="preserve"> connectivity, </w:t>
      </w:r>
      <w:r w:rsidRPr="00EF001B">
        <w:rPr>
          <w:rFonts w:ascii="Times New Roman" w:hAnsi="Times New Roman" w:cs="Times New Roman"/>
          <w:sz w:val="24"/>
          <w:szCs w:val="24"/>
        </w:rPr>
        <w:t>and th</w:t>
      </w:r>
      <w:r w:rsidR="00EF001B">
        <w:rPr>
          <w:rFonts w:ascii="Times New Roman" w:hAnsi="Times New Roman" w:cs="Times New Roman"/>
          <w:sz w:val="24"/>
          <w:szCs w:val="24"/>
        </w:rPr>
        <w:t xml:space="preserve">e majority of these are rural. </w:t>
      </w:r>
      <w:r w:rsidRPr="00EF001B">
        <w:rPr>
          <w:rFonts w:ascii="Times New Roman" w:hAnsi="Times New Roman" w:cs="Times New Roman"/>
          <w:sz w:val="24"/>
          <w:szCs w:val="24"/>
        </w:rPr>
        <w:t xml:space="preserve">Even where there is connectivity, it is plagued by </w:t>
      </w:r>
      <w:r w:rsidR="00EF001B">
        <w:rPr>
          <w:rFonts w:ascii="Times New Roman" w:hAnsi="Times New Roman" w:cs="Times New Roman"/>
          <w:sz w:val="24"/>
          <w:szCs w:val="24"/>
        </w:rPr>
        <w:t xml:space="preserve">slow speeds averaging 3.2 </w:t>
      </w:r>
      <w:r w:rsidR="00987552">
        <w:rPr>
          <w:rFonts w:ascii="Times New Roman" w:hAnsi="Times New Roman" w:cs="Times New Roman"/>
          <w:sz w:val="24"/>
          <w:szCs w:val="24"/>
        </w:rPr>
        <w:t>megabits per second (</w:t>
      </w:r>
      <w:r w:rsidR="00EF001B">
        <w:rPr>
          <w:rFonts w:ascii="Times New Roman" w:hAnsi="Times New Roman" w:cs="Times New Roman"/>
          <w:sz w:val="24"/>
          <w:szCs w:val="24"/>
        </w:rPr>
        <w:t>Mbps</w:t>
      </w:r>
      <w:r w:rsidR="00987552">
        <w:rPr>
          <w:rFonts w:ascii="Times New Roman" w:hAnsi="Times New Roman" w:cs="Times New Roman"/>
          <w:sz w:val="24"/>
          <w:szCs w:val="24"/>
        </w:rPr>
        <w:t>)</w:t>
      </w:r>
      <w:r w:rsidR="00EF001B">
        <w:rPr>
          <w:rFonts w:ascii="Times New Roman" w:hAnsi="Times New Roman" w:cs="Times New Roman"/>
          <w:sz w:val="24"/>
          <w:szCs w:val="24"/>
        </w:rPr>
        <w:t>.</w:t>
      </w:r>
      <w:r w:rsidRPr="00EF001B">
        <w:rPr>
          <w:rFonts w:ascii="Times New Roman" w:hAnsi="Times New Roman" w:cs="Times New Roman"/>
          <w:sz w:val="24"/>
          <w:szCs w:val="24"/>
        </w:rPr>
        <w:t xml:space="preserve"> The Philippines is ranked 107</w:t>
      </w:r>
      <w:r w:rsidRPr="00EF001B">
        <w:rPr>
          <w:rFonts w:ascii="Times New Roman" w:hAnsi="Times New Roman" w:cs="Times New Roman"/>
          <w:sz w:val="24"/>
          <w:szCs w:val="24"/>
          <w:vertAlign w:val="superscript"/>
        </w:rPr>
        <w:t>th</w:t>
      </w:r>
      <w:r w:rsidRPr="00EF001B">
        <w:rPr>
          <w:rFonts w:ascii="Times New Roman" w:hAnsi="Times New Roman" w:cs="Times New Roman"/>
          <w:sz w:val="24"/>
          <w:szCs w:val="24"/>
        </w:rPr>
        <w:t xml:space="preserve"> in terms of connection speed globally.</w:t>
      </w:r>
    </w:p>
    <w:p w14:paraId="2E7CA9D3" w14:textId="080F4846" w:rsidR="002944E7" w:rsidRPr="00EF001B" w:rsidRDefault="00987552" w:rsidP="0082364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Smart</w:t>
      </w:r>
      <w:r w:rsidR="002944E7" w:rsidRPr="00EF001B">
        <w:rPr>
          <w:rFonts w:ascii="Times New Roman" w:hAnsi="Times New Roman" w:cs="Times New Roman"/>
          <w:sz w:val="24"/>
          <w:szCs w:val="24"/>
        </w:rPr>
        <w:t>phones are af</w:t>
      </w:r>
      <w:r>
        <w:rPr>
          <w:rFonts w:ascii="Times New Roman" w:hAnsi="Times New Roman" w:cs="Times New Roman"/>
          <w:sz w:val="24"/>
          <w:szCs w:val="24"/>
        </w:rPr>
        <w:t xml:space="preserve">fordable in the county, however, </w:t>
      </w:r>
      <w:r w:rsidR="002944E7" w:rsidRPr="00EF001B">
        <w:rPr>
          <w:rFonts w:ascii="Times New Roman" w:hAnsi="Times New Roman" w:cs="Times New Roman"/>
          <w:sz w:val="24"/>
          <w:szCs w:val="24"/>
        </w:rPr>
        <w:t xml:space="preserve">data and </w:t>
      </w:r>
      <w:r w:rsidR="00EF001B" w:rsidRPr="00EF001B">
        <w:rPr>
          <w:rFonts w:ascii="Times New Roman" w:hAnsi="Times New Roman" w:cs="Times New Roman"/>
          <w:sz w:val="24"/>
          <w:szCs w:val="24"/>
        </w:rPr>
        <w:t>Internet</w:t>
      </w:r>
      <w:r w:rsidR="00EF001B">
        <w:rPr>
          <w:rFonts w:ascii="Times New Roman" w:hAnsi="Times New Roman" w:cs="Times New Roman"/>
          <w:sz w:val="24"/>
          <w:szCs w:val="24"/>
        </w:rPr>
        <w:t xml:space="preserve"> plans are not. </w:t>
      </w:r>
      <w:r w:rsidR="002944E7" w:rsidRPr="00EF001B">
        <w:rPr>
          <w:rFonts w:ascii="Times New Roman" w:hAnsi="Times New Roman" w:cs="Times New Roman"/>
          <w:sz w:val="24"/>
          <w:szCs w:val="24"/>
        </w:rPr>
        <w:t>In fact, the cost of mobile broadband service in the Philippines is among the most expensive in Asia with an a</w:t>
      </w:r>
      <w:r>
        <w:rPr>
          <w:rFonts w:ascii="Times New Roman" w:hAnsi="Times New Roman" w:cs="Times New Roman"/>
          <w:sz w:val="24"/>
          <w:szCs w:val="24"/>
        </w:rPr>
        <w:t>verage cost of $7.10 per 1 gigabyte (GB)</w:t>
      </w:r>
      <w:r w:rsidR="00EF001B">
        <w:rPr>
          <w:rFonts w:ascii="Times New Roman" w:hAnsi="Times New Roman" w:cs="Times New Roman"/>
          <w:sz w:val="24"/>
          <w:szCs w:val="24"/>
        </w:rPr>
        <w:t xml:space="preserve">. </w:t>
      </w:r>
      <w:r w:rsidR="002944E7" w:rsidRPr="00EF001B">
        <w:rPr>
          <w:rFonts w:ascii="Times New Roman" w:hAnsi="Times New Roman" w:cs="Times New Roman"/>
          <w:sz w:val="24"/>
          <w:szCs w:val="24"/>
        </w:rPr>
        <w:t xml:space="preserve">Additionally, according to research firm IDC, the average cost of </w:t>
      </w:r>
      <w:r w:rsidR="00EF001B" w:rsidRPr="00EF001B">
        <w:rPr>
          <w:rFonts w:ascii="Times New Roman" w:hAnsi="Times New Roman" w:cs="Times New Roman"/>
          <w:sz w:val="24"/>
          <w:szCs w:val="24"/>
        </w:rPr>
        <w:t>Internet</w:t>
      </w:r>
      <w:r w:rsidR="002944E7" w:rsidRPr="00EF001B">
        <w:rPr>
          <w:rFonts w:ascii="Times New Roman" w:hAnsi="Times New Roman" w:cs="Times New Roman"/>
          <w:sz w:val="24"/>
          <w:szCs w:val="24"/>
        </w:rPr>
        <w:t xml:space="preserve"> in the Philippines is about $18 per Mbps, while the global avera</w:t>
      </w:r>
      <w:r w:rsidR="00EF001B">
        <w:rPr>
          <w:rFonts w:ascii="Times New Roman" w:hAnsi="Times New Roman" w:cs="Times New Roman"/>
          <w:sz w:val="24"/>
          <w:szCs w:val="24"/>
        </w:rPr>
        <w:t>ge hovers at $5.</w:t>
      </w:r>
      <w:r w:rsidR="002944E7" w:rsidRPr="00EF001B">
        <w:rPr>
          <w:rFonts w:ascii="Times New Roman" w:hAnsi="Times New Roman" w:cs="Times New Roman"/>
          <w:sz w:val="24"/>
          <w:szCs w:val="24"/>
        </w:rPr>
        <w:t xml:space="preserve"> These</w:t>
      </w:r>
      <w:r w:rsidR="00665D17" w:rsidRPr="00EF001B">
        <w:rPr>
          <w:rFonts w:ascii="Times New Roman" w:hAnsi="Times New Roman" w:cs="Times New Roman"/>
          <w:sz w:val="24"/>
          <w:szCs w:val="24"/>
        </w:rPr>
        <w:t xml:space="preserve"> high costs are explained</w:t>
      </w:r>
      <w:r w:rsidR="002944E7" w:rsidRPr="00EF001B">
        <w:rPr>
          <w:rFonts w:ascii="Times New Roman" w:hAnsi="Times New Roman" w:cs="Times New Roman"/>
          <w:sz w:val="24"/>
          <w:szCs w:val="24"/>
        </w:rPr>
        <w:t xml:space="preserve"> by an industry duopoly – Long Distance Telephone</w:t>
      </w:r>
      <w:r w:rsidR="00EF001B">
        <w:rPr>
          <w:rFonts w:ascii="Times New Roman" w:hAnsi="Times New Roman" w:cs="Times New Roman"/>
          <w:sz w:val="24"/>
          <w:szCs w:val="24"/>
        </w:rPr>
        <w:t xml:space="preserve"> Co. (PLDT) and Globe Telecom. </w:t>
      </w:r>
      <w:r w:rsidR="002944E7" w:rsidRPr="00EF001B">
        <w:rPr>
          <w:rFonts w:ascii="Times New Roman" w:hAnsi="Times New Roman" w:cs="Times New Roman"/>
          <w:sz w:val="24"/>
          <w:szCs w:val="24"/>
        </w:rPr>
        <w:t xml:space="preserve">To avoid the high </w:t>
      </w:r>
      <w:r w:rsidR="00913D7D">
        <w:rPr>
          <w:rFonts w:ascii="Times New Roman" w:hAnsi="Times New Roman" w:cs="Times New Roman"/>
          <w:sz w:val="24"/>
          <w:szCs w:val="24"/>
        </w:rPr>
        <w:t>monthly costs, approximately 95 percent</w:t>
      </w:r>
      <w:r w:rsidR="002944E7" w:rsidRPr="00EF001B">
        <w:rPr>
          <w:rFonts w:ascii="Times New Roman" w:hAnsi="Times New Roman" w:cs="Times New Roman"/>
          <w:sz w:val="24"/>
          <w:szCs w:val="24"/>
        </w:rPr>
        <w:t xml:space="preserve"> of mobile users in the Philippines are on a prepaid plan, which brings the cost down to less than $3 a month on average.</w:t>
      </w:r>
    </w:p>
    <w:p w14:paraId="31292E8F" w14:textId="681E1F28" w:rsidR="00D62BAB" w:rsidRDefault="002944E7" w:rsidP="0082364E">
      <w:pPr>
        <w:spacing w:after="120" w:line="240" w:lineRule="auto"/>
        <w:jc w:val="both"/>
        <w:rPr>
          <w:rFonts w:ascii="Times New Roman" w:hAnsi="Times New Roman" w:cs="Times New Roman"/>
          <w:sz w:val="24"/>
          <w:szCs w:val="24"/>
        </w:rPr>
      </w:pPr>
      <w:r w:rsidRPr="00EF001B">
        <w:rPr>
          <w:rFonts w:ascii="Times New Roman" w:hAnsi="Times New Roman" w:cs="Times New Roman"/>
          <w:sz w:val="24"/>
          <w:szCs w:val="24"/>
        </w:rPr>
        <w:t>In recent years, the Philippines government has begun to implement plans to increase accessibility.</w:t>
      </w:r>
      <w:r w:rsidR="00EF001B">
        <w:rPr>
          <w:rFonts w:ascii="Times New Roman" w:hAnsi="Times New Roman" w:cs="Times New Roman"/>
          <w:sz w:val="24"/>
          <w:szCs w:val="24"/>
        </w:rPr>
        <w:t xml:space="preserve"> </w:t>
      </w:r>
      <w:r w:rsidR="000B7C7E" w:rsidRPr="00EF001B">
        <w:rPr>
          <w:rFonts w:ascii="Times New Roman" w:hAnsi="Times New Roman" w:cs="Times New Roman"/>
          <w:sz w:val="24"/>
          <w:szCs w:val="24"/>
        </w:rPr>
        <w:t xml:space="preserve">Under the umbrella of five-year project known as the Philippine Digital Strategy, the government has established free </w:t>
      </w:r>
      <w:r w:rsidR="00EF001B" w:rsidRPr="00EF001B">
        <w:rPr>
          <w:rFonts w:ascii="Times New Roman" w:hAnsi="Times New Roman" w:cs="Times New Roman"/>
          <w:sz w:val="24"/>
          <w:szCs w:val="24"/>
        </w:rPr>
        <w:t>Internet</w:t>
      </w:r>
      <w:r w:rsidR="00EF001B">
        <w:rPr>
          <w:rFonts w:ascii="Times New Roman" w:hAnsi="Times New Roman" w:cs="Times New Roman"/>
          <w:sz w:val="24"/>
          <w:szCs w:val="24"/>
        </w:rPr>
        <w:t xml:space="preserve"> access in almost </w:t>
      </w:r>
      <w:r w:rsidR="00913D7D">
        <w:rPr>
          <w:rFonts w:ascii="Times New Roman" w:hAnsi="Times New Roman" w:cs="Times New Roman"/>
          <w:sz w:val="24"/>
          <w:szCs w:val="24"/>
        </w:rPr>
        <w:t>all</w:t>
      </w:r>
      <w:r w:rsidR="000B7C7E" w:rsidRPr="00EF001B">
        <w:rPr>
          <w:rFonts w:ascii="Times New Roman" w:hAnsi="Times New Roman" w:cs="Times New Roman"/>
          <w:sz w:val="24"/>
          <w:szCs w:val="24"/>
        </w:rPr>
        <w:t xml:space="preserve"> public schools, public buildings, government offices, libraries, universities, train stations, and air</w:t>
      </w:r>
      <w:r w:rsidR="00EF001B">
        <w:rPr>
          <w:rFonts w:ascii="Times New Roman" w:hAnsi="Times New Roman" w:cs="Times New Roman"/>
          <w:sz w:val="24"/>
          <w:szCs w:val="24"/>
        </w:rPr>
        <w:t>ports.</w:t>
      </w:r>
      <w:r w:rsidR="000B7C7E" w:rsidRPr="00EF001B">
        <w:rPr>
          <w:rFonts w:ascii="Times New Roman" w:hAnsi="Times New Roman" w:cs="Times New Roman"/>
          <w:sz w:val="24"/>
          <w:szCs w:val="24"/>
        </w:rPr>
        <w:t xml:space="preserve"> A separate five-year plan announced by the government in 2016, the National Broadband Plan, aims t</w:t>
      </w:r>
      <w:r w:rsidR="0093601E" w:rsidRPr="00EF001B">
        <w:rPr>
          <w:rFonts w:ascii="Times New Roman" w:hAnsi="Times New Roman" w:cs="Times New Roman"/>
          <w:sz w:val="24"/>
          <w:szCs w:val="24"/>
        </w:rPr>
        <w:t>o provide widespread broadband I</w:t>
      </w:r>
      <w:r w:rsidR="000B7C7E" w:rsidRPr="00EF001B">
        <w:rPr>
          <w:rFonts w:ascii="Times New Roman" w:hAnsi="Times New Roman" w:cs="Times New Roman"/>
          <w:sz w:val="24"/>
          <w:szCs w:val="24"/>
        </w:rPr>
        <w:t>nternet access.</w:t>
      </w:r>
    </w:p>
    <w:p w14:paraId="669E4328" w14:textId="77777777" w:rsidR="001F7AC4" w:rsidRDefault="001F7AC4" w:rsidP="0082364E">
      <w:pPr>
        <w:spacing w:after="120" w:line="240" w:lineRule="auto"/>
        <w:jc w:val="both"/>
        <w:rPr>
          <w:rFonts w:ascii="Times New Roman" w:hAnsi="Times New Roman" w:cs="Times New Roman"/>
          <w:sz w:val="24"/>
          <w:szCs w:val="24"/>
        </w:rPr>
      </w:pPr>
    </w:p>
    <w:tbl>
      <w:tblPr>
        <w:tblW w:w="92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101" w:type="dxa"/>
          <w:left w:w="0" w:type="dxa"/>
          <w:bottom w:w="101" w:type="dxa"/>
          <w:right w:w="0" w:type="dxa"/>
        </w:tblCellMar>
        <w:tblLook w:val="04A0" w:firstRow="1" w:lastRow="0" w:firstColumn="1" w:lastColumn="0" w:noHBand="0" w:noVBand="1"/>
      </w:tblPr>
      <w:tblGrid>
        <w:gridCol w:w="2808"/>
        <w:gridCol w:w="1836"/>
        <w:gridCol w:w="3024"/>
        <w:gridCol w:w="1568"/>
      </w:tblGrid>
      <w:tr w:rsidR="00D62BAB" w:rsidRPr="0082364E" w14:paraId="34CA7604" w14:textId="77777777" w:rsidTr="0082364E">
        <w:trPr>
          <w:trHeight w:val="20"/>
        </w:trPr>
        <w:tc>
          <w:tcPr>
            <w:tcW w:w="9236" w:type="dxa"/>
            <w:gridSpan w:val="4"/>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56F5F525" w14:textId="47FEF0F7" w:rsidR="00D62BAB" w:rsidRPr="0082364E" w:rsidRDefault="00D62BAB" w:rsidP="001F7AC4">
            <w:pPr>
              <w:pStyle w:val="LO-normal"/>
              <w:jc w:val="center"/>
              <w:rPr>
                <w:rFonts w:ascii="Times New Roman" w:eastAsia="Times New Roman" w:hAnsi="Times New Roman" w:cs="Times New Roman"/>
                <w:b/>
                <w:sz w:val="24"/>
                <w:szCs w:val="24"/>
              </w:rPr>
            </w:pPr>
            <w:r w:rsidRPr="0082364E">
              <w:rPr>
                <w:rFonts w:ascii="Times New Roman" w:eastAsia="Times New Roman" w:hAnsi="Times New Roman" w:cs="Times New Roman"/>
                <w:b/>
                <w:sz w:val="24"/>
                <w:szCs w:val="24"/>
              </w:rPr>
              <w:t>Philippines</w:t>
            </w:r>
          </w:p>
        </w:tc>
      </w:tr>
      <w:tr w:rsidR="00D62BAB" w:rsidRPr="0082364E" w14:paraId="62F6A329" w14:textId="77777777" w:rsidTr="00C868A1">
        <w:trPr>
          <w:trHeight w:val="20"/>
        </w:trPr>
        <w:tc>
          <w:tcPr>
            <w:tcW w:w="2808"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561E4EAB" w14:textId="77777777" w:rsidR="00D62BAB" w:rsidRPr="0082364E" w:rsidRDefault="00D62BAB" w:rsidP="001F7AC4">
            <w:pPr>
              <w:pStyle w:val="NoSpacing"/>
              <w:jc w:val="center"/>
              <w:rPr>
                <w:rFonts w:ascii="Times New Roman" w:hAnsi="Times New Roman" w:cs="Times New Roman"/>
                <w:b/>
                <w:bCs/>
                <w:sz w:val="24"/>
                <w:szCs w:val="24"/>
              </w:rPr>
            </w:pPr>
            <w:r w:rsidRPr="0082364E">
              <w:rPr>
                <w:rFonts w:ascii="Times New Roman" w:hAnsi="Times New Roman" w:cs="Times New Roman"/>
                <w:b/>
                <w:sz w:val="24"/>
                <w:szCs w:val="24"/>
              </w:rPr>
              <w:t>Population</w:t>
            </w:r>
          </w:p>
          <w:p w14:paraId="63BCE071" w14:textId="77777777" w:rsidR="00D62BAB" w:rsidRPr="0082364E" w:rsidRDefault="00D62BAB" w:rsidP="001F7AC4">
            <w:pPr>
              <w:pStyle w:val="NoSpacing"/>
              <w:jc w:val="center"/>
              <w:rPr>
                <w:rFonts w:ascii="Times New Roman" w:eastAsia="Times New Roman" w:hAnsi="Times New Roman" w:cs="Times New Roman"/>
                <w:b/>
                <w:sz w:val="24"/>
                <w:szCs w:val="24"/>
              </w:rPr>
            </w:pPr>
            <w:r w:rsidRPr="0082364E">
              <w:rPr>
                <w:rFonts w:ascii="Times New Roman" w:hAnsi="Times New Roman" w:cs="Times New Roman"/>
                <w:b/>
                <w:sz w:val="24"/>
                <w:szCs w:val="24"/>
              </w:rPr>
              <w:t>(UN, 2015)</w:t>
            </w:r>
          </w:p>
        </w:tc>
        <w:tc>
          <w:tcPr>
            <w:tcW w:w="1836"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5FFB4596" w14:textId="065E2B3C" w:rsidR="00D62BAB" w:rsidRPr="0082364E" w:rsidRDefault="00D62BAB" w:rsidP="001F7AC4">
            <w:pPr>
              <w:pStyle w:val="LO-normal"/>
              <w:jc w:val="center"/>
              <w:rPr>
                <w:rFonts w:ascii="Times New Roman" w:eastAsia="Times New Roman" w:hAnsi="Times New Roman" w:cs="Times New Roman"/>
                <w:sz w:val="24"/>
                <w:szCs w:val="24"/>
              </w:rPr>
            </w:pPr>
            <w:r w:rsidRPr="0082364E">
              <w:rPr>
                <w:rFonts w:ascii="Times New Roman" w:eastAsiaTheme="minorHAnsi" w:hAnsi="Times New Roman" w:cs="Times New Roman"/>
                <w:sz w:val="24"/>
                <w:szCs w:val="24"/>
              </w:rPr>
              <w:t>101,802,706</w:t>
            </w:r>
          </w:p>
        </w:tc>
        <w:tc>
          <w:tcPr>
            <w:tcW w:w="3024"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45A972F8" w14:textId="77777777" w:rsidR="00D62BAB" w:rsidRPr="0082364E" w:rsidRDefault="00D62BAB" w:rsidP="001F7AC4">
            <w:pPr>
              <w:pStyle w:val="NoSpacing"/>
              <w:jc w:val="center"/>
              <w:rPr>
                <w:rFonts w:ascii="Times New Roman" w:hAnsi="Times New Roman" w:cs="Times New Roman"/>
                <w:b/>
                <w:sz w:val="24"/>
                <w:szCs w:val="24"/>
              </w:rPr>
            </w:pPr>
            <w:r w:rsidRPr="0082364E">
              <w:rPr>
                <w:rFonts w:ascii="Times New Roman" w:hAnsi="Times New Roman" w:cs="Times New Roman"/>
                <w:b/>
                <w:sz w:val="24"/>
                <w:szCs w:val="24"/>
              </w:rPr>
              <w:t>Fixed broadband subscriptions (%)</w:t>
            </w:r>
          </w:p>
          <w:p w14:paraId="10AC6804" w14:textId="77777777" w:rsidR="00D62BAB" w:rsidRPr="0082364E" w:rsidRDefault="00D62BAB" w:rsidP="001F7AC4">
            <w:pPr>
              <w:pStyle w:val="NoSpacing"/>
              <w:jc w:val="center"/>
              <w:rPr>
                <w:rFonts w:ascii="Times New Roman" w:eastAsia="Times New Roman" w:hAnsi="Times New Roman" w:cs="Times New Roman"/>
                <w:b/>
                <w:sz w:val="24"/>
                <w:szCs w:val="24"/>
              </w:rPr>
            </w:pPr>
            <w:r w:rsidRPr="0082364E">
              <w:rPr>
                <w:rFonts w:ascii="Times New Roman" w:hAnsi="Times New Roman" w:cs="Times New Roman"/>
                <w:b/>
                <w:sz w:val="24"/>
                <w:szCs w:val="24"/>
              </w:rPr>
              <w:t>(ITU, 2016)</w:t>
            </w:r>
          </w:p>
        </w:tc>
        <w:tc>
          <w:tcPr>
            <w:tcW w:w="1568"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411F25B7" w14:textId="2E95C37C" w:rsidR="00D62BAB" w:rsidRPr="0082364E" w:rsidRDefault="00D62BAB" w:rsidP="001F7AC4">
            <w:pPr>
              <w:pStyle w:val="LO-normal"/>
              <w:jc w:val="center"/>
              <w:rPr>
                <w:rFonts w:ascii="Times New Roman" w:eastAsia="Times New Roman" w:hAnsi="Times New Roman" w:cs="Times New Roman"/>
                <w:sz w:val="24"/>
                <w:szCs w:val="24"/>
              </w:rPr>
            </w:pPr>
            <w:r w:rsidRPr="0082364E">
              <w:rPr>
                <w:rFonts w:ascii="Times New Roman" w:eastAsiaTheme="minorHAnsi" w:hAnsi="Times New Roman" w:cs="Times New Roman"/>
                <w:sz w:val="24"/>
                <w:szCs w:val="24"/>
              </w:rPr>
              <w:t>5.46</w:t>
            </w:r>
          </w:p>
        </w:tc>
      </w:tr>
      <w:tr w:rsidR="00D62BAB" w:rsidRPr="0082364E" w14:paraId="62D68478" w14:textId="77777777" w:rsidTr="00C868A1">
        <w:trPr>
          <w:trHeight w:val="20"/>
        </w:trPr>
        <w:tc>
          <w:tcPr>
            <w:tcW w:w="2808"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2D5791C7" w14:textId="2873B629" w:rsidR="0082364E" w:rsidRDefault="00D62BAB" w:rsidP="001F7AC4">
            <w:pPr>
              <w:pStyle w:val="NoSpacing"/>
              <w:jc w:val="center"/>
              <w:rPr>
                <w:rFonts w:ascii="Times New Roman" w:eastAsia="Times New Roman" w:hAnsi="Times New Roman" w:cs="Times New Roman"/>
                <w:b/>
                <w:bCs/>
                <w:sz w:val="24"/>
                <w:szCs w:val="24"/>
              </w:rPr>
            </w:pPr>
            <w:r w:rsidRPr="0082364E">
              <w:rPr>
                <w:rFonts w:ascii="Times New Roman" w:eastAsia="Times New Roman" w:hAnsi="Times New Roman" w:cs="Times New Roman"/>
                <w:b/>
                <w:bCs/>
                <w:sz w:val="24"/>
                <w:szCs w:val="24"/>
              </w:rPr>
              <w:t>Population density</w:t>
            </w:r>
          </w:p>
          <w:p w14:paraId="2ADE5940" w14:textId="42A7759B" w:rsidR="00D62BAB" w:rsidRPr="0082364E" w:rsidRDefault="00D62BAB" w:rsidP="001F7AC4">
            <w:pPr>
              <w:pStyle w:val="NoSpacing"/>
              <w:jc w:val="center"/>
              <w:rPr>
                <w:rFonts w:ascii="Times New Roman" w:eastAsia="Times New Roman" w:hAnsi="Times New Roman" w:cs="Times New Roman"/>
                <w:b/>
                <w:sz w:val="24"/>
                <w:szCs w:val="24"/>
              </w:rPr>
            </w:pPr>
            <w:r w:rsidRPr="0082364E">
              <w:rPr>
                <w:rFonts w:ascii="Times New Roman" w:eastAsia="Times New Roman" w:hAnsi="Times New Roman" w:cs="Times New Roman"/>
                <w:b/>
                <w:bCs/>
                <w:sz w:val="24"/>
                <w:szCs w:val="24"/>
              </w:rPr>
              <w:t>(people per sq. km)</w:t>
            </w:r>
          </w:p>
          <w:p w14:paraId="2F12C1AB" w14:textId="77777777" w:rsidR="00D62BAB" w:rsidRPr="0082364E" w:rsidRDefault="00D62BAB" w:rsidP="001F7AC4">
            <w:pPr>
              <w:pStyle w:val="NoSpacing"/>
              <w:jc w:val="center"/>
              <w:rPr>
                <w:rFonts w:ascii="Times New Roman" w:eastAsia="Times New Roman" w:hAnsi="Times New Roman" w:cs="Times New Roman"/>
                <w:b/>
                <w:sz w:val="24"/>
                <w:szCs w:val="24"/>
              </w:rPr>
            </w:pPr>
            <w:r w:rsidRPr="0082364E">
              <w:rPr>
                <w:rFonts w:ascii="Times New Roman" w:eastAsia="Times New Roman" w:hAnsi="Times New Roman" w:cs="Times New Roman"/>
                <w:b/>
                <w:bCs/>
                <w:sz w:val="24"/>
                <w:szCs w:val="24"/>
              </w:rPr>
              <w:t>(UN, 2015)</w:t>
            </w:r>
          </w:p>
        </w:tc>
        <w:tc>
          <w:tcPr>
            <w:tcW w:w="1836"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7D9C99A7" w14:textId="4285A504" w:rsidR="00D62BAB" w:rsidRPr="0082364E" w:rsidRDefault="00D62BAB" w:rsidP="001F7AC4">
            <w:pPr>
              <w:pStyle w:val="LO-normal"/>
              <w:jc w:val="center"/>
              <w:rPr>
                <w:rFonts w:ascii="Times New Roman" w:eastAsia="Times New Roman" w:hAnsi="Times New Roman" w:cs="Times New Roman"/>
                <w:sz w:val="24"/>
                <w:szCs w:val="24"/>
              </w:rPr>
            </w:pPr>
            <w:r w:rsidRPr="0082364E">
              <w:rPr>
                <w:rFonts w:ascii="Times New Roman" w:eastAsiaTheme="minorHAnsi" w:hAnsi="Times New Roman" w:cs="Times New Roman"/>
                <w:sz w:val="24"/>
                <w:szCs w:val="24"/>
              </w:rPr>
              <w:t>339.34</w:t>
            </w:r>
          </w:p>
        </w:tc>
        <w:tc>
          <w:tcPr>
            <w:tcW w:w="3024"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7BBFA861" w14:textId="77777777" w:rsidR="00D62BAB" w:rsidRPr="0082364E" w:rsidRDefault="00D62BAB" w:rsidP="001F7AC4">
            <w:pPr>
              <w:pStyle w:val="NoSpacing"/>
              <w:jc w:val="center"/>
              <w:rPr>
                <w:rFonts w:ascii="Times New Roman" w:hAnsi="Times New Roman" w:cs="Times New Roman"/>
                <w:b/>
                <w:sz w:val="24"/>
                <w:szCs w:val="24"/>
              </w:rPr>
            </w:pPr>
            <w:r w:rsidRPr="0082364E">
              <w:rPr>
                <w:rFonts w:ascii="Times New Roman" w:hAnsi="Times New Roman" w:cs="Times New Roman"/>
                <w:b/>
                <w:sz w:val="24"/>
                <w:szCs w:val="24"/>
              </w:rPr>
              <w:t>Mobile cellular subscriptions (%)</w:t>
            </w:r>
          </w:p>
          <w:p w14:paraId="02AB963D" w14:textId="77777777" w:rsidR="00D62BAB" w:rsidRPr="0082364E" w:rsidRDefault="00D62BAB" w:rsidP="001F7AC4">
            <w:pPr>
              <w:pStyle w:val="NoSpacing"/>
              <w:jc w:val="center"/>
              <w:rPr>
                <w:rFonts w:ascii="Times New Roman" w:eastAsia="Times New Roman" w:hAnsi="Times New Roman" w:cs="Times New Roman"/>
                <w:b/>
                <w:sz w:val="24"/>
                <w:szCs w:val="24"/>
              </w:rPr>
            </w:pPr>
            <w:r w:rsidRPr="0082364E">
              <w:rPr>
                <w:rFonts w:ascii="Times New Roman" w:hAnsi="Times New Roman" w:cs="Times New Roman"/>
                <w:b/>
                <w:sz w:val="24"/>
                <w:szCs w:val="24"/>
              </w:rPr>
              <w:t>(ITU, 2016)</w:t>
            </w:r>
          </w:p>
        </w:tc>
        <w:tc>
          <w:tcPr>
            <w:tcW w:w="1568"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0BAF6586" w14:textId="2D0241CA" w:rsidR="00D62BAB" w:rsidRPr="0082364E" w:rsidRDefault="00D62BAB" w:rsidP="001F7AC4">
            <w:pPr>
              <w:pStyle w:val="LO-normal"/>
              <w:jc w:val="center"/>
              <w:rPr>
                <w:rFonts w:ascii="Times New Roman" w:eastAsia="Times New Roman" w:hAnsi="Times New Roman" w:cs="Times New Roman"/>
                <w:sz w:val="24"/>
                <w:szCs w:val="24"/>
              </w:rPr>
            </w:pPr>
            <w:r w:rsidRPr="0082364E">
              <w:rPr>
                <w:rFonts w:ascii="Times New Roman" w:eastAsiaTheme="minorHAnsi" w:hAnsi="Times New Roman" w:cs="Times New Roman"/>
                <w:sz w:val="24"/>
                <w:szCs w:val="24"/>
              </w:rPr>
              <w:t>109.17</w:t>
            </w:r>
          </w:p>
        </w:tc>
      </w:tr>
      <w:tr w:rsidR="00D62BAB" w:rsidRPr="0082364E" w14:paraId="3683F363" w14:textId="77777777" w:rsidTr="00C868A1">
        <w:trPr>
          <w:trHeight w:val="20"/>
        </w:trPr>
        <w:tc>
          <w:tcPr>
            <w:tcW w:w="2808"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5AA4E8AB" w14:textId="77777777" w:rsidR="00D62BAB" w:rsidRPr="0082364E" w:rsidRDefault="00D62BAB" w:rsidP="001F7AC4">
            <w:pPr>
              <w:pStyle w:val="NoSpacing"/>
              <w:jc w:val="center"/>
              <w:rPr>
                <w:rFonts w:ascii="Times New Roman" w:eastAsia="Times New Roman" w:hAnsi="Times New Roman" w:cs="Times New Roman"/>
                <w:b/>
                <w:sz w:val="24"/>
                <w:szCs w:val="24"/>
              </w:rPr>
            </w:pPr>
            <w:r w:rsidRPr="0082364E">
              <w:rPr>
                <w:rFonts w:ascii="Times New Roman" w:eastAsia="Times New Roman" w:hAnsi="Times New Roman" w:cs="Times New Roman"/>
                <w:b/>
                <w:bCs/>
                <w:sz w:val="24"/>
                <w:szCs w:val="24"/>
              </w:rPr>
              <w:t>Median household income</w:t>
            </w:r>
          </w:p>
          <w:p w14:paraId="037EC70F" w14:textId="77777777" w:rsidR="00D62BAB" w:rsidRPr="0082364E" w:rsidRDefault="00D62BAB" w:rsidP="001F7AC4">
            <w:pPr>
              <w:pStyle w:val="NoSpacing"/>
              <w:jc w:val="center"/>
              <w:rPr>
                <w:rFonts w:ascii="Times New Roman" w:eastAsia="Times New Roman" w:hAnsi="Times New Roman" w:cs="Times New Roman"/>
                <w:b/>
                <w:sz w:val="24"/>
                <w:szCs w:val="24"/>
              </w:rPr>
            </w:pPr>
            <w:r w:rsidRPr="0082364E">
              <w:rPr>
                <w:rFonts w:ascii="Times New Roman" w:eastAsia="Times New Roman" w:hAnsi="Times New Roman" w:cs="Times New Roman"/>
                <w:b/>
                <w:bCs/>
                <w:sz w:val="24"/>
                <w:szCs w:val="24"/>
              </w:rPr>
              <w:t>(Gallup, 2006-2012)</w:t>
            </w:r>
          </w:p>
        </w:tc>
        <w:tc>
          <w:tcPr>
            <w:tcW w:w="1836"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31A7433F" w14:textId="6C21BB0F" w:rsidR="00D62BAB" w:rsidRPr="0082364E" w:rsidRDefault="001F7AC4" w:rsidP="001F7AC4">
            <w:pPr>
              <w:pStyle w:val="LO-normal"/>
              <w:jc w:val="center"/>
              <w:rPr>
                <w:rFonts w:ascii="Times New Roman" w:eastAsia="Times New Roman" w:hAnsi="Times New Roman" w:cs="Times New Roman"/>
                <w:sz w:val="24"/>
                <w:szCs w:val="24"/>
              </w:rPr>
            </w:pPr>
            <w:r>
              <w:rPr>
                <w:rFonts w:ascii="Times New Roman" w:eastAsiaTheme="minorHAnsi" w:hAnsi="Times New Roman" w:cs="Times New Roman"/>
                <w:sz w:val="24"/>
                <w:szCs w:val="24"/>
              </w:rPr>
              <w:t>US</w:t>
            </w:r>
            <w:r w:rsidR="00D62BAB" w:rsidRPr="0082364E">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00D62BAB" w:rsidRPr="0082364E">
              <w:rPr>
                <w:rFonts w:ascii="Times New Roman" w:eastAsiaTheme="minorHAnsi" w:hAnsi="Times New Roman" w:cs="Times New Roman"/>
                <w:sz w:val="24"/>
                <w:szCs w:val="24"/>
              </w:rPr>
              <w:t>2,401</w:t>
            </w:r>
          </w:p>
        </w:tc>
        <w:tc>
          <w:tcPr>
            <w:tcW w:w="3024"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78CB9596" w14:textId="77777777" w:rsidR="00D62BAB" w:rsidRPr="0082364E" w:rsidRDefault="00D62BAB" w:rsidP="001F7AC4">
            <w:pPr>
              <w:pStyle w:val="NoSpacing"/>
              <w:jc w:val="center"/>
              <w:rPr>
                <w:rFonts w:ascii="Times New Roman" w:hAnsi="Times New Roman" w:cs="Times New Roman"/>
                <w:b/>
                <w:sz w:val="24"/>
                <w:szCs w:val="24"/>
              </w:rPr>
            </w:pPr>
            <w:r w:rsidRPr="0082364E">
              <w:rPr>
                <w:rFonts w:ascii="Times New Roman" w:hAnsi="Times New Roman" w:cs="Times New Roman"/>
                <w:b/>
                <w:sz w:val="24"/>
                <w:szCs w:val="24"/>
              </w:rPr>
              <w:t>Individuals using the Internet (%)</w:t>
            </w:r>
          </w:p>
          <w:p w14:paraId="35368332" w14:textId="77777777" w:rsidR="00D62BAB" w:rsidRPr="0082364E" w:rsidRDefault="00D62BAB" w:rsidP="001F7AC4">
            <w:pPr>
              <w:pStyle w:val="NoSpacing"/>
              <w:jc w:val="center"/>
              <w:rPr>
                <w:rFonts w:ascii="Times New Roman" w:eastAsia="Times New Roman" w:hAnsi="Times New Roman" w:cs="Times New Roman"/>
                <w:b/>
                <w:sz w:val="24"/>
                <w:szCs w:val="24"/>
              </w:rPr>
            </w:pPr>
            <w:r w:rsidRPr="0082364E">
              <w:rPr>
                <w:rFonts w:ascii="Times New Roman" w:hAnsi="Times New Roman" w:cs="Times New Roman"/>
                <w:b/>
                <w:sz w:val="24"/>
                <w:szCs w:val="24"/>
              </w:rPr>
              <w:t>(ITU, 2016)</w:t>
            </w:r>
          </w:p>
        </w:tc>
        <w:tc>
          <w:tcPr>
            <w:tcW w:w="1568"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0753D7A1" w14:textId="16AA40D0" w:rsidR="00D62BAB" w:rsidRPr="0082364E" w:rsidRDefault="00D62BAB" w:rsidP="001F7AC4">
            <w:pPr>
              <w:pStyle w:val="LO-normal"/>
              <w:jc w:val="center"/>
              <w:rPr>
                <w:rFonts w:ascii="Times New Roman" w:eastAsia="Times New Roman" w:hAnsi="Times New Roman" w:cs="Times New Roman"/>
                <w:sz w:val="24"/>
                <w:szCs w:val="24"/>
              </w:rPr>
            </w:pPr>
            <w:r w:rsidRPr="0082364E">
              <w:rPr>
                <w:rFonts w:ascii="Times New Roman" w:eastAsiaTheme="minorHAnsi" w:hAnsi="Times New Roman" w:cs="Times New Roman"/>
                <w:sz w:val="24"/>
                <w:szCs w:val="24"/>
              </w:rPr>
              <w:t>55.5</w:t>
            </w:r>
          </w:p>
        </w:tc>
      </w:tr>
      <w:tr w:rsidR="00D62BAB" w:rsidRPr="0082364E" w14:paraId="22EC6BD7" w14:textId="77777777" w:rsidTr="00C868A1">
        <w:trPr>
          <w:trHeight w:val="20"/>
        </w:trPr>
        <w:tc>
          <w:tcPr>
            <w:tcW w:w="2808"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7F1CE3C5" w14:textId="77777777" w:rsidR="00D62BAB" w:rsidRPr="0082364E" w:rsidRDefault="00D62BAB" w:rsidP="001F7AC4">
            <w:pPr>
              <w:pStyle w:val="NoSpacing"/>
              <w:jc w:val="center"/>
              <w:rPr>
                <w:rFonts w:ascii="Times New Roman" w:hAnsi="Times New Roman" w:cs="Times New Roman"/>
                <w:b/>
                <w:sz w:val="24"/>
                <w:szCs w:val="24"/>
              </w:rPr>
            </w:pPr>
            <w:r w:rsidRPr="0082364E">
              <w:rPr>
                <w:rFonts w:ascii="Times New Roman" w:hAnsi="Times New Roman" w:cs="Times New Roman"/>
                <w:b/>
                <w:sz w:val="24"/>
                <w:szCs w:val="24"/>
              </w:rPr>
              <w:t>Education</w:t>
            </w:r>
          </w:p>
          <w:p w14:paraId="125AEF5C" w14:textId="5FFC794C" w:rsidR="00D62BAB" w:rsidRPr="0082364E" w:rsidRDefault="00C868A1" w:rsidP="001F7AC4">
            <w:pPr>
              <w:pStyle w:val="NoSpacing"/>
              <w:jc w:val="center"/>
              <w:rPr>
                <w:rFonts w:ascii="Times New Roman" w:hAnsi="Times New Roman" w:cs="Times New Roman"/>
                <w:b/>
                <w:sz w:val="24"/>
                <w:szCs w:val="24"/>
              </w:rPr>
            </w:pPr>
            <w:r>
              <w:rPr>
                <w:rFonts w:ascii="Times New Roman" w:hAnsi="Times New Roman" w:cs="Times New Roman"/>
                <w:b/>
                <w:sz w:val="24"/>
                <w:szCs w:val="24"/>
              </w:rPr>
              <w:t>(M</w:t>
            </w:r>
            <w:r w:rsidR="00D62BAB" w:rsidRPr="0082364E">
              <w:rPr>
                <w:rFonts w:ascii="Times New Roman" w:hAnsi="Times New Roman" w:cs="Times New Roman"/>
                <w:b/>
                <w:sz w:val="24"/>
                <w:szCs w:val="24"/>
              </w:rPr>
              <w:t>ean years of schooling)</w:t>
            </w:r>
          </w:p>
          <w:p w14:paraId="459D5A63" w14:textId="77777777" w:rsidR="00D62BAB" w:rsidRPr="0082364E" w:rsidRDefault="00D62BAB" w:rsidP="001F7AC4">
            <w:pPr>
              <w:pStyle w:val="NoSpacing"/>
              <w:jc w:val="center"/>
              <w:rPr>
                <w:rFonts w:ascii="Times New Roman" w:eastAsia="Times New Roman" w:hAnsi="Times New Roman" w:cs="Times New Roman"/>
                <w:b/>
                <w:sz w:val="24"/>
                <w:szCs w:val="24"/>
              </w:rPr>
            </w:pPr>
            <w:r w:rsidRPr="0082364E">
              <w:rPr>
                <w:rFonts w:ascii="Times New Roman" w:hAnsi="Times New Roman" w:cs="Times New Roman"/>
                <w:b/>
                <w:sz w:val="24"/>
                <w:szCs w:val="24"/>
              </w:rPr>
              <w:t>(UNDP, 2013)</w:t>
            </w:r>
          </w:p>
        </w:tc>
        <w:tc>
          <w:tcPr>
            <w:tcW w:w="1836"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0270D7B1" w14:textId="77777777" w:rsidR="00D62BAB" w:rsidRPr="0082364E" w:rsidRDefault="00D62BAB" w:rsidP="001F7AC4">
            <w:pPr>
              <w:autoSpaceDE w:val="0"/>
              <w:autoSpaceDN w:val="0"/>
              <w:adjustRightInd w:val="0"/>
              <w:spacing w:after="0" w:line="240" w:lineRule="auto"/>
              <w:jc w:val="center"/>
              <w:rPr>
                <w:rFonts w:ascii="Times New Roman" w:eastAsiaTheme="minorHAnsi" w:hAnsi="Times New Roman" w:cs="Times New Roman"/>
                <w:color w:val="000000"/>
                <w:sz w:val="24"/>
                <w:szCs w:val="24"/>
                <w:lang w:eastAsia="en-US"/>
              </w:rPr>
            </w:pPr>
            <w:r w:rsidRPr="0082364E">
              <w:rPr>
                <w:rFonts w:ascii="Times New Roman" w:eastAsiaTheme="minorHAnsi" w:hAnsi="Times New Roman" w:cs="Times New Roman"/>
                <w:color w:val="000000"/>
                <w:sz w:val="24"/>
                <w:szCs w:val="24"/>
                <w:lang w:eastAsia="en-US"/>
              </w:rPr>
              <w:t>Male: 8.5</w:t>
            </w:r>
          </w:p>
          <w:p w14:paraId="0B70FF28" w14:textId="3E0F54C7" w:rsidR="00D62BAB" w:rsidRPr="0082364E" w:rsidRDefault="00D62BAB" w:rsidP="001F7AC4">
            <w:pPr>
              <w:pStyle w:val="LO-normal"/>
              <w:jc w:val="center"/>
              <w:rPr>
                <w:rFonts w:ascii="Times New Roman" w:eastAsia="Times New Roman" w:hAnsi="Times New Roman" w:cs="Times New Roman"/>
                <w:sz w:val="24"/>
                <w:szCs w:val="24"/>
              </w:rPr>
            </w:pPr>
            <w:r w:rsidRPr="0082364E">
              <w:rPr>
                <w:rFonts w:ascii="Times New Roman" w:eastAsiaTheme="minorHAnsi" w:hAnsi="Times New Roman" w:cs="Times New Roman"/>
                <w:sz w:val="24"/>
                <w:szCs w:val="24"/>
              </w:rPr>
              <w:t>Female: 8.8</w:t>
            </w:r>
          </w:p>
        </w:tc>
        <w:tc>
          <w:tcPr>
            <w:tcW w:w="3024"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08F9577C" w14:textId="7BD93EF4" w:rsidR="00D62BAB" w:rsidRPr="0082364E" w:rsidRDefault="00D62BAB" w:rsidP="001F7AC4">
            <w:pPr>
              <w:pStyle w:val="NoSpacing"/>
              <w:jc w:val="center"/>
              <w:rPr>
                <w:rFonts w:ascii="Times New Roman" w:eastAsia="Times New Roman" w:hAnsi="Times New Roman" w:cs="Times New Roman"/>
                <w:b/>
                <w:sz w:val="24"/>
                <w:szCs w:val="24"/>
              </w:rPr>
            </w:pPr>
            <w:r w:rsidRPr="0082364E">
              <w:rPr>
                <w:rFonts w:ascii="Times New Roman" w:hAnsi="Times New Roman" w:cs="Times New Roman"/>
                <w:b/>
                <w:sz w:val="24"/>
                <w:szCs w:val="24"/>
              </w:rPr>
              <w:t>Ind</w:t>
            </w:r>
            <w:r w:rsidR="00C868A1">
              <w:rPr>
                <w:rFonts w:ascii="Times New Roman" w:hAnsi="Times New Roman" w:cs="Times New Roman"/>
                <w:b/>
                <w:sz w:val="24"/>
                <w:szCs w:val="24"/>
              </w:rPr>
              <w:t>ividuals using the Internet by G</w:t>
            </w:r>
            <w:r w:rsidRPr="0082364E">
              <w:rPr>
                <w:rFonts w:ascii="Times New Roman" w:hAnsi="Times New Roman" w:cs="Times New Roman"/>
                <w:b/>
                <w:sz w:val="24"/>
                <w:szCs w:val="24"/>
              </w:rPr>
              <w:t>ender (%) (ITU, 2016)</w:t>
            </w:r>
          </w:p>
        </w:tc>
        <w:tc>
          <w:tcPr>
            <w:tcW w:w="1568"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609DDB21" w14:textId="77777777" w:rsidR="00D62BAB" w:rsidRPr="0082364E" w:rsidRDefault="00D62BAB" w:rsidP="001F7AC4">
            <w:pPr>
              <w:pStyle w:val="LO-normal"/>
              <w:jc w:val="center"/>
              <w:rPr>
                <w:rFonts w:ascii="Times New Roman" w:eastAsia="Times New Roman" w:hAnsi="Times New Roman" w:cs="Times New Roman"/>
                <w:sz w:val="24"/>
                <w:szCs w:val="24"/>
              </w:rPr>
            </w:pPr>
            <w:r w:rsidRPr="0082364E">
              <w:rPr>
                <w:rFonts w:ascii="Times New Roman" w:hAnsi="Times New Roman" w:cs="Times New Roman"/>
                <w:sz w:val="24"/>
                <w:szCs w:val="24"/>
              </w:rPr>
              <w:t>N/A</w:t>
            </w:r>
          </w:p>
        </w:tc>
      </w:tr>
    </w:tbl>
    <w:p w14:paraId="71ED5EA5" w14:textId="62F1CB54" w:rsidR="00286CB9" w:rsidRPr="00EF001B" w:rsidRDefault="008D67ED" w:rsidP="0082364E">
      <w:pPr>
        <w:pStyle w:val="Heading1"/>
        <w:rPr>
          <w:b/>
        </w:rPr>
      </w:pPr>
      <w:r>
        <w:t>Project D</w:t>
      </w:r>
      <w:r w:rsidR="00EE1E6E" w:rsidRPr="00EF001B">
        <w:t>escription</w:t>
      </w:r>
    </w:p>
    <w:p w14:paraId="324D8E96" w14:textId="1B5A0516" w:rsidR="00F444DC" w:rsidRPr="00EF001B" w:rsidRDefault="002E4A2E" w:rsidP="0082364E">
      <w:pPr>
        <w:spacing w:after="120" w:line="240" w:lineRule="auto"/>
        <w:jc w:val="both"/>
        <w:rPr>
          <w:rFonts w:ascii="Times New Roman" w:hAnsi="Times New Roman" w:cs="Times New Roman"/>
          <w:sz w:val="24"/>
          <w:szCs w:val="24"/>
        </w:rPr>
      </w:pPr>
      <w:r w:rsidRPr="00EF001B">
        <w:rPr>
          <w:rFonts w:ascii="Times New Roman" w:hAnsi="Times New Roman" w:cs="Times New Roman"/>
          <w:sz w:val="24"/>
          <w:szCs w:val="24"/>
        </w:rPr>
        <w:t>WIN’s current business model was born out of the successes and failures of it</w:t>
      </w:r>
      <w:r w:rsidR="00354589">
        <w:rPr>
          <w:rFonts w:ascii="Times New Roman" w:hAnsi="Times New Roman" w:cs="Times New Roman"/>
          <w:sz w:val="24"/>
          <w:szCs w:val="24"/>
        </w:rPr>
        <w:t xml:space="preserve">s previous two business models. </w:t>
      </w:r>
      <w:r w:rsidR="00951D90" w:rsidRPr="00EF001B">
        <w:rPr>
          <w:rFonts w:ascii="Times New Roman" w:hAnsi="Times New Roman" w:cs="Times New Roman"/>
          <w:sz w:val="24"/>
          <w:szCs w:val="24"/>
        </w:rPr>
        <w:t xml:space="preserve">Their first </w:t>
      </w:r>
      <w:r w:rsidR="0082364E">
        <w:rPr>
          <w:rFonts w:ascii="Times New Roman" w:hAnsi="Times New Roman" w:cs="Times New Roman"/>
          <w:sz w:val="24"/>
          <w:szCs w:val="24"/>
        </w:rPr>
        <w:t xml:space="preserve">version, </w:t>
      </w:r>
      <w:r w:rsidR="005C6BB1" w:rsidRPr="00EF001B">
        <w:rPr>
          <w:rFonts w:ascii="Times New Roman" w:hAnsi="Times New Roman" w:cs="Times New Roman"/>
          <w:sz w:val="24"/>
          <w:szCs w:val="24"/>
        </w:rPr>
        <w:t>a sponsorship model,</w:t>
      </w:r>
      <w:r w:rsidR="00951D90" w:rsidRPr="00EF001B">
        <w:rPr>
          <w:rFonts w:ascii="Times New Roman" w:hAnsi="Times New Roman" w:cs="Times New Roman"/>
          <w:sz w:val="24"/>
          <w:szCs w:val="24"/>
        </w:rPr>
        <w:t xml:space="preserve"> took advantage of the accessibility and ubiquity of small community stores as well as bars and restaurants. By building brand partnerships, WIN aimed to provide connectivity to community members by bundling Wi</w:t>
      </w:r>
      <w:r w:rsidR="00354589">
        <w:rPr>
          <w:rFonts w:ascii="Times New Roman" w:hAnsi="Times New Roman" w:cs="Times New Roman"/>
          <w:sz w:val="24"/>
          <w:szCs w:val="24"/>
        </w:rPr>
        <w:t>-</w:t>
      </w:r>
      <w:r w:rsidR="00951D90" w:rsidRPr="00EF001B">
        <w:rPr>
          <w:rFonts w:ascii="Times New Roman" w:hAnsi="Times New Roman" w:cs="Times New Roman"/>
          <w:sz w:val="24"/>
          <w:szCs w:val="24"/>
        </w:rPr>
        <w:t>Fi credit in</w:t>
      </w:r>
      <w:r w:rsidR="00F444DC" w:rsidRPr="00EF001B">
        <w:rPr>
          <w:rFonts w:ascii="Times New Roman" w:hAnsi="Times New Roman" w:cs="Times New Roman"/>
          <w:sz w:val="24"/>
          <w:szCs w:val="24"/>
        </w:rPr>
        <w:t>to</w:t>
      </w:r>
      <w:r w:rsidR="00951D90" w:rsidRPr="00EF001B">
        <w:rPr>
          <w:rFonts w:ascii="Times New Roman" w:hAnsi="Times New Roman" w:cs="Times New Roman"/>
          <w:sz w:val="24"/>
          <w:szCs w:val="24"/>
        </w:rPr>
        <w:t xml:space="preserve"> the purchase of certain products. However, the</w:t>
      </w:r>
      <w:r w:rsidR="001C2543" w:rsidRPr="00EF001B">
        <w:rPr>
          <w:rFonts w:ascii="Times New Roman" w:hAnsi="Times New Roman" w:cs="Times New Roman"/>
          <w:sz w:val="24"/>
          <w:szCs w:val="24"/>
        </w:rPr>
        <w:t>se</w:t>
      </w:r>
      <w:r w:rsidR="00951D90" w:rsidRPr="00EF001B">
        <w:rPr>
          <w:rFonts w:ascii="Times New Roman" w:hAnsi="Times New Roman" w:cs="Times New Roman"/>
          <w:sz w:val="24"/>
          <w:szCs w:val="24"/>
        </w:rPr>
        <w:t xml:space="preserve"> stores operate on </w:t>
      </w:r>
      <w:r w:rsidR="00354589">
        <w:rPr>
          <w:rFonts w:ascii="Times New Roman" w:hAnsi="Times New Roman" w:cs="Times New Roman"/>
          <w:sz w:val="24"/>
          <w:szCs w:val="24"/>
        </w:rPr>
        <w:t xml:space="preserve">the so-called </w:t>
      </w:r>
      <w:r w:rsidR="00354589">
        <w:rPr>
          <w:rFonts w:ascii="Times New Roman" w:hAnsi="Times New Roman" w:cs="Times New Roman"/>
          <w:sz w:val="24"/>
          <w:szCs w:val="24"/>
        </w:rPr>
        <w:lastRenderedPageBreak/>
        <w:t xml:space="preserve">grey market, </w:t>
      </w:r>
      <w:r w:rsidR="00951D90" w:rsidRPr="00EF001B">
        <w:rPr>
          <w:rFonts w:ascii="Times New Roman" w:hAnsi="Times New Roman" w:cs="Times New Roman"/>
          <w:sz w:val="24"/>
          <w:szCs w:val="24"/>
        </w:rPr>
        <w:t>and thus function on very small scales and without point-of-sal</w:t>
      </w:r>
      <w:r w:rsidR="005C6BB1" w:rsidRPr="00EF001B">
        <w:rPr>
          <w:rFonts w:ascii="Times New Roman" w:hAnsi="Times New Roman" w:cs="Times New Roman"/>
          <w:sz w:val="24"/>
          <w:szCs w:val="24"/>
        </w:rPr>
        <w:t xml:space="preserve">e systems to verify purchases. </w:t>
      </w:r>
      <w:r w:rsidR="00951D90" w:rsidRPr="00EF001B">
        <w:rPr>
          <w:rFonts w:ascii="Times New Roman" w:hAnsi="Times New Roman" w:cs="Times New Roman"/>
          <w:sz w:val="24"/>
          <w:szCs w:val="24"/>
        </w:rPr>
        <w:t xml:space="preserve">Additionally, the bars and restaurants were difficult to connect because of lack of available infrastructure. </w:t>
      </w:r>
    </w:p>
    <w:p w14:paraId="1746CE8B" w14:textId="5713B2FF" w:rsidR="00AF2A5E" w:rsidRPr="00EF001B" w:rsidRDefault="0082364E" w:rsidP="0082364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second version </w:t>
      </w:r>
      <w:r w:rsidR="00951D90" w:rsidRPr="00EF001B">
        <w:rPr>
          <w:rFonts w:ascii="Times New Roman" w:hAnsi="Times New Roman" w:cs="Times New Roman"/>
          <w:sz w:val="24"/>
          <w:szCs w:val="24"/>
        </w:rPr>
        <w:t>centered on WIN building its own infrastructure</w:t>
      </w:r>
      <w:r w:rsidR="005C6BB1" w:rsidRPr="00EF001B">
        <w:rPr>
          <w:rFonts w:ascii="Times New Roman" w:hAnsi="Times New Roman" w:cs="Times New Roman"/>
          <w:sz w:val="24"/>
          <w:szCs w:val="24"/>
        </w:rPr>
        <w:t xml:space="preserve">, rebranding itself as an ISP. As a primarily software-centric company, however, the challenges of installing and maintaining sustainable infrastructure led them to abandon the </w:t>
      </w:r>
      <w:r w:rsidR="001C2543" w:rsidRPr="00EF001B">
        <w:rPr>
          <w:rFonts w:ascii="Times New Roman" w:hAnsi="Times New Roman" w:cs="Times New Roman"/>
          <w:sz w:val="24"/>
          <w:szCs w:val="24"/>
        </w:rPr>
        <w:t xml:space="preserve">plan and refocus itself on its </w:t>
      </w:r>
      <w:r w:rsidR="005C6BB1" w:rsidRPr="00EF001B">
        <w:rPr>
          <w:rFonts w:ascii="Times New Roman" w:hAnsi="Times New Roman" w:cs="Times New Roman"/>
          <w:sz w:val="24"/>
          <w:szCs w:val="24"/>
        </w:rPr>
        <w:t>strengths.</w:t>
      </w:r>
    </w:p>
    <w:p w14:paraId="6671AA68" w14:textId="7E821D47" w:rsidR="001D54D7" w:rsidRPr="00EF001B" w:rsidRDefault="005C6BB1" w:rsidP="0082364E">
      <w:pPr>
        <w:spacing w:after="120" w:line="240" w:lineRule="auto"/>
        <w:jc w:val="both"/>
        <w:rPr>
          <w:rFonts w:ascii="Times New Roman" w:hAnsi="Times New Roman" w:cs="Times New Roman"/>
          <w:sz w:val="24"/>
          <w:szCs w:val="24"/>
        </w:rPr>
      </w:pPr>
      <w:r w:rsidRPr="00EF001B">
        <w:rPr>
          <w:rFonts w:ascii="Times New Roman" w:hAnsi="Times New Roman" w:cs="Times New Roman"/>
          <w:sz w:val="24"/>
          <w:szCs w:val="24"/>
        </w:rPr>
        <w:t>The third and current business plan incorporates the lessons learned from these attempts. Returning to a plan involving community stores, WIN is able to reach communities in convenient, lo</w:t>
      </w:r>
      <w:r w:rsidR="001D54D7" w:rsidRPr="00EF001B">
        <w:rPr>
          <w:rFonts w:ascii="Times New Roman" w:hAnsi="Times New Roman" w:cs="Times New Roman"/>
          <w:sz w:val="24"/>
          <w:szCs w:val="24"/>
        </w:rPr>
        <w:t xml:space="preserve">cal settings. And by collaborating </w:t>
      </w:r>
      <w:r w:rsidRPr="00EF001B">
        <w:rPr>
          <w:rFonts w:ascii="Times New Roman" w:hAnsi="Times New Roman" w:cs="Times New Roman"/>
          <w:sz w:val="24"/>
          <w:szCs w:val="24"/>
        </w:rPr>
        <w:t>with a cabl</w:t>
      </w:r>
      <w:r w:rsidR="001D54D7" w:rsidRPr="00EF001B">
        <w:rPr>
          <w:rFonts w:ascii="Times New Roman" w:hAnsi="Times New Roman" w:cs="Times New Roman"/>
          <w:sz w:val="24"/>
          <w:szCs w:val="24"/>
        </w:rPr>
        <w:t>e company, WIN is able to outsource its infrastructural needs and apply itself to accessibility and affordability.</w:t>
      </w:r>
    </w:p>
    <w:p w14:paraId="731A2D17" w14:textId="5FE44EC5" w:rsidR="005C6BB1" w:rsidRPr="00EF001B" w:rsidRDefault="001D54D7" w:rsidP="0082364E">
      <w:pPr>
        <w:spacing w:after="120" w:line="240" w:lineRule="auto"/>
        <w:jc w:val="both"/>
        <w:rPr>
          <w:rFonts w:ascii="Times New Roman" w:hAnsi="Times New Roman" w:cs="Times New Roman"/>
          <w:sz w:val="24"/>
          <w:szCs w:val="24"/>
        </w:rPr>
      </w:pPr>
      <w:r w:rsidRPr="00EF001B">
        <w:rPr>
          <w:rFonts w:ascii="Times New Roman" w:hAnsi="Times New Roman" w:cs="Times New Roman"/>
          <w:sz w:val="24"/>
          <w:szCs w:val="24"/>
        </w:rPr>
        <w:t>WIN has used its software expertise to build a digital platform for storeowners to convert customer cash to an online account. They improve on the cable company’s pre-existing model, which centered on the purchase of scratch cards for Internet access, by making their digital wallet a resource not only for Internet connectivity</w:t>
      </w:r>
      <w:r w:rsidR="00632917">
        <w:rPr>
          <w:rFonts w:ascii="Times New Roman" w:hAnsi="Times New Roman" w:cs="Times New Roman"/>
          <w:sz w:val="24"/>
          <w:szCs w:val="24"/>
        </w:rPr>
        <w:t>,</w:t>
      </w:r>
      <w:r w:rsidRPr="00EF001B">
        <w:rPr>
          <w:rFonts w:ascii="Times New Roman" w:hAnsi="Times New Roman" w:cs="Times New Roman"/>
          <w:sz w:val="24"/>
          <w:szCs w:val="24"/>
        </w:rPr>
        <w:t xml:space="preserve"> but also a wide range of online bill pay and e</w:t>
      </w:r>
      <w:r w:rsidR="00632917">
        <w:rPr>
          <w:rFonts w:ascii="Times New Roman" w:hAnsi="Times New Roman" w:cs="Times New Roman"/>
          <w:sz w:val="24"/>
          <w:szCs w:val="24"/>
        </w:rPr>
        <w:t>-</w:t>
      </w:r>
      <w:r w:rsidRPr="00EF001B">
        <w:rPr>
          <w:rFonts w:ascii="Times New Roman" w:hAnsi="Times New Roman" w:cs="Times New Roman"/>
          <w:sz w:val="24"/>
          <w:szCs w:val="24"/>
        </w:rPr>
        <w:t>commerce platforms. This is a very significant development in a region and a country where bank accounts a</w:t>
      </w:r>
      <w:r w:rsidR="00632917">
        <w:rPr>
          <w:rFonts w:ascii="Times New Roman" w:hAnsi="Times New Roman" w:cs="Times New Roman"/>
          <w:sz w:val="24"/>
          <w:szCs w:val="24"/>
        </w:rPr>
        <w:t>re rare: in the Philippines, 25 percent</w:t>
      </w:r>
      <w:r w:rsidRPr="00EF001B">
        <w:rPr>
          <w:rFonts w:ascii="Times New Roman" w:hAnsi="Times New Roman" w:cs="Times New Roman"/>
          <w:sz w:val="24"/>
          <w:szCs w:val="24"/>
        </w:rPr>
        <w:t xml:space="preserve"> of people have bank accounts</w:t>
      </w:r>
      <w:r w:rsidR="00632917">
        <w:rPr>
          <w:rFonts w:ascii="Times New Roman" w:hAnsi="Times New Roman" w:cs="Times New Roman"/>
          <w:sz w:val="24"/>
          <w:szCs w:val="24"/>
        </w:rPr>
        <w:t>, and only 7 percent</w:t>
      </w:r>
      <w:r w:rsidRPr="00EF001B">
        <w:rPr>
          <w:rFonts w:ascii="Times New Roman" w:hAnsi="Times New Roman" w:cs="Times New Roman"/>
          <w:sz w:val="24"/>
          <w:szCs w:val="24"/>
        </w:rPr>
        <w:t xml:space="preserve"> have credit cards. Additionally, by eliminating the scratch cards, WIN was also able to make connectivity both more affordable for consumers and more profitable for storeowners. </w:t>
      </w:r>
    </w:p>
    <w:p w14:paraId="0BFE5766" w14:textId="58511724" w:rsidR="00D62BAB" w:rsidRDefault="007B3778" w:rsidP="0082364E">
      <w:pPr>
        <w:spacing w:after="120" w:line="240" w:lineRule="auto"/>
        <w:jc w:val="both"/>
        <w:rPr>
          <w:rFonts w:ascii="Times New Roman" w:hAnsi="Times New Roman" w:cs="Times New Roman"/>
          <w:sz w:val="24"/>
          <w:szCs w:val="24"/>
        </w:rPr>
      </w:pPr>
      <w:r w:rsidRPr="00EF001B">
        <w:rPr>
          <w:rFonts w:ascii="Times New Roman" w:hAnsi="Times New Roman" w:cs="Times New Roman"/>
          <w:sz w:val="24"/>
          <w:szCs w:val="24"/>
        </w:rPr>
        <w:t>This new collaborative effort will involve installing service i</w:t>
      </w:r>
      <w:r w:rsidR="00DF13AD" w:rsidRPr="00EF001B">
        <w:rPr>
          <w:rFonts w:ascii="Times New Roman" w:hAnsi="Times New Roman" w:cs="Times New Roman"/>
          <w:sz w:val="24"/>
          <w:szCs w:val="24"/>
        </w:rPr>
        <w:t>n 600 community stores and serving</w:t>
      </w:r>
      <w:r w:rsidRPr="00EF001B">
        <w:rPr>
          <w:rFonts w:ascii="Times New Roman" w:hAnsi="Times New Roman" w:cs="Times New Roman"/>
          <w:sz w:val="24"/>
          <w:szCs w:val="24"/>
        </w:rPr>
        <w:t xml:space="preserve"> </w:t>
      </w:r>
      <w:r w:rsidR="00632917">
        <w:rPr>
          <w:rFonts w:ascii="Times New Roman" w:hAnsi="Times New Roman" w:cs="Times New Roman"/>
          <w:sz w:val="24"/>
          <w:szCs w:val="24"/>
        </w:rPr>
        <w:t>30,000</w:t>
      </w:r>
      <w:r w:rsidRPr="00EF001B">
        <w:rPr>
          <w:rFonts w:ascii="Times New Roman" w:hAnsi="Times New Roman" w:cs="Times New Roman"/>
          <w:sz w:val="24"/>
          <w:szCs w:val="24"/>
        </w:rPr>
        <w:t xml:space="preserve"> people. The eventual goal is to scale up the operation across the country</w:t>
      </w:r>
      <w:r w:rsidR="00DF13AD" w:rsidRPr="00EF001B">
        <w:rPr>
          <w:rFonts w:ascii="Times New Roman" w:hAnsi="Times New Roman" w:cs="Times New Roman"/>
          <w:sz w:val="24"/>
          <w:szCs w:val="24"/>
        </w:rPr>
        <w:t>, partnering with other local cable companies</w:t>
      </w:r>
      <w:r w:rsidRPr="00EF001B">
        <w:rPr>
          <w:rFonts w:ascii="Times New Roman" w:hAnsi="Times New Roman" w:cs="Times New Roman"/>
          <w:sz w:val="24"/>
          <w:szCs w:val="24"/>
        </w:rPr>
        <w:t>. Currently, the project is in its initial stages, establ</w:t>
      </w:r>
      <w:r w:rsidR="00DF13AD" w:rsidRPr="00EF001B">
        <w:rPr>
          <w:rFonts w:ascii="Times New Roman" w:hAnsi="Times New Roman" w:cs="Times New Roman"/>
          <w:sz w:val="24"/>
          <w:szCs w:val="24"/>
        </w:rPr>
        <w:t xml:space="preserve">ishing relationships with </w:t>
      </w:r>
      <w:r w:rsidR="00632917" w:rsidRPr="00EF001B">
        <w:rPr>
          <w:rFonts w:ascii="Times New Roman" w:hAnsi="Times New Roman" w:cs="Times New Roman"/>
          <w:sz w:val="24"/>
          <w:szCs w:val="24"/>
        </w:rPr>
        <w:t>storeowners,</w:t>
      </w:r>
      <w:r w:rsidRPr="00EF001B">
        <w:rPr>
          <w:rFonts w:ascii="Times New Roman" w:hAnsi="Times New Roman" w:cs="Times New Roman"/>
          <w:sz w:val="24"/>
          <w:szCs w:val="24"/>
        </w:rPr>
        <w:t xml:space="preserve"> and providing incentives, training, and </w:t>
      </w:r>
      <w:r w:rsidR="00DF13AD" w:rsidRPr="00EF001B">
        <w:rPr>
          <w:rFonts w:ascii="Times New Roman" w:hAnsi="Times New Roman" w:cs="Times New Roman"/>
          <w:sz w:val="24"/>
          <w:szCs w:val="24"/>
        </w:rPr>
        <w:t xml:space="preserve">resources for them to begin to successfully launch the project. </w:t>
      </w:r>
    </w:p>
    <w:p w14:paraId="39F1ADB3" w14:textId="77777777" w:rsidR="00C868A1" w:rsidRPr="00EF001B" w:rsidRDefault="00C868A1" w:rsidP="0082364E">
      <w:pPr>
        <w:spacing w:after="120" w:line="240" w:lineRule="auto"/>
        <w:jc w:val="both"/>
        <w:rPr>
          <w:rFonts w:ascii="Times New Roman" w:hAnsi="Times New Roman" w:cs="Times New Roman"/>
          <w:sz w:val="24"/>
          <w:szCs w:val="24"/>
        </w:rPr>
      </w:pPr>
    </w:p>
    <w:tbl>
      <w:tblPr>
        <w:tblStyle w:val="GridTable6Colorful2"/>
        <w:tblW w:w="0" w:type="auto"/>
        <w:tblLayout w:type="fixed"/>
        <w:tblCellMar>
          <w:top w:w="101" w:type="dxa"/>
          <w:left w:w="0" w:type="dxa"/>
          <w:bottom w:w="101" w:type="dxa"/>
          <w:right w:w="0" w:type="dxa"/>
        </w:tblCellMar>
        <w:tblLook w:val="04A0" w:firstRow="1" w:lastRow="0" w:firstColumn="1" w:lastColumn="0" w:noHBand="0" w:noVBand="1"/>
      </w:tblPr>
      <w:tblGrid>
        <w:gridCol w:w="1895"/>
        <w:gridCol w:w="2501"/>
        <w:gridCol w:w="1866"/>
        <w:gridCol w:w="2594"/>
      </w:tblGrid>
      <w:tr w:rsidR="008869D1" w:rsidRPr="00C868A1" w14:paraId="67B84C5E" w14:textId="77777777" w:rsidTr="00D62BA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56" w:type="dxa"/>
            <w:gridSpan w:val="4"/>
            <w:shd w:val="clear" w:color="auto" w:fill="auto"/>
            <w:vAlign w:val="center"/>
          </w:tcPr>
          <w:p w14:paraId="7AFD6FD6" w14:textId="4E49F207" w:rsidR="008869D1" w:rsidRPr="00C868A1" w:rsidRDefault="008D67ED" w:rsidP="001F7AC4">
            <w:pPr>
              <w:spacing w:after="0" w:line="240" w:lineRule="auto"/>
              <w:jc w:val="center"/>
              <w:rPr>
                <w:rFonts w:ascii="Times New Roman" w:hAnsi="Times New Roman" w:cs="Times New Roman"/>
                <w:color w:val="000000"/>
                <w:sz w:val="24"/>
                <w:lang w:eastAsia="en-US"/>
              </w:rPr>
            </w:pPr>
            <w:r w:rsidRPr="00C868A1">
              <w:rPr>
                <w:rFonts w:ascii="Times New Roman" w:hAnsi="Times New Roman" w:cs="Times New Roman"/>
                <w:color w:val="000000"/>
                <w:sz w:val="24"/>
                <w:lang w:eastAsia="en-US"/>
              </w:rPr>
              <w:t xml:space="preserve">Project </w:t>
            </w:r>
            <w:r w:rsidR="00D62BAB" w:rsidRPr="00C868A1">
              <w:rPr>
                <w:rFonts w:ascii="Times New Roman" w:hAnsi="Times New Roman" w:cs="Times New Roman"/>
                <w:color w:val="000000"/>
                <w:sz w:val="24"/>
                <w:lang w:eastAsia="en-US"/>
              </w:rPr>
              <w:t>details</w:t>
            </w:r>
          </w:p>
        </w:tc>
      </w:tr>
      <w:tr w:rsidR="008869D1" w:rsidRPr="00C868A1" w14:paraId="7E63941F" w14:textId="77777777" w:rsidTr="002C08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5" w:type="dxa"/>
            <w:shd w:val="clear" w:color="auto" w:fill="auto"/>
            <w:vAlign w:val="center"/>
          </w:tcPr>
          <w:p w14:paraId="287BAC9E" w14:textId="53D090B1" w:rsidR="008869D1" w:rsidRPr="00C868A1" w:rsidRDefault="008869D1" w:rsidP="001F7AC4">
            <w:pPr>
              <w:spacing w:after="0" w:line="240" w:lineRule="auto"/>
              <w:jc w:val="center"/>
              <w:rPr>
                <w:rFonts w:ascii="Times New Roman" w:hAnsi="Times New Roman" w:cs="Times New Roman"/>
                <w:sz w:val="24"/>
              </w:rPr>
            </w:pPr>
            <w:r w:rsidRPr="00C868A1">
              <w:rPr>
                <w:rFonts w:ascii="Times New Roman" w:hAnsi="Times New Roman" w:cs="Times New Roman"/>
                <w:sz w:val="24"/>
              </w:rPr>
              <w:t>Technology</w:t>
            </w:r>
          </w:p>
        </w:tc>
        <w:tc>
          <w:tcPr>
            <w:tcW w:w="2501" w:type="dxa"/>
            <w:shd w:val="clear" w:color="auto" w:fill="auto"/>
            <w:vAlign w:val="center"/>
          </w:tcPr>
          <w:p w14:paraId="2B99EBB6" w14:textId="477E48D2" w:rsidR="008F19E1" w:rsidRPr="00C868A1" w:rsidRDefault="007C0BF1" w:rsidP="001F7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lang w:eastAsia="en-US"/>
              </w:rPr>
            </w:pPr>
            <w:r w:rsidRPr="00C868A1">
              <w:rPr>
                <w:rFonts w:ascii="Times New Roman" w:hAnsi="Times New Roman" w:cs="Times New Roman"/>
                <w:color w:val="000000"/>
                <w:sz w:val="24"/>
                <w:lang w:eastAsia="en-US"/>
              </w:rPr>
              <w:t>W</w:t>
            </w:r>
            <w:r w:rsidR="008869D1" w:rsidRPr="00C868A1">
              <w:rPr>
                <w:rFonts w:ascii="Times New Roman" w:hAnsi="Times New Roman" w:cs="Times New Roman"/>
                <w:color w:val="000000"/>
                <w:sz w:val="24"/>
                <w:lang w:eastAsia="en-US"/>
              </w:rPr>
              <w:t>ireless</w:t>
            </w:r>
          </w:p>
        </w:tc>
        <w:tc>
          <w:tcPr>
            <w:tcW w:w="1866" w:type="dxa"/>
            <w:shd w:val="clear" w:color="auto" w:fill="auto"/>
            <w:vAlign w:val="center"/>
          </w:tcPr>
          <w:p w14:paraId="4AF47571" w14:textId="034BBFA7" w:rsidR="008869D1" w:rsidRPr="00C868A1" w:rsidRDefault="008F19E1" w:rsidP="001F7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lang w:eastAsia="en-US"/>
              </w:rPr>
            </w:pPr>
            <w:r w:rsidRPr="00C868A1">
              <w:rPr>
                <w:rFonts w:ascii="Times New Roman" w:hAnsi="Times New Roman" w:cs="Times New Roman"/>
                <w:b/>
                <w:color w:val="000000"/>
                <w:sz w:val="24"/>
                <w:lang w:eastAsia="en-US"/>
              </w:rPr>
              <w:t xml:space="preserve">Training </w:t>
            </w:r>
          </w:p>
        </w:tc>
        <w:tc>
          <w:tcPr>
            <w:tcW w:w="2594" w:type="dxa"/>
            <w:shd w:val="clear" w:color="auto" w:fill="auto"/>
            <w:vAlign w:val="center"/>
          </w:tcPr>
          <w:p w14:paraId="1F4A3F1A" w14:textId="0FDC4210" w:rsidR="00D36369" w:rsidRPr="00C868A1" w:rsidRDefault="00D62BAB" w:rsidP="001F7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lang w:eastAsia="en-US"/>
              </w:rPr>
            </w:pPr>
            <w:r w:rsidRPr="00C868A1">
              <w:rPr>
                <w:rFonts w:ascii="Times New Roman" w:hAnsi="Times New Roman" w:cs="Times New Roman"/>
                <w:color w:val="000000"/>
                <w:sz w:val="24"/>
                <w:lang w:eastAsia="en-US"/>
              </w:rPr>
              <w:t>None; being planned</w:t>
            </w:r>
          </w:p>
        </w:tc>
      </w:tr>
      <w:tr w:rsidR="008869D1" w:rsidRPr="00C868A1" w14:paraId="2A849CE9" w14:textId="77777777" w:rsidTr="002C08F9">
        <w:trPr>
          <w:trHeight w:val="20"/>
        </w:trPr>
        <w:tc>
          <w:tcPr>
            <w:cnfStyle w:val="001000000000" w:firstRow="0" w:lastRow="0" w:firstColumn="1" w:lastColumn="0" w:oddVBand="0" w:evenVBand="0" w:oddHBand="0" w:evenHBand="0" w:firstRowFirstColumn="0" w:firstRowLastColumn="0" w:lastRowFirstColumn="0" w:lastRowLastColumn="0"/>
            <w:tcW w:w="1895" w:type="dxa"/>
            <w:shd w:val="clear" w:color="auto" w:fill="auto"/>
            <w:vAlign w:val="center"/>
          </w:tcPr>
          <w:p w14:paraId="4D3654A2" w14:textId="78E3A1CE" w:rsidR="008869D1" w:rsidRPr="00C868A1" w:rsidRDefault="008869D1" w:rsidP="001F7AC4">
            <w:pPr>
              <w:spacing w:after="0" w:line="240" w:lineRule="auto"/>
              <w:jc w:val="center"/>
              <w:rPr>
                <w:rFonts w:ascii="Times New Roman" w:hAnsi="Times New Roman" w:cs="Times New Roman"/>
                <w:color w:val="000000"/>
                <w:sz w:val="24"/>
                <w:lang w:eastAsia="en-US"/>
              </w:rPr>
            </w:pPr>
            <w:r w:rsidRPr="00C868A1">
              <w:rPr>
                <w:rFonts w:ascii="Times New Roman" w:hAnsi="Times New Roman" w:cs="Times New Roman"/>
                <w:sz w:val="24"/>
              </w:rPr>
              <w:t xml:space="preserve">Year </w:t>
            </w:r>
            <w:r w:rsidR="00D62BAB" w:rsidRPr="00C868A1">
              <w:rPr>
                <w:rFonts w:ascii="Times New Roman" w:hAnsi="Times New Roman" w:cs="Times New Roman"/>
                <w:sz w:val="24"/>
              </w:rPr>
              <w:t>program started</w:t>
            </w:r>
          </w:p>
        </w:tc>
        <w:tc>
          <w:tcPr>
            <w:tcW w:w="2501" w:type="dxa"/>
            <w:shd w:val="clear" w:color="auto" w:fill="auto"/>
            <w:vAlign w:val="center"/>
          </w:tcPr>
          <w:p w14:paraId="3859AFEE" w14:textId="1E9B22C7" w:rsidR="008869D1" w:rsidRPr="00C868A1" w:rsidRDefault="008869D1" w:rsidP="001F7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lang w:eastAsia="en-US"/>
              </w:rPr>
            </w:pPr>
            <w:r w:rsidRPr="00C868A1">
              <w:rPr>
                <w:rFonts w:ascii="Times New Roman" w:hAnsi="Times New Roman" w:cs="Times New Roman"/>
                <w:color w:val="000000"/>
                <w:sz w:val="24"/>
                <w:lang w:eastAsia="en-US"/>
              </w:rPr>
              <w:t>2015</w:t>
            </w:r>
          </w:p>
        </w:tc>
        <w:tc>
          <w:tcPr>
            <w:tcW w:w="1866" w:type="dxa"/>
            <w:shd w:val="clear" w:color="auto" w:fill="auto"/>
            <w:vAlign w:val="center"/>
          </w:tcPr>
          <w:p w14:paraId="63BF1892" w14:textId="664FA6A9" w:rsidR="008869D1" w:rsidRPr="00C868A1" w:rsidRDefault="008F19E1" w:rsidP="001F7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lang w:eastAsia="en-US"/>
              </w:rPr>
            </w:pPr>
            <w:r w:rsidRPr="00C868A1">
              <w:rPr>
                <w:rFonts w:ascii="Times New Roman" w:hAnsi="Times New Roman" w:cs="Times New Roman"/>
                <w:b/>
                <w:color w:val="000000"/>
                <w:sz w:val="24"/>
                <w:lang w:eastAsia="en-US"/>
              </w:rPr>
              <w:t>Cost to users</w:t>
            </w:r>
          </w:p>
        </w:tc>
        <w:tc>
          <w:tcPr>
            <w:tcW w:w="2594" w:type="dxa"/>
            <w:shd w:val="clear" w:color="auto" w:fill="auto"/>
            <w:vAlign w:val="center"/>
          </w:tcPr>
          <w:p w14:paraId="099AEBC5" w14:textId="78E7815D" w:rsidR="008F19E1" w:rsidRPr="00C868A1" w:rsidRDefault="00D62BAB" w:rsidP="001F7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lang w:eastAsia="en-US"/>
              </w:rPr>
            </w:pPr>
            <w:r w:rsidRPr="00C868A1">
              <w:rPr>
                <w:rFonts w:ascii="Times New Roman" w:hAnsi="Times New Roman" w:cs="Times New Roman"/>
                <w:color w:val="000000"/>
                <w:sz w:val="24"/>
                <w:lang w:eastAsia="en-US"/>
              </w:rPr>
              <w:t>US</w:t>
            </w:r>
            <w:r w:rsidR="008F19E1" w:rsidRPr="00C868A1">
              <w:rPr>
                <w:rFonts w:ascii="Times New Roman" w:hAnsi="Times New Roman" w:cs="Times New Roman"/>
                <w:color w:val="000000"/>
                <w:sz w:val="24"/>
                <w:lang w:eastAsia="en-US"/>
              </w:rPr>
              <w:t>$</w:t>
            </w:r>
            <w:r w:rsidRPr="00C868A1">
              <w:rPr>
                <w:rFonts w:ascii="Times New Roman" w:hAnsi="Times New Roman" w:cs="Times New Roman"/>
                <w:color w:val="000000"/>
                <w:sz w:val="24"/>
                <w:lang w:eastAsia="en-US"/>
              </w:rPr>
              <w:t xml:space="preserve"> </w:t>
            </w:r>
            <w:r w:rsidR="008F19E1" w:rsidRPr="00C868A1">
              <w:rPr>
                <w:rFonts w:ascii="Times New Roman" w:hAnsi="Times New Roman" w:cs="Times New Roman"/>
                <w:color w:val="000000"/>
                <w:sz w:val="24"/>
                <w:lang w:eastAsia="en-US"/>
              </w:rPr>
              <w:t>0.20 per hour</w:t>
            </w:r>
          </w:p>
          <w:p w14:paraId="1BA52B8E" w14:textId="5F84C210" w:rsidR="008869D1" w:rsidRPr="00C868A1" w:rsidRDefault="00D62BAB" w:rsidP="001F7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68A1">
              <w:rPr>
                <w:rFonts w:ascii="Times New Roman" w:hAnsi="Times New Roman" w:cs="Times New Roman"/>
                <w:color w:val="000000"/>
                <w:sz w:val="24"/>
                <w:lang w:eastAsia="en-US"/>
              </w:rPr>
              <w:t>US</w:t>
            </w:r>
            <w:r w:rsidR="008F19E1" w:rsidRPr="00C868A1">
              <w:rPr>
                <w:rFonts w:ascii="Times New Roman" w:hAnsi="Times New Roman" w:cs="Times New Roman"/>
                <w:color w:val="000000"/>
                <w:sz w:val="24"/>
                <w:lang w:eastAsia="en-US"/>
              </w:rPr>
              <w:t>$</w:t>
            </w:r>
            <w:r w:rsidRPr="00C868A1">
              <w:rPr>
                <w:rFonts w:ascii="Times New Roman" w:hAnsi="Times New Roman" w:cs="Times New Roman"/>
                <w:color w:val="000000"/>
                <w:sz w:val="24"/>
                <w:lang w:eastAsia="en-US"/>
              </w:rPr>
              <w:t xml:space="preserve"> </w:t>
            </w:r>
            <w:r w:rsidR="008F19E1" w:rsidRPr="00C868A1">
              <w:rPr>
                <w:rFonts w:ascii="Times New Roman" w:hAnsi="Times New Roman" w:cs="Times New Roman"/>
                <w:color w:val="000000"/>
                <w:sz w:val="24"/>
                <w:lang w:eastAsia="en-US"/>
              </w:rPr>
              <w:t>0.60 for 12 hours</w:t>
            </w:r>
          </w:p>
        </w:tc>
      </w:tr>
      <w:tr w:rsidR="008869D1" w:rsidRPr="00C868A1" w14:paraId="1F5A79A0" w14:textId="77777777" w:rsidTr="002C08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5" w:type="dxa"/>
            <w:shd w:val="clear" w:color="auto" w:fill="auto"/>
            <w:vAlign w:val="center"/>
          </w:tcPr>
          <w:p w14:paraId="3C846492" w14:textId="77777777" w:rsidR="008869D1" w:rsidRPr="00C868A1" w:rsidRDefault="008869D1" w:rsidP="001F7AC4">
            <w:pPr>
              <w:spacing w:after="0" w:line="240" w:lineRule="auto"/>
              <w:jc w:val="center"/>
              <w:rPr>
                <w:rFonts w:ascii="Times New Roman" w:hAnsi="Times New Roman" w:cs="Times New Roman"/>
                <w:color w:val="000000"/>
                <w:sz w:val="24"/>
                <w:lang w:eastAsia="en-US"/>
              </w:rPr>
            </w:pPr>
            <w:r w:rsidRPr="00C868A1">
              <w:rPr>
                <w:rFonts w:ascii="Times New Roman" w:hAnsi="Times New Roman" w:cs="Times New Roman"/>
                <w:color w:val="000000"/>
                <w:sz w:val="24"/>
                <w:lang w:eastAsia="en-US"/>
              </w:rPr>
              <w:t>Geography</w:t>
            </w:r>
          </w:p>
        </w:tc>
        <w:tc>
          <w:tcPr>
            <w:tcW w:w="2501" w:type="dxa"/>
            <w:shd w:val="clear" w:color="auto" w:fill="auto"/>
            <w:vAlign w:val="center"/>
          </w:tcPr>
          <w:p w14:paraId="3E130B48" w14:textId="4E2B7F66" w:rsidR="008869D1" w:rsidRPr="00C868A1" w:rsidRDefault="009B76E3" w:rsidP="001F7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lang w:eastAsia="en-US"/>
              </w:rPr>
            </w:pPr>
            <w:r w:rsidRPr="00C868A1">
              <w:rPr>
                <w:rFonts w:ascii="Times New Roman" w:hAnsi="Times New Roman" w:cs="Times New Roman"/>
                <w:color w:val="000000"/>
                <w:sz w:val="24"/>
                <w:lang w:eastAsia="en-US"/>
              </w:rPr>
              <w:t>A</w:t>
            </w:r>
            <w:r w:rsidR="00D36369" w:rsidRPr="00C868A1">
              <w:rPr>
                <w:rFonts w:ascii="Times New Roman" w:hAnsi="Times New Roman" w:cs="Times New Roman"/>
                <w:color w:val="000000"/>
                <w:sz w:val="24"/>
                <w:lang w:eastAsia="en-US"/>
              </w:rPr>
              <w:t>rchipelago</w:t>
            </w:r>
          </w:p>
        </w:tc>
        <w:tc>
          <w:tcPr>
            <w:tcW w:w="1866" w:type="dxa"/>
            <w:shd w:val="clear" w:color="auto" w:fill="auto"/>
            <w:vAlign w:val="center"/>
          </w:tcPr>
          <w:p w14:paraId="7BA4A59D" w14:textId="1443D8CF" w:rsidR="008869D1" w:rsidRPr="00C868A1" w:rsidRDefault="008869D1" w:rsidP="001F7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lang w:eastAsia="en-US"/>
              </w:rPr>
            </w:pPr>
            <w:r w:rsidRPr="00C868A1">
              <w:rPr>
                <w:rFonts w:ascii="Times New Roman" w:hAnsi="Times New Roman" w:cs="Times New Roman"/>
                <w:b/>
                <w:sz w:val="24"/>
              </w:rPr>
              <w:t xml:space="preserve">Total cost of </w:t>
            </w:r>
            <w:r w:rsidR="007C0BF1" w:rsidRPr="00C868A1">
              <w:rPr>
                <w:rFonts w:ascii="Times New Roman" w:hAnsi="Times New Roman" w:cs="Times New Roman"/>
                <w:b/>
                <w:sz w:val="24"/>
              </w:rPr>
              <w:t>program</w:t>
            </w:r>
          </w:p>
        </w:tc>
        <w:tc>
          <w:tcPr>
            <w:tcW w:w="2594" w:type="dxa"/>
            <w:shd w:val="clear" w:color="auto" w:fill="auto"/>
            <w:vAlign w:val="center"/>
          </w:tcPr>
          <w:p w14:paraId="21504457" w14:textId="1FC0789A" w:rsidR="008869D1" w:rsidRPr="00C868A1" w:rsidRDefault="008F19E1" w:rsidP="001F7A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lang w:eastAsia="en-US"/>
              </w:rPr>
            </w:pPr>
            <w:r w:rsidRPr="00C868A1">
              <w:rPr>
                <w:rFonts w:ascii="Times New Roman" w:hAnsi="Times New Roman" w:cs="Times New Roman"/>
                <w:color w:val="000000"/>
                <w:sz w:val="24"/>
                <w:lang w:eastAsia="en-US"/>
              </w:rPr>
              <w:t xml:space="preserve">Undisclosed: </w:t>
            </w:r>
            <w:r w:rsidR="00D36369" w:rsidRPr="00C868A1">
              <w:rPr>
                <w:rFonts w:ascii="Times New Roman" w:hAnsi="Times New Roman" w:cs="Times New Roman"/>
                <w:color w:val="000000"/>
                <w:sz w:val="24"/>
                <w:lang w:eastAsia="en-US"/>
              </w:rPr>
              <w:t xml:space="preserve">1/5 </w:t>
            </w:r>
            <w:r w:rsidRPr="00C868A1">
              <w:rPr>
                <w:rFonts w:ascii="Times New Roman" w:hAnsi="Times New Roman" w:cs="Times New Roman"/>
                <w:color w:val="000000"/>
                <w:sz w:val="24"/>
                <w:lang w:eastAsia="en-US"/>
              </w:rPr>
              <w:t xml:space="preserve">of </w:t>
            </w:r>
            <w:r w:rsidR="00D36369" w:rsidRPr="00C868A1">
              <w:rPr>
                <w:rFonts w:ascii="Times New Roman" w:hAnsi="Times New Roman" w:cs="Times New Roman"/>
                <w:color w:val="000000"/>
                <w:sz w:val="24"/>
                <w:lang w:eastAsia="en-US"/>
              </w:rPr>
              <w:t>the current cost</w:t>
            </w:r>
            <w:r w:rsidRPr="00C868A1">
              <w:rPr>
                <w:rFonts w:ascii="Times New Roman" w:hAnsi="Times New Roman" w:cs="Times New Roman"/>
                <w:color w:val="000000"/>
                <w:sz w:val="24"/>
                <w:lang w:eastAsia="en-US"/>
              </w:rPr>
              <w:t xml:space="preserve"> in the market</w:t>
            </w:r>
          </w:p>
        </w:tc>
      </w:tr>
      <w:tr w:rsidR="008869D1" w:rsidRPr="00C868A1" w14:paraId="05FC051C" w14:textId="77777777" w:rsidTr="002C08F9">
        <w:trPr>
          <w:trHeight w:val="20"/>
        </w:trPr>
        <w:tc>
          <w:tcPr>
            <w:cnfStyle w:val="001000000000" w:firstRow="0" w:lastRow="0" w:firstColumn="1" w:lastColumn="0" w:oddVBand="0" w:evenVBand="0" w:oddHBand="0" w:evenHBand="0" w:firstRowFirstColumn="0" w:firstRowLastColumn="0" w:lastRowFirstColumn="0" w:lastRowLastColumn="0"/>
            <w:tcW w:w="1895" w:type="dxa"/>
            <w:shd w:val="clear" w:color="auto" w:fill="auto"/>
            <w:vAlign w:val="center"/>
          </w:tcPr>
          <w:p w14:paraId="6CF8B58E" w14:textId="77777777" w:rsidR="008869D1" w:rsidRPr="00C868A1" w:rsidRDefault="008869D1" w:rsidP="001F7AC4">
            <w:pPr>
              <w:spacing w:after="0" w:line="240" w:lineRule="auto"/>
              <w:jc w:val="center"/>
              <w:rPr>
                <w:rFonts w:ascii="Times New Roman" w:hAnsi="Times New Roman" w:cs="Times New Roman"/>
                <w:color w:val="000000"/>
                <w:sz w:val="24"/>
                <w:lang w:eastAsia="en-US"/>
              </w:rPr>
            </w:pPr>
            <w:r w:rsidRPr="00C868A1">
              <w:rPr>
                <w:rFonts w:ascii="Times New Roman" w:hAnsi="Times New Roman" w:cs="Times New Roman"/>
                <w:sz w:val="24"/>
              </w:rPr>
              <w:t>User profile</w:t>
            </w:r>
          </w:p>
        </w:tc>
        <w:tc>
          <w:tcPr>
            <w:tcW w:w="2501" w:type="dxa"/>
            <w:shd w:val="clear" w:color="auto" w:fill="auto"/>
            <w:vAlign w:val="center"/>
          </w:tcPr>
          <w:p w14:paraId="43949033" w14:textId="7D1BA6C0" w:rsidR="008869D1" w:rsidRPr="00C868A1" w:rsidRDefault="00D36369" w:rsidP="001F7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lang w:eastAsia="en-US"/>
              </w:rPr>
            </w:pPr>
            <w:r w:rsidRPr="00C868A1">
              <w:rPr>
                <w:rFonts w:ascii="Times New Roman" w:hAnsi="Times New Roman" w:cs="Times New Roman"/>
                <w:color w:val="000000"/>
                <w:sz w:val="24"/>
                <w:lang w:eastAsia="en-US"/>
              </w:rPr>
              <w:t>30,000 users from underserviced areas</w:t>
            </w:r>
          </w:p>
        </w:tc>
        <w:tc>
          <w:tcPr>
            <w:tcW w:w="1866" w:type="dxa"/>
            <w:shd w:val="clear" w:color="auto" w:fill="auto"/>
            <w:vAlign w:val="center"/>
          </w:tcPr>
          <w:p w14:paraId="356CDBC8" w14:textId="5088F5DF" w:rsidR="008869D1" w:rsidRPr="00C868A1" w:rsidRDefault="008D67ED" w:rsidP="001F7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868A1">
              <w:rPr>
                <w:rFonts w:ascii="Times New Roman" w:hAnsi="Times New Roman" w:cs="Times New Roman"/>
                <w:b/>
                <w:sz w:val="24"/>
              </w:rPr>
              <w:t>Associated o</w:t>
            </w:r>
            <w:r w:rsidR="008869D1" w:rsidRPr="00C868A1">
              <w:rPr>
                <w:rFonts w:ascii="Times New Roman" w:hAnsi="Times New Roman" w:cs="Times New Roman"/>
                <w:b/>
                <w:sz w:val="24"/>
              </w:rPr>
              <w:t>rganizations</w:t>
            </w:r>
          </w:p>
        </w:tc>
        <w:tc>
          <w:tcPr>
            <w:tcW w:w="2594" w:type="dxa"/>
            <w:shd w:val="clear" w:color="auto" w:fill="auto"/>
            <w:vAlign w:val="center"/>
          </w:tcPr>
          <w:p w14:paraId="2C3846AC" w14:textId="4ABEA188" w:rsidR="008869D1" w:rsidRPr="00C868A1" w:rsidRDefault="00D36369" w:rsidP="001F7AC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lang w:eastAsia="en-US"/>
              </w:rPr>
            </w:pPr>
            <w:r w:rsidRPr="00C868A1">
              <w:rPr>
                <w:rFonts w:ascii="Times New Roman" w:hAnsi="Times New Roman" w:cs="Times New Roman"/>
                <w:color w:val="000000"/>
                <w:sz w:val="24"/>
                <w:lang w:eastAsia="en-US"/>
              </w:rPr>
              <w:t>Local cable company</w:t>
            </w:r>
          </w:p>
        </w:tc>
      </w:tr>
    </w:tbl>
    <w:p w14:paraId="48155350" w14:textId="507F1FB9" w:rsidR="00DF13AD" w:rsidRPr="00EF001B" w:rsidRDefault="008D67ED" w:rsidP="0082364E">
      <w:pPr>
        <w:pStyle w:val="Heading1"/>
        <w:rPr>
          <w:b/>
        </w:rPr>
      </w:pPr>
      <w:r>
        <w:t>Progress and R</w:t>
      </w:r>
      <w:r w:rsidRPr="00EF001B">
        <w:t>esults</w:t>
      </w:r>
    </w:p>
    <w:p w14:paraId="752A125B" w14:textId="5021F794" w:rsidR="00DF13AD" w:rsidRPr="00EF001B" w:rsidRDefault="00DF13AD" w:rsidP="0082364E">
      <w:pPr>
        <w:spacing w:after="120" w:line="240" w:lineRule="auto"/>
        <w:jc w:val="both"/>
        <w:rPr>
          <w:rFonts w:ascii="Times New Roman" w:hAnsi="Times New Roman" w:cs="Times New Roman"/>
          <w:sz w:val="24"/>
          <w:szCs w:val="24"/>
        </w:rPr>
      </w:pPr>
      <w:r w:rsidRPr="00EF001B">
        <w:rPr>
          <w:rFonts w:ascii="Times New Roman" w:hAnsi="Times New Roman" w:cs="Times New Roman"/>
          <w:sz w:val="24"/>
          <w:szCs w:val="24"/>
        </w:rPr>
        <w:t xml:space="preserve">Improving on the scratch card business model means that WIN’s digitization will reduce costs by at least </w:t>
      </w:r>
      <w:r w:rsidR="00632917">
        <w:rPr>
          <w:rFonts w:ascii="Times New Roman" w:hAnsi="Times New Roman" w:cs="Times New Roman"/>
          <w:sz w:val="24"/>
          <w:szCs w:val="24"/>
        </w:rPr>
        <w:t>20</w:t>
      </w:r>
      <w:r w:rsidRPr="00EF001B">
        <w:rPr>
          <w:rFonts w:ascii="Times New Roman" w:hAnsi="Times New Roman" w:cs="Times New Roman"/>
          <w:sz w:val="24"/>
          <w:szCs w:val="24"/>
        </w:rPr>
        <w:t xml:space="preserve"> percent. What they eliminate is not only the card</w:t>
      </w:r>
      <w:r w:rsidR="00240D23" w:rsidRPr="00EF001B">
        <w:rPr>
          <w:rFonts w:ascii="Times New Roman" w:hAnsi="Times New Roman" w:cs="Times New Roman"/>
          <w:sz w:val="24"/>
          <w:szCs w:val="24"/>
        </w:rPr>
        <w:t xml:space="preserve"> itself</w:t>
      </w:r>
      <w:r w:rsidRPr="00EF001B">
        <w:rPr>
          <w:rFonts w:ascii="Times New Roman" w:hAnsi="Times New Roman" w:cs="Times New Roman"/>
          <w:sz w:val="24"/>
          <w:szCs w:val="24"/>
        </w:rPr>
        <w:t xml:space="preserve">, but </w:t>
      </w:r>
      <w:r w:rsidR="00240D23" w:rsidRPr="00EF001B">
        <w:rPr>
          <w:rFonts w:ascii="Times New Roman" w:hAnsi="Times New Roman" w:cs="Times New Roman"/>
          <w:sz w:val="24"/>
          <w:szCs w:val="24"/>
        </w:rPr>
        <w:t xml:space="preserve">also </w:t>
      </w:r>
      <w:r w:rsidRPr="00EF001B">
        <w:rPr>
          <w:rFonts w:ascii="Times New Roman" w:hAnsi="Times New Roman" w:cs="Times New Roman"/>
          <w:sz w:val="24"/>
          <w:szCs w:val="24"/>
        </w:rPr>
        <w:t xml:space="preserve">the logistical cost of delivering and collecting the cards and the payments. In addition, they are able to improve profitability for storeowners by offering a </w:t>
      </w:r>
      <w:r w:rsidR="00632917">
        <w:rPr>
          <w:rFonts w:ascii="Times New Roman" w:hAnsi="Times New Roman" w:cs="Times New Roman"/>
          <w:sz w:val="24"/>
          <w:szCs w:val="24"/>
        </w:rPr>
        <w:t>10</w:t>
      </w:r>
      <w:r w:rsidRPr="00EF001B">
        <w:rPr>
          <w:rFonts w:ascii="Times New Roman" w:hAnsi="Times New Roman" w:cs="Times New Roman"/>
          <w:sz w:val="24"/>
          <w:szCs w:val="24"/>
        </w:rPr>
        <w:t xml:space="preserve"> percent commission rather than the </w:t>
      </w:r>
      <w:r w:rsidR="00632917">
        <w:rPr>
          <w:rFonts w:ascii="Times New Roman" w:hAnsi="Times New Roman" w:cs="Times New Roman"/>
          <w:sz w:val="24"/>
          <w:szCs w:val="24"/>
        </w:rPr>
        <w:t>5</w:t>
      </w:r>
      <w:r w:rsidRPr="00EF001B">
        <w:rPr>
          <w:rFonts w:ascii="Times New Roman" w:hAnsi="Times New Roman" w:cs="Times New Roman"/>
          <w:sz w:val="24"/>
          <w:szCs w:val="24"/>
        </w:rPr>
        <w:t xml:space="preserve"> percent the scratch card model offered. </w:t>
      </w:r>
    </w:p>
    <w:p w14:paraId="73A6FF81" w14:textId="0E5E0EC2" w:rsidR="00240D23" w:rsidRPr="00EF001B" w:rsidRDefault="00240D23" w:rsidP="0082364E">
      <w:pPr>
        <w:spacing w:after="120" w:line="240" w:lineRule="auto"/>
        <w:jc w:val="both"/>
        <w:rPr>
          <w:rFonts w:ascii="Times New Roman" w:hAnsi="Times New Roman" w:cs="Times New Roman"/>
          <w:sz w:val="24"/>
          <w:szCs w:val="24"/>
        </w:rPr>
      </w:pPr>
      <w:r w:rsidRPr="00EF001B">
        <w:rPr>
          <w:rFonts w:ascii="Times New Roman" w:hAnsi="Times New Roman" w:cs="Times New Roman"/>
          <w:sz w:val="24"/>
          <w:szCs w:val="24"/>
        </w:rPr>
        <w:lastRenderedPageBreak/>
        <w:t>WIN continues to work on its project launch. They hope that providing affordable connectivity to these a</w:t>
      </w:r>
      <w:r w:rsidR="00A42A0A" w:rsidRPr="00EF001B">
        <w:rPr>
          <w:rFonts w:ascii="Times New Roman" w:hAnsi="Times New Roman" w:cs="Times New Roman"/>
          <w:sz w:val="24"/>
          <w:szCs w:val="24"/>
        </w:rPr>
        <w:t xml:space="preserve">reas will impact the ways community members communicate, purchase, get information, and provide and receive care. </w:t>
      </w:r>
    </w:p>
    <w:p w14:paraId="7CFD7738" w14:textId="7987BE98" w:rsidR="00064898" w:rsidRPr="00EF001B" w:rsidRDefault="00064898" w:rsidP="0082364E">
      <w:pPr>
        <w:pStyle w:val="Heading1"/>
        <w:rPr>
          <w:b/>
        </w:rPr>
      </w:pPr>
      <w:r w:rsidRPr="00EF001B">
        <w:t>Challenges</w:t>
      </w:r>
    </w:p>
    <w:p w14:paraId="1D3576EC" w14:textId="1BB75142" w:rsidR="00C93B7E" w:rsidRPr="00EF001B" w:rsidRDefault="0082364E" w:rsidP="0082364E">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 xml:space="preserve">Lack of access to infrastructure </w:t>
      </w:r>
      <w:r w:rsidR="008D67ED">
        <w:rPr>
          <w:rFonts w:ascii="Times New Roman" w:hAnsi="Times New Roman" w:cs="Times New Roman"/>
          <w:b/>
          <w:sz w:val="24"/>
          <w:szCs w:val="24"/>
        </w:rPr>
        <w:t xml:space="preserve">– </w:t>
      </w:r>
      <w:r w:rsidR="00C93B7E" w:rsidRPr="00EF001B">
        <w:rPr>
          <w:rFonts w:ascii="Times New Roman" w:hAnsi="Times New Roman" w:cs="Times New Roman"/>
          <w:sz w:val="24"/>
          <w:szCs w:val="24"/>
        </w:rPr>
        <w:t>The communities that WIN is targeting are very difficult to provide with wired connectivity. This means that WIN needed to come up with entirely wireless solutions for Internet access.</w:t>
      </w:r>
    </w:p>
    <w:p w14:paraId="41D8C1DC" w14:textId="266BEB4D" w:rsidR="00C93B7E" w:rsidRDefault="0082364E" w:rsidP="0082364E">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 xml:space="preserve">Lack of familiarity with digital economies </w:t>
      </w:r>
      <w:r w:rsidR="008D67ED">
        <w:rPr>
          <w:rFonts w:ascii="Times New Roman" w:hAnsi="Times New Roman" w:cs="Times New Roman"/>
          <w:b/>
          <w:sz w:val="24"/>
          <w:szCs w:val="24"/>
        </w:rPr>
        <w:t xml:space="preserve">– </w:t>
      </w:r>
      <w:r w:rsidR="00C93B7E" w:rsidRPr="00EF001B">
        <w:rPr>
          <w:rFonts w:ascii="Times New Roman" w:hAnsi="Times New Roman" w:cs="Times New Roman"/>
          <w:sz w:val="24"/>
          <w:szCs w:val="24"/>
        </w:rPr>
        <w:t>WIN has purposely made their interface extremely simple in order to</w:t>
      </w:r>
      <w:r w:rsidR="00FF00E2">
        <w:rPr>
          <w:rFonts w:ascii="Times New Roman" w:hAnsi="Times New Roman" w:cs="Times New Roman"/>
          <w:sz w:val="24"/>
          <w:szCs w:val="24"/>
        </w:rPr>
        <w:t xml:space="preserve"> serve a population with little-to-</w:t>
      </w:r>
      <w:r w:rsidR="00C93B7E" w:rsidRPr="00EF001B">
        <w:rPr>
          <w:rFonts w:ascii="Times New Roman" w:hAnsi="Times New Roman" w:cs="Times New Roman"/>
          <w:sz w:val="24"/>
          <w:szCs w:val="24"/>
        </w:rPr>
        <w:t>no digital literacy.</w:t>
      </w:r>
      <w:r w:rsidR="00FF00E2">
        <w:rPr>
          <w:rFonts w:ascii="Times New Roman" w:hAnsi="Times New Roman" w:cs="Times New Roman"/>
          <w:sz w:val="24"/>
          <w:szCs w:val="24"/>
        </w:rPr>
        <w:t xml:space="preserve"> I</w:t>
      </w:r>
      <w:r w:rsidR="00C93B7E" w:rsidRPr="00EF001B">
        <w:rPr>
          <w:rFonts w:ascii="Times New Roman" w:hAnsi="Times New Roman" w:cs="Times New Roman"/>
          <w:sz w:val="24"/>
          <w:szCs w:val="24"/>
        </w:rPr>
        <w:t xml:space="preserve">n a country with such a small population of bank account holders, </w:t>
      </w:r>
      <w:r w:rsidR="00FF00E2">
        <w:rPr>
          <w:rFonts w:ascii="Times New Roman" w:hAnsi="Times New Roman" w:cs="Times New Roman"/>
          <w:sz w:val="24"/>
          <w:szCs w:val="24"/>
        </w:rPr>
        <w:t xml:space="preserve">however, </w:t>
      </w:r>
      <w:r w:rsidR="00C93B7E" w:rsidRPr="00EF001B">
        <w:rPr>
          <w:rFonts w:ascii="Times New Roman" w:hAnsi="Times New Roman" w:cs="Times New Roman"/>
          <w:sz w:val="24"/>
          <w:szCs w:val="24"/>
        </w:rPr>
        <w:t xml:space="preserve">they are </w:t>
      </w:r>
      <w:r w:rsidR="00FF00E2" w:rsidRPr="00EF001B">
        <w:rPr>
          <w:rFonts w:ascii="Times New Roman" w:hAnsi="Times New Roman" w:cs="Times New Roman"/>
          <w:sz w:val="24"/>
          <w:szCs w:val="24"/>
        </w:rPr>
        <w:t xml:space="preserve">still </w:t>
      </w:r>
      <w:r w:rsidR="00C93B7E" w:rsidRPr="00EF001B">
        <w:rPr>
          <w:rFonts w:ascii="Times New Roman" w:hAnsi="Times New Roman" w:cs="Times New Roman"/>
          <w:sz w:val="24"/>
          <w:szCs w:val="24"/>
        </w:rPr>
        <w:t>facing the c</w:t>
      </w:r>
      <w:r w:rsidR="00D130E1" w:rsidRPr="00EF001B">
        <w:rPr>
          <w:rFonts w:ascii="Times New Roman" w:hAnsi="Times New Roman" w:cs="Times New Roman"/>
          <w:sz w:val="24"/>
          <w:szCs w:val="24"/>
        </w:rPr>
        <w:t>hallenge of getting their store</w:t>
      </w:r>
      <w:r w:rsidR="00C93B7E" w:rsidRPr="00EF001B">
        <w:rPr>
          <w:rFonts w:ascii="Times New Roman" w:hAnsi="Times New Roman" w:cs="Times New Roman"/>
          <w:sz w:val="24"/>
          <w:szCs w:val="24"/>
        </w:rPr>
        <w:t xml:space="preserve">owners to open bank accounts in order to facilitate their payment and provisions systems. This is the first step toward meeting the larger challenge of </w:t>
      </w:r>
      <w:r w:rsidR="00D130E1" w:rsidRPr="00EF001B">
        <w:rPr>
          <w:rFonts w:ascii="Times New Roman" w:hAnsi="Times New Roman" w:cs="Times New Roman"/>
          <w:sz w:val="24"/>
          <w:szCs w:val="24"/>
        </w:rPr>
        <w:t xml:space="preserve">introducing the benefits of </w:t>
      </w:r>
      <w:r w:rsidR="00C93B7E" w:rsidRPr="00EF001B">
        <w:rPr>
          <w:rFonts w:ascii="Times New Roman" w:hAnsi="Times New Roman" w:cs="Times New Roman"/>
          <w:sz w:val="24"/>
          <w:szCs w:val="24"/>
        </w:rPr>
        <w:t>online commerce</w:t>
      </w:r>
      <w:r w:rsidR="00D130E1" w:rsidRPr="00EF001B">
        <w:rPr>
          <w:rFonts w:ascii="Times New Roman" w:hAnsi="Times New Roman" w:cs="Times New Roman"/>
          <w:sz w:val="24"/>
          <w:szCs w:val="24"/>
        </w:rPr>
        <w:t xml:space="preserve"> and bill pay without bank accounts, </w:t>
      </w:r>
      <w:r w:rsidR="00C93B7E" w:rsidRPr="00EF001B">
        <w:rPr>
          <w:rFonts w:ascii="Times New Roman" w:hAnsi="Times New Roman" w:cs="Times New Roman"/>
          <w:sz w:val="24"/>
          <w:szCs w:val="24"/>
        </w:rPr>
        <w:t>which they hope to overcome by providing community members with</w:t>
      </w:r>
      <w:r w:rsidR="00D130E1" w:rsidRPr="00EF001B">
        <w:rPr>
          <w:rFonts w:ascii="Times New Roman" w:hAnsi="Times New Roman" w:cs="Times New Roman"/>
          <w:sz w:val="24"/>
          <w:szCs w:val="24"/>
        </w:rPr>
        <w:t xml:space="preserve"> an easy-to-use platform to access</w:t>
      </w:r>
      <w:r w:rsidR="00C93B7E" w:rsidRPr="00EF001B">
        <w:rPr>
          <w:rFonts w:ascii="Times New Roman" w:hAnsi="Times New Roman" w:cs="Times New Roman"/>
          <w:sz w:val="24"/>
          <w:szCs w:val="24"/>
        </w:rPr>
        <w:t xml:space="preserve"> their own digital wallets through this system. </w:t>
      </w:r>
    </w:p>
    <w:p w14:paraId="2650670B" w14:textId="38FB1087" w:rsidR="0082364E" w:rsidRPr="00EF001B" w:rsidRDefault="0082364E" w:rsidP="0082364E">
      <w:pPr>
        <w:spacing w:after="120" w:line="240" w:lineRule="auto"/>
        <w:jc w:val="both"/>
        <w:rPr>
          <w:rFonts w:ascii="Times New Roman" w:hAnsi="Times New Roman" w:cs="Times New Roman"/>
          <w:sz w:val="24"/>
          <w:szCs w:val="24"/>
        </w:rPr>
      </w:pPr>
      <w:r w:rsidRPr="00EF001B">
        <w:rPr>
          <w:rFonts w:ascii="Times New Roman" w:hAnsi="Times New Roman" w:cs="Times New Roman"/>
          <w:b/>
          <w:sz w:val="24"/>
          <w:szCs w:val="24"/>
        </w:rPr>
        <w:t>Private secto</w:t>
      </w:r>
      <w:r>
        <w:rPr>
          <w:rFonts w:ascii="Times New Roman" w:hAnsi="Times New Roman" w:cs="Times New Roman"/>
          <w:b/>
          <w:sz w:val="24"/>
          <w:szCs w:val="24"/>
        </w:rPr>
        <w:t>r telecommunications duopoly –</w:t>
      </w:r>
      <w:r w:rsidRPr="00EF001B">
        <w:rPr>
          <w:rFonts w:ascii="Times New Roman" w:hAnsi="Times New Roman" w:cs="Times New Roman"/>
          <w:b/>
          <w:sz w:val="24"/>
          <w:szCs w:val="24"/>
        </w:rPr>
        <w:t xml:space="preserve"> </w:t>
      </w:r>
      <w:r w:rsidRPr="00EF001B">
        <w:rPr>
          <w:rFonts w:ascii="Times New Roman" w:hAnsi="Times New Roman" w:cs="Times New Roman"/>
          <w:sz w:val="24"/>
          <w:szCs w:val="24"/>
        </w:rPr>
        <w:t xml:space="preserve">Currently, there are two major telecommunications companies that control </w:t>
      </w:r>
      <w:r>
        <w:rPr>
          <w:rFonts w:ascii="Times New Roman" w:hAnsi="Times New Roman" w:cs="Times New Roman"/>
          <w:sz w:val="24"/>
          <w:szCs w:val="24"/>
        </w:rPr>
        <w:t>80</w:t>
      </w:r>
      <w:r w:rsidRPr="00EF001B">
        <w:rPr>
          <w:rFonts w:ascii="Times New Roman" w:hAnsi="Times New Roman" w:cs="Times New Roman"/>
          <w:sz w:val="24"/>
          <w:szCs w:val="24"/>
        </w:rPr>
        <w:t xml:space="preserve"> percent of the spectrum in the Philippines. This presents a major roadblock to WIN’s plans to scale up their project. If their project is to succeed, they will need to work with the government to ensure that they are able to access the necessary amount of spectrum. There is a newly created government agency, the Philippines Competition Commission, whose goal is to enable competition in order to provide competitive pricing. WIN is hoping that these newly initiated conversations about competition will spur rethinking of the private sector </w:t>
      </w:r>
      <w:r>
        <w:rPr>
          <w:rFonts w:ascii="Times New Roman" w:hAnsi="Times New Roman" w:cs="Times New Roman"/>
          <w:sz w:val="24"/>
          <w:szCs w:val="24"/>
        </w:rPr>
        <w:t xml:space="preserve">duopoly on spectrum. </w:t>
      </w:r>
    </w:p>
    <w:p w14:paraId="0ECA4D3D" w14:textId="6EAEEAFB" w:rsidR="00286CB9" w:rsidRPr="00EF001B" w:rsidRDefault="000B5326" w:rsidP="0082364E">
      <w:pPr>
        <w:pStyle w:val="Heading1"/>
        <w:rPr>
          <w:b/>
        </w:rPr>
      </w:pPr>
      <w:r>
        <w:t>WIN’</w:t>
      </w:r>
      <w:r w:rsidR="00286CB9" w:rsidRPr="00EF001B">
        <w:t>s</w:t>
      </w:r>
      <w:r>
        <w:t xml:space="preserve"> Suggestions for Future Projects</w:t>
      </w:r>
    </w:p>
    <w:p w14:paraId="0201CFAA" w14:textId="45721448" w:rsidR="00515373" w:rsidRPr="00EF001B" w:rsidRDefault="007B3D0D" w:rsidP="0082364E">
      <w:pPr>
        <w:spacing w:after="120" w:line="240" w:lineRule="auto"/>
        <w:jc w:val="both"/>
        <w:rPr>
          <w:rFonts w:ascii="Times New Roman" w:hAnsi="Times New Roman" w:cs="Times New Roman"/>
          <w:sz w:val="24"/>
          <w:szCs w:val="24"/>
        </w:rPr>
      </w:pPr>
      <w:r w:rsidRPr="00EF001B">
        <w:rPr>
          <w:rFonts w:ascii="Times New Roman" w:hAnsi="Times New Roman" w:cs="Times New Roman"/>
          <w:b/>
          <w:sz w:val="24"/>
          <w:szCs w:val="24"/>
        </w:rPr>
        <w:t>Government</w:t>
      </w:r>
      <w:r w:rsidR="0082364E">
        <w:rPr>
          <w:rFonts w:ascii="Times New Roman" w:hAnsi="Times New Roman" w:cs="Times New Roman"/>
          <w:b/>
          <w:sz w:val="24"/>
          <w:szCs w:val="24"/>
        </w:rPr>
        <w:t xml:space="preserve"> support may be helpful</w:t>
      </w:r>
      <w:r w:rsidR="008D67ED">
        <w:rPr>
          <w:rFonts w:ascii="Times New Roman" w:hAnsi="Times New Roman" w:cs="Times New Roman"/>
          <w:b/>
          <w:sz w:val="24"/>
          <w:szCs w:val="24"/>
        </w:rPr>
        <w:t xml:space="preserve"> –</w:t>
      </w:r>
      <w:r w:rsidR="008D67ED">
        <w:rPr>
          <w:rFonts w:ascii="Times New Roman" w:hAnsi="Times New Roman" w:cs="Times New Roman"/>
          <w:sz w:val="24"/>
          <w:szCs w:val="24"/>
        </w:rPr>
        <w:t xml:space="preserve"> </w:t>
      </w:r>
      <w:r w:rsidR="00863AB8">
        <w:rPr>
          <w:rFonts w:ascii="Times New Roman" w:hAnsi="Times New Roman" w:cs="Times New Roman"/>
          <w:sz w:val="24"/>
          <w:szCs w:val="24"/>
        </w:rPr>
        <w:t xml:space="preserve">WIN’s experience suggestions that related projects </w:t>
      </w:r>
      <w:r w:rsidR="00DD37C4">
        <w:rPr>
          <w:rFonts w:ascii="Times New Roman" w:hAnsi="Times New Roman" w:cs="Times New Roman"/>
          <w:sz w:val="24"/>
          <w:szCs w:val="24"/>
        </w:rPr>
        <w:t xml:space="preserve">seeking </w:t>
      </w:r>
      <w:r w:rsidR="00DD37C4" w:rsidRPr="00EF001B">
        <w:rPr>
          <w:rFonts w:ascii="Times New Roman" w:hAnsi="Times New Roman" w:cs="Times New Roman"/>
          <w:sz w:val="24"/>
          <w:szCs w:val="24"/>
        </w:rPr>
        <w:t xml:space="preserve">to </w:t>
      </w:r>
      <w:r w:rsidR="00DD37C4">
        <w:rPr>
          <w:rFonts w:ascii="Times New Roman" w:hAnsi="Times New Roman" w:cs="Times New Roman"/>
          <w:sz w:val="24"/>
          <w:szCs w:val="24"/>
        </w:rPr>
        <w:t xml:space="preserve">decrease the price of </w:t>
      </w:r>
      <w:r w:rsidR="00DD37C4" w:rsidRPr="00EF001B">
        <w:rPr>
          <w:rFonts w:ascii="Times New Roman" w:hAnsi="Times New Roman" w:cs="Times New Roman"/>
          <w:sz w:val="24"/>
          <w:szCs w:val="24"/>
        </w:rPr>
        <w:t>connectivity</w:t>
      </w:r>
      <w:r w:rsidR="00DD37C4">
        <w:rPr>
          <w:rFonts w:ascii="Times New Roman" w:hAnsi="Times New Roman" w:cs="Times New Roman"/>
          <w:sz w:val="24"/>
          <w:szCs w:val="24"/>
        </w:rPr>
        <w:t xml:space="preserve"> </w:t>
      </w:r>
      <w:r w:rsidR="00863AB8">
        <w:rPr>
          <w:rFonts w:ascii="Times New Roman" w:hAnsi="Times New Roman" w:cs="Times New Roman"/>
          <w:sz w:val="24"/>
          <w:szCs w:val="24"/>
        </w:rPr>
        <w:t>would likely benefit from</w:t>
      </w:r>
      <w:r w:rsidR="00A42A0A" w:rsidRPr="00EF001B">
        <w:rPr>
          <w:rFonts w:ascii="Times New Roman" w:hAnsi="Times New Roman" w:cs="Times New Roman"/>
          <w:sz w:val="24"/>
          <w:szCs w:val="24"/>
        </w:rPr>
        <w:t xml:space="preserve"> </w:t>
      </w:r>
      <w:r w:rsidR="00863AB8">
        <w:rPr>
          <w:rFonts w:ascii="Times New Roman" w:hAnsi="Times New Roman" w:cs="Times New Roman"/>
          <w:sz w:val="24"/>
          <w:szCs w:val="24"/>
        </w:rPr>
        <w:t xml:space="preserve">the </w:t>
      </w:r>
      <w:r w:rsidR="00A42A0A" w:rsidRPr="00EF001B">
        <w:rPr>
          <w:rFonts w:ascii="Times New Roman" w:hAnsi="Times New Roman" w:cs="Times New Roman"/>
          <w:sz w:val="24"/>
          <w:szCs w:val="24"/>
        </w:rPr>
        <w:t xml:space="preserve">government </w:t>
      </w:r>
      <w:r w:rsidR="00863AB8">
        <w:rPr>
          <w:rFonts w:ascii="Times New Roman" w:hAnsi="Times New Roman" w:cs="Times New Roman"/>
          <w:sz w:val="24"/>
          <w:szCs w:val="24"/>
        </w:rPr>
        <w:t>being an</w:t>
      </w:r>
      <w:r w:rsidR="00D130E1" w:rsidRPr="00EF001B">
        <w:rPr>
          <w:rFonts w:ascii="Times New Roman" w:hAnsi="Times New Roman" w:cs="Times New Roman"/>
          <w:sz w:val="24"/>
          <w:szCs w:val="24"/>
        </w:rPr>
        <w:t xml:space="preserve"> </w:t>
      </w:r>
      <w:r w:rsidR="00D822DB" w:rsidRPr="00EF001B">
        <w:rPr>
          <w:rFonts w:ascii="Times New Roman" w:hAnsi="Times New Roman" w:cs="Times New Roman"/>
          <w:sz w:val="24"/>
          <w:szCs w:val="24"/>
        </w:rPr>
        <w:t>active participant</w:t>
      </w:r>
      <w:r w:rsidR="00A42A0A" w:rsidRPr="00EF001B">
        <w:rPr>
          <w:rFonts w:ascii="Times New Roman" w:hAnsi="Times New Roman" w:cs="Times New Roman"/>
          <w:sz w:val="24"/>
          <w:szCs w:val="24"/>
        </w:rPr>
        <w:t xml:space="preserve"> </w:t>
      </w:r>
      <w:r w:rsidR="00DD37C4">
        <w:rPr>
          <w:rFonts w:ascii="Times New Roman" w:hAnsi="Times New Roman" w:cs="Times New Roman"/>
          <w:sz w:val="24"/>
          <w:szCs w:val="24"/>
        </w:rPr>
        <w:t>in the telecommunications sector</w:t>
      </w:r>
      <w:r w:rsidR="002D3082" w:rsidRPr="00EF001B">
        <w:rPr>
          <w:rFonts w:ascii="Times New Roman" w:hAnsi="Times New Roman" w:cs="Times New Roman"/>
          <w:sz w:val="24"/>
          <w:szCs w:val="24"/>
        </w:rPr>
        <w:t>.</w:t>
      </w:r>
      <w:r w:rsidR="00A42A0A" w:rsidRPr="00EF001B">
        <w:rPr>
          <w:rFonts w:ascii="Times New Roman" w:hAnsi="Times New Roman" w:cs="Times New Roman"/>
          <w:sz w:val="24"/>
          <w:szCs w:val="24"/>
        </w:rPr>
        <w:t xml:space="preserve"> Affordable connectivity for low-income people is </w:t>
      </w:r>
      <w:r w:rsidR="00863AB8">
        <w:rPr>
          <w:rFonts w:ascii="Times New Roman" w:hAnsi="Times New Roman" w:cs="Times New Roman"/>
          <w:sz w:val="24"/>
          <w:szCs w:val="24"/>
        </w:rPr>
        <w:t>nearly impossible</w:t>
      </w:r>
      <w:r w:rsidR="00A42A0A" w:rsidRPr="00EF001B">
        <w:rPr>
          <w:rFonts w:ascii="Times New Roman" w:hAnsi="Times New Roman" w:cs="Times New Roman"/>
          <w:sz w:val="24"/>
          <w:szCs w:val="24"/>
        </w:rPr>
        <w:t xml:space="preserve"> without some government intervention ensuring that these low-interest, low-profit areas for private corporations are fairly served.  </w:t>
      </w:r>
    </w:p>
    <w:p w14:paraId="5C612671" w14:textId="15CE8303" w:rsidR="002D3082" w:rsidRPr="00EF001B" w:rsidRDefault="008D67ED" w:rsidP="0082364E">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Infrastructure p</w:t>
      </w:r>
      <w:r w:rsidR="002D3082" w:rsidRPr="00EF001B">
        <w:rPr>
          <w:rFonts w:ascii="Times New Roman" w:hAnsi="Times New Roman" w:cs="Times New Roman"/>
          <w:b/>
          <w:sz w:val="24"/>
          <w:szCs w:val="24"/>
        </w:rPr>
        <w:t>artnerships</w:t>
      </w:r>
      <w:r w:rsidR="001F7AC4">
        <w:rPr>
          <w:rFonts w:ascii="Times New Roman" w:hAnsi="Times New Roman" w:cs="Times New Roman"/>
          <w:b/>
          <w:sz w:val="24"/>
          <w:szCs w:val="24"/>
        </w:rPr>
        <w:t xml:space="preserve"> between cable companies and software products may be mutually beneficial</w:t>
      </w:r>
      <w:r>
        <w:rPr>
          <w:rFonts w:ascii="Times New Roman" w:hAnsi="Times New Roman" w:cs="Times New Roman"/>
          <w:b/>
          <w:sz w:val="24"/>
          <w:szCs w:val="24"/>
        </w:rPr>
        <w:t xml:space="preserve"> – </w:t>
      </w:r>
      <w:r w:rsidR="00C93B7E" w:rsidRPr="00EF001B">
        <w:rPr>
          <w:rFonts w:ascii="Times New Roman" w:hAnsi="Times New Roman" w:cs="Times New Roman"/>
          <w:sz w:val="24"/>
          <w:szCs w:val="24"/>
        </w:rPr>
        <w:t xml:space="preserve">This case </w:t>
      </w:r>
      <w:r w:rsidR="00DD37C4">
        <w:rPr>
          <w:rFonts w:ascii="Times New Roman" w:hAnsi="Times New Roman" w:cs="Times New Roman"/>
          <w:sz w:val="24"/>
          <w:szCs w:val="24"/>
        </w:rPr>
        <w:t>demonstrates</w:t>
      </w:r>
      <w:r w:rsidR="00C93B7E" w:rsidRPr="00EF001B">
        <w:rPr>
          <w:rFonts w:ascii="Times New Roman" w:hAnsi="Times New Roman" w:cs="Times New Roman"/>
          <w:sz w:val="24"/>
          <w:szCs w:val="24"/>
        </w:rPr>
        <w:t xml:space="preserve"> the benefits of collaborative relationships between </w:t>
      </w:r>
      <w:r w:rsidR="001A2730" w:rsidRPr="00EF001B">
        <w:rPr>
          <w:rFonts w:ascii="Times New Roman" w:hAnsi="Times New Roman" w:cs="Times New Roman"/>
          <w:sz w:val="24"/>
          <w:szCs w:val="24"/>
        </w:rPr>
        <w:t>hardware and software experts</w:t>
      </w:r>
      <w:r w:rsidR="00C93B7E" w:rsidRPr="00EF001B">
        <w:rPr>
          <w:rFonts w:ascii="Times New Roman" w:hAnsi="Times New Roman" w:cs="Times New Roman"/>
          <w:sz w:val="24"/>
          <w:szCs w:val="24"/>
        </w:rPr>
        <w:t xml:space="preserve">. Here, the strongest business model was the product of WIN’s software expertise drawing on the infrastructural facility and access of the cable company. </w:t>
      </w:r>
    </w:p>
    <w:p w14:paraId="4A27A665" w14:textId="67A7C1CD" w:rsidR="00C93B7E" w:rsidRPr="00EF001B" w:rsidRDefault="001F7AC4" w:rsidP="0082364E">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 xml:space="preserve">Leveraging existing community partnerships is key </w:t>
      </w:r>
      <w:r w:rsidR="008D67ED">
        <w:rPr>
          <w:rFonts w:ascii="Times New Roman" w:hAnsi="Times New Roman" w:cs="Times New Roman"/>
          <w:b/>
          <w:sz w:val="24"/>
          <w:szCs w:val="24"/>
        </w:rPr>
        <w:t xml:space="preserve">– </w:t>
      </w:r>
      <w:r w:rsidR="001A2730" w:rsidRPr="00EF001B">
        <w:rPr>
          <w:rFonts w:ascii="Times New Roman" w:hAnsi="Times New Roman" w:cs="Times New Roman"/>
          <w:sz w:val="24"/>
          <w:szCs w:val="24"/>
        </w:rPr>
        <w:t xml:space="preserve">WIN is drawing on pre-existing </w:t>
      </w:r>
      <w:r w:rsidR="00D130E1" w:rsidRPr="00EF001B">
        <w:rPr>
          <w:rFonts w:ascii="Times New Roman" w:hAnsi="Times New Roman" w:cs="Times New Roman"/>
          <w:sz w:val="24"/>
          <w:szCs w:val="24"/>
        </w:rPr>
        <w:t>settings</w:t>
      </w:r>
      <w:r w:rsidR="001A2730" w:rsidRPr="00EF001B">
        <w:rPr>
          <w:rFonts w:ascii="Times New Roman" w:hAnsi="Times New Roman" w:cs="Times New Roman"/>
          <w:sz w:val="24"/>
          <w:szCs w:val="24"/>
        </w:rPr>
        <w:t xml:space="preserve"> of community gathering and access in order to provide maximum connectivity to a large swath of people. This case </w:t>
      </w:r>
      <w:r w:rsidR="00DD37C4">
        <w:rPr>
          <w:rFonts w:ascii="Times New Roman" w:hAnsi="Times New Roman" w:cs="Times New Roman"/>
          <w:sz w:val="24"/>
          <w:szCs w:val="24"/>
        </w:rPr>
        <w:t>demonstrates</w:t>
      </w:r>
      <w:r w:rsidR="001A2730" w:rsidRPr="00EF001B">
        <w:rPr>
          <w:rFonts w:ascii="Times New Roman" w:hAnsi="Times New Roman" w:cs="Times New Roman"/>
          <w:sz w:val="24"/>
          <w:szCs w:val="24"/>
        </w:rPr>
        <w:t xml:space="preserve"> the importance of unde</w:t>
      </w:r>
      <w:r w:rsidR="00D130E1" w:rsidRPr="00EF001B">
        <w:rPr>
          <w:rFonts w:ascii="Times New Roman" w:hAnsi="Times New Roman" w:cs="Times New Roman"/>
          <w:sz w:val="24"/>
          <w:szCs w:val="24"/>
        </w:rPr>
        <w:t>rstanding small-scale community</w:t>
      </w:r>
      <w:r w:rsidR="001A2730" w:rsidRPr="00EF001B">
        <w:rPr>
          <w:rFonts w:ascii="Times New Roman" w:hAnsi="Times New Roman" w:cs="Times New Roman"/>
          <w:sz w:val="24"/>
          <w:szCs w:val="24"/>
        </w:rPr>
        <w:t xml:space="preserve"> dynamics, locales, and economies for implementing </w:t>
      </w:r>
      <w:r w:rsidR="00C868A1">
        <w:rPr>
          <w:rFonts w:ascii="Times New Roman" w:hAnsi="Times New Roman" w:cs="Times New Roman"/>
          <w:sz w:val="24"/>
          <w:szCs w:val="24"/>
        </w:rPr>
        <w:t xml:space="preserve">a successful project. </w:t>
      </w:r>
      <w:bookmarkStart w:id="0" w:name="_GoBack"/>
      <w:bookmarkEnd w:id="0"/>
    </w:p>
    <w:p w14:paraId="7267327D" w14:textId="101FBBBC" w:rsidR="008869D1" w:rsidRPr="008D67ED" w:rsidRDefault="008869D1" w:rsidP="0082364E">
      <w:pPr>
        <w:pStyle w:val="Heading1"/>
        <w:rPr>
          <w:b/>
        </w:rPr>
      </w:pPr>
      <w:r w:rsidRPr="008D67ED">
        <w:t>Sources</w:t>
      </w:r>
    </w:p>
    <w:p w14:paraId="26B3D4D9" w14:textId="5283B5C5" w:rsidR="00D62BAB" w:rsidRPr="00D62BAB" w:rsidRDefault="00D62BAB" w:rsidP="001F7AC4">
      <w:pPr>
        <w:spacing w:after="0" w:line="240" w:lineRule="auto"/>
        <w:jc w:val="both"/>
        <w:rPr>
          <w:rFonts w:ascii="Times New Roman" w:hAnsi="Times New Roman" w:cs="Times New Roman"/>
          <w:sz w:val="24"/>
          <w:szCs w:val="24"/>
        </w:rPr>
      </w:pPr>
      <w:r w:rsidRPr="00D62BAB">
        <w:rPr>
          <w:rFonts w:ascii="Times New Roman" w:hAnsi="Times New Roman" w:cs="Times New Roman"/>
          <w:sz w:val="24"/>
          <w:szCs w:val="24"/>
        </w:rPr>
        <w:t>Zululeta, P. (2017, June 1) Personal Interview.</w:t>
      </w:r>
    </w:p>
    <w:p w14:paraId="4BBC03EC" w14:textId="5E661DE9" w:rsidR="00240D23" w:rsidRPr="00D62BAB" w:rsidRDefault="00D62BAB" w:rsidP="001F7AC4">
      <w:pPr>
        <w:spacing w:after="0" w:line="240" w:lineRule="auto"/>
        <w:jc w:val="both"/>
        <w:rPr>
          <w:rFonts w:ascii="Times New Roman" w:hAnsi="Times New Roman" w:cs="Times New Roman"/>
          <w:sz w:val="24"/>
          <w:szCs w:val="24"/>
        </w:rPr>
      </w:pPr>
      <w:r w:rsidRPr="00D62BAB">
        <w:rPr>
          <w:rFonts w:ascii="Times New Roman" w:hAnsi="Times New Roman" w:cs="Times New Roman"/>
          <w:sz w:val="24"/>
          <w:szCs w:val="24"/>
        </w:rPr>
        <w:t>Project w</w:t>
      </w:r>
      <w:r w:rsidR="008869D1" w:rsidRPr="00D62BAB">
        <w:rPr>
          <w:rFonts w:ascii="Times New Roman" w:hAnsi="Times New Roman" w:cs="Times New Roman"/>
          <w:sz w:val="24"/>
          <w:szCs w:val="24"/>
        </w:rPr>
        <w:t xml:space="preserve">ebsite: </w:t>
      </w:r>
      <w:hyperlink r:id="rId9" w:history="1">
        <w:r w:rsidR="008869D1" w:rsidRPr="00D62BAB">
          <w:rPr>
            <w:rStyle w:val="Hyperlink"/>
            <w:rFonts w:ascii="Times New Roman" w:hAnsi="Times New Roman" w:cs="Times New Roman"/>
            <w:sz w:val="24"/>
            <w:szCs w:val="24"/>
            <w:u w:val="none"/>
          </w:rPr>
          <w:t>http://wintyme.com/</w:t>
        </w:r>
      </w:hyperlink>
    </w:p>
    <w:sectPr w:rsidR="00240D23" w:rsidRPr="00D62BAB" w:rsidSect="002C08F9">
      <w:footerReference w:type="even" r:id="rId10"/>
      <w:footerReference w:type="default" r:id="rId11"/>
      <w:headerReference w:type="first" r:id="rId12"/>
      <w:footerReference w:type="first" r:id="rId13"/>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AE480" w14:textId="77777777" w:rsidR="00C20080" w:rsidRDefault="00C20080" w:rsidP="00D733CF">
      <w:r>
        <w:separator/>
      </w:r>
    </w:p>
  </w:endnote>
  <w:endnote w:type="continuationSeparator" w:id="0">
    <w:p w14:paraId="71DCD8EB" w14:textId="77777777" w:rsidR="00C20080" w:rsidRDefault="00C20080"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8307367"/>
      <w:docPartObj>
        <w:docPartGallery w:val="Page Numbers (Bottom of Page)"/>
        <w:docPartUnique/>
      </w:docPartObj>
    </w:sdtPr>
    <w:sdtEndPr>
      <w:rPr>
        <w:rStyle w:val="PageNumber"/>
      </w:rPr>
    </w:sdtEndPr>
    <w:sdtContent>
      <w:p w14:paraId="4EA6EF82" w14:textId="164F3F0E" w:rsidR="00D62BAB" w:rsidRDefault="00D62BAB" w:rsidP="00A372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648800" w14:textId="77777777" w:rsidR="00D62BAB" w:rsidRDefault="00D62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988230267"/>
      <w:docPartObj>
        <w:docPartGallery w:val="Page Numbers (Bottom of Page)"/>
        <w:docPartUnique/>
      </w:docPartObj>
    </w:sdtPr>
    <w:sdtEndPr>
      <w:rPr>
        <w:rStyle w:val="PageNumber"/>
      </w:rPr>
    </w:sdtEndPr>
    <w:sdtContent>
      <w:p w14:paraId="05AC1236" w14:textId="6EBA768E" w:rsidR="00D62BAB" w:rsidRPr="00D62BAB" w:rsidRDefault="00D62BAB" w:rsidP="00D62BAB">
        <w:pPr>
          <w:pStyle w:val="Footer"/>
          <w:framePr w:wrap="none" w:vAnchor="text" w:hAnchor="margin" w:xAlign="center" w:y="1"/>
          <w:spacing w:after="0" w:line="240" w:lineRule="auto"/>
          <w:rPr>
            <w:rStyle w:val="PageNumber"/>
            <w:rFonts w:ascii="Times New Roman" w:hAnsi="Times New Roman" w:cs="Times New Roman"/>
            <w:sz w:val="24"/>
            <w:szCs w:val="24"/>
          </w:rPr>
        </w:pPr>
        <w:r w:rsidRPr="00D62BAB">
          <w:rPr>
            <w:rStyle w:val="PageNumber"/>
            <w:rFonts w:ascii="Times New Roman" w:hAnsi="Times New Roman" w:cs="Times New Roman"/>
            <w:sz w:val="24"/>
            <w:szCs w:val="24"/>
          </w:rPr>
          <w:fldChar w:fldCharType="begin"/>
        </w:r>
        <w:r w:rsidRPr="00D62BAB">
          <w:rPr>
            <w:rStyle w:val="PageNumber"/>
            <w:rFonts w:ascii="Times New Roman" w:hAnsi="Times New Roman" w:cs="Times New Roman"/>
            <w:sz w:val="24"/>
            <w:szCs w:val="24"/>
          </w:rPr>
          <w:instrText xml:space="preserve"> PAGE </w:instrText>
        </w:r>
        <w:r w:rsidRPr="00D62BAB">
          <w:rPr>
            <w:rStyle w:val="PageNumber"/>
            <w:rFonts w:ascii="Times New Roman" w:hAnsi="Times New Roman" w:cs="Times New Roman"/>
            <w:sz w:val="24"/>
            <w:szCs w:val="24"/>
          </w:rPr>
          <w:fldChar w:fldCharType="separate"/>
        </w:r>
        <w:r w:rsidRPr="00D62BAB">
          <w:rPr>
            <w:rStyle w:val="PageNumber"/>
            <w:rFonts w:ascii="Times New Roman" w:hAnsi="Times New Roman" w:cs="Times New Roman"/>
            <w:noProof/>
            <w:sz w:val="24"/>
            <w:szCs w:val="24"/>
          </w:rPr>
          <w:t>2</w:t>
        </w:r>
        <w:r w:rsidRPr="00D62BAB">
          <w:rPr>
            <w:rStyle w:val="PageNumber"/>
            <w:rFonts w:ascii="Times New Roman" w:hAnsi="Times New Roman" w:cs="Times New Roman"/>
            <w:sz w:val="24"/>
            <w:szCs w:val="24"/>
          </w:rPr>
          <w:fldChar w:fldCharType="end"/>
        </w:r>
      </w:p>
    </w:sdtContent>
  </w:sdt>
  <w:p w14:paraId="759E4C74" w14:textId="46C252EC" w:rsidR="00863AB8" w:rsidRPr="00646209" w:rsidRDefault="00863AB8" w:rsidP="0082364E">
    <w:pPr>
      <w:pStyle w:val="Footer"/>
      <w:spacing w:after="0" w:line="240" w:lineRule="auto"/>
      <w:ind w:right="-1152" w:hanging="1080"/>
      <w:jc w:val="center"/>
      <w:rPr>
        <w:sz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037FA" w14:textId="4280327C" w:rsidR="00D62BAB" w:rsidRPr="00D62BAB" w:rsidRDefault="00D62BAB" w:rsidP="0082364E">
    <w:pPr>
      <w:pStyle w:val="Footer"/>
      <w:spacing w:after="0" w:line="240" w:lineRule="auto"/>
      <w:jc w:val="center"/>
      <w:rPr>
        <w:rFonts w:ascii="Times New Roman" w:hAnsi="Times New Roman" w:cs="Times New Roman"/>
        <w:sz w:val="24"/>
        <w:szCs w:val="24"/>
      </w:rPr>
    </w:pPr>
    <w:r w:rsidRPr="00D62BAB">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A846A" w14:textId="77777777" w:rsidR="00C20080" w:rsidRDefault="00C20080" w:rsidP="00D733CF">
      <w:r>
        <w:separator/>
      </w:r>
    </w:p>
  </w:footnote>
  <w:footnote w:type="continuationSeparator" w:id="0">
    <w:p w14:paraId="0BF7E77C" w14:textId="77777777" w:rsidR="00C20080" w:rsidRDefault="00C20080"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7210EB4A" w:rsidR="00863AB8" w:rsidRDefault="00D62BAB" w:rsidP="00D62BAB">
    <w:pPr>
      <w:pStyle w:val="Header"/>
      <w:tabs>
        <w:tab w:val="clear" w:pos="4680"/>
        <w:tab w:val="clear" w:pos="9360"/>
        <w:tab w:val="left" w:pos="6865"/>
      </w:tabs>
      <w:ind w:right="-1150"/>
    </w:pPr>
    <w:r>
      <w:rPr>
        <w:noProof/>
      </w:rPr>
      <w:drawing>
        <wp:anchor distT="0" distB="0" distL="114300" distR="114300" simplePos="0" relativeHeight="251658240" behindDoc="1" locked="0" layoutInCell="1" allowOverlap="1" wp14:anchorId="0E1F6169" wp14:editId="36CFF691">
          <wp:simplePos x="0" y="0"/>
          <wp:positionH relativeFrom="column">
            <wp:posOffset>-9525</wp:posOffset>
          </wp:positionH>
          <wp:positionV relativeFrom="paragraph">
            <wp:posOffset>0</wp:posOffset>
          </wp:positionV>
          <wp:extent cx="5746776" cy="1133856"/>
          <wp:effectExtent l="0" t="0" r="0" b="0"/>
          <wp:wrapTight wrapText="bothSides">
            <wp:wrapPolygon edited="0">
              <wp:start x="1575" y="0"/>
              <wp:lineTo x="1289" y="242"/>
              <wp:lineTo x="334" y="3388"/>
              <wp:lineTo x="0" y="7503"/>
              <wp:lineTo x="0" y="13069"/>
              <wp:lineTo x="95" y="15489"/>
              <wp:lineTo x="716" y="19361"/>
              <wp:lineTo x="764" y="19603"/>
              <wp:lineTo x="1480" y="21297"/>
              <wp:lineTo x="1575" y="21297"/>
              <wp:lineTo x="2673" y="21297"/>
              <wp:lineTo x="2769" y="21297"/>
              <wp:lineTo x="3485" y="19603"/>
              <wp:lineTo x="3485" y="19361"/>
              <wp:lineTo x="21528" y="17667"/>
              <wp:lineTo x="21528" y="4356"/>
              <wp:lineTo x="3962" y="3146"/>
              <wp:lineTo x="3055" y="484"/>
              <wp:lineTo x="2673" y="0"/>
              <wp:lineTo x="157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stretch>
                    <a:fillRect/>
                  </a:stretch>
                </pic:blipFill>
                <pic:spPr>
                  <a:xfrm>
                    <a:off x="0" y="0"/>
                    <a:ext cx="5746776" cy="113385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CB9"/>
    <w:rsid w:val="000127FF"/>
    <w:rsid w:val="0001373B"/>
    <w:rsid w:val="0001651A"/>
    <w:rsid w:val="00021183"/>
    <w:rsid w:val="00036756"/>
    <w:rsid w:val="00056561"/>
    <w:rsid w:val="0006132D"/>
    <w:rsid w:val="00064898"/>
    <w:rsid w:val="0006710C"/>
    <w:rsid w:val="000815B5"/>
    <w:rsid w:val="000949C8"/>
    <w:rsid w:val="000A1820"/>
    <w:rsid w:val="000B5326"/>
    <w:rsid w:val="000B7C7E"/>
    <w:rsid w:val="000D512A"/>
    <w:rsid w:val="000D6F63"/>
    <w:rsid w:val="000E2B28"/>
    <w:rsid w:val="000E7657"/>
    <w:rsid w:val="000F101A"/>
    <w:rsid w:val="000F515E"/>
    <w:rsid w:val="00111E59"/>
    <w:rsid w:val="00117D2D"/>
    <w:rsid w:val="001245A4"/>
    <w:rsid w:val="00147818"/>
    <w:rsid w:val="001569B3"/>
    <w:rsid w:val="00156A7E"/>
    <w:rsid w:val="0016070C"/>
    <w:rsid w:val="001636AA"/>
    <w:rsid w:val="00183D67"/>
    <w:rsid w:val="0019020D"/>
    <w:rsid w:val="0019395C"/>
    <w:rsid w:val="00196961"/>
    <w:rsid w:val="001A00CF"/>
    <w:rsid w:val="001A2144"/>
    <w:rsid w:val="001A2730"/>
    <w:rsid w:val="001B532E"/>
    <w:rsid w:val="001C2543"/>
    <w:rsid w:val="001C74BF"/>
    <w:rsid w:val="001D476E"/>
    <w:rsid w:val="001D4F5F"/>
    <w:rsid w:val="001D54D7"/>
    <w:rsid w:val="001E2C3C"/>
    <w:rsid w:val="001F7AC4"/>
    <w:rsid w:val="002026AD"/>
    <w:rsid w:val="00213EA3"/>
    <w:rsid w:val="00225828"/>
    <w:rsid w:val="00233122"/>
    <w:rsid w:val="002372C1"/>
    <w:rsid w:val="00240D23"/>
    <w:rsid w:val="002429CF"/>
    <w:rsid w:val="002612C5"/>
    <w:rsid w:val="00263CC8"/>
    <w:rsid w:val="00273C3D"/>
    <w:rsid w:val="002747B6"/>
    <w:rsid w:val="00283653"/>
    <w:rsid w:val="00284554"/>
    <w:rsid w:val="00286CB9"/>
    <w:rsid w:val="002872B5"/>
    <w:rsid w:val="002944E7"/>
    <w:rsid w:val="002A33C8"/>
    <w:rsid w:val="002A5786"/>
    <w:rsid w:val="002B55D2"/>
    <w:rsid w:val="002C08F9"/>
    <w:rsid w:val="002C0B07"/>
    <w:rsid w:val="002C5153"/>
    <w:rsid w:val="002C60F8"/>
    <w:rsid w:val="002C78A0"/>
    <w:rsid w:val="002D3082"/>
    <w:rsid w:val="002D5221"/>
    <w:rsid w:val="002E1BE9"/>
    <w:rsid w:val="002E4A2E"/>
    <w:rsid w:val="00301552"/>
    <w:rsid w:val="00302EDE"/>
    <w:rsid w:val="00304BA9"/>
    <w:rsid w:val="00305166"/>
    <w:rsid w:val="0031042E"/>
    <w:rsid w:val="00310508"/>
    <w:rsid w:val="00325562"/>
    <w:rsid w:val="00331D9B"/>
    <w:rsid w:val="00334747"/>
    <w:rsid w:val="00335AF0"/>
    <w:rsid w:val="00336E0D"/>
    <w:rsid w:val="00337D6F"/>
    <w:rsid w:val="0034099A"/>
    <w:rsid w:val="00354589"/>
    <w:rsid w:val="00357993"/>
    <w:rsid w:val="0037517E"/>
    <w:rsid w:val="003779DB"/>
    <w:rsid w:val="00393E4D"/>
    <w:rsid w:val="003A1019"/>
    <w:rsid w:val="003A1AB5"/>
    <w:rsid w:val="003A2456"/>
    <w:rsid w:val="003A392A"/>
    <w:rsid w:val="003A7469"/>
    <w:rsid w:val="003B687F"/>
    <w:rsid w:val="003D19AD"/>
    <w:rsid w:val="003D6466"/>
    <w:rsid w:val="003F192A"/>
    <w:rsid w:val="003F5DB0"/>
    <w:rsid w:val="00400D62"/>
    <w:rsid w:val="004046F7"/>
    <w:rsid w:val="004149A4"/>
    <w:rsid w:val="00423189"/>
    <w:rsid w:val="004434CF"/>
    <w:rsid w:val="00471412"/>
    <w:rsid w:val="00475BD0"/>
    <w:rsid w:val="004A77E6"/>
    <w:rsid w:val="004A7D76"/>
    <w:rsid w:val="004B273F"/>
    <w:rsid w:val="004C4A6B"/>
    <w:rsid w:val="004D3992"/>
    <w:rsid w:val="004E797E"/>
    <w:rsid w:val="004F48E1"/>
    <w:rsid w:val="005107E7"/>
    <w:rsid w:val="00515373"/>
    <w:rsid w:val="005200DE"/>
    <w:rsid w:val="0052368C"/>
    <w:rsid w:val="0053150C"/>
    <w:rsid w:val="00551F16"/>
    <w:rsid w:val="00566496"/>
    <w:rsid w:val="0057105B"/>
    <w:rsid w:val="00596FDA"/>
    <w:rsid w:val="005A348D"/>
    <w:rsid w:val="005A3AEF"/>
    <w:rsid w:val="005A5233"/>
    <w:rsid w:val="005B397F"/>
    <w:rsid w:val="005C2997"/>
    <w:rsid w:val="005C43E2"/>
    <w:rsid w:val="005C6BB1"/>
    <w:rsid w:val="005C7838"/>
    <w:rsid w:val="005D530D"/>
    <w:rsid w:val="006022E6"/>
    <w:rsid w:val="00605A71"/>
    <w:rsid w:val="00613FBA"/>
    <w:rsid w:val="0061646D"/>
    <w:rsid w:val="0063000A"/>
    <w:rsid w:val="00632917"/>
    <w:rsid w:val="00646209"/>
    <w:rsid w:val="00661004"/>
    <w:rsid w:val="00661C3B"/>
    <w:rsid w:val="00665D17"/>
    <w:rsid w:val="006664E5"/>
    <w:rsid w:val="00672730"/>
    <w:rsid w:val="00674DE1"/>
    <w:rsid w:val="00692C66"/>
    <w:rsid w:val="006B11C2"/>
    <w:rsid w:val="006B4107"/>
    <w:rsid w:val="006D14DB"/>
    <w:rsid w:val="006E2904"/>
    <w:rsid w:val="006E35DB"/>
    <w:rsid w:val="006E3BAB"/>
    <w:rsid w:val="006E694E"/>
    <w:rsid w:val="006F2D68"/>
    <w:rsid w:val="00700890"/>
    <w:rsid w:val="00701BFA"/>
    <w:rsid w:val="0071155C"/>
    <w:rsid w:val="00717CAF"/>
    <w:rsid w:val="007230D2"/>
    <w:rsid w:val="0072345D"/>
    <w:rsid w:val="007333E3"/>
    <w:rsid w:val="00747AE2"/>
    <w:rsid w:val="00753330"/>
    <w:rsid w:val="007701E0"/>
    <w:rsid w:val="00796E05"/>
    <w:rsid w:val="007A457F"/>
    <w:rsid w:val="007A4AD5"/>
    <w:rsid w:val="007B3778"/>
    <w:rsid w:val="007B3D0D"/>
    <w:rsid w:val="007C0BF1"/>
    <w:rsid w:val="007F1DAE"/>
    <w:rsid w:val="008028F2"/>
    <w:rsid w:val="0080684D"/>
    <w:rsid w:val="0082364E"/>
    <w:rsid w:val="00824A05"/>
    <w:rsid w:val="00825E54"/>
    <w:rsid w:val="008300A2"/>
    <w:rsid w:val="008310F2"/>
    <w:rsid w:val="0083193F"/>
    <w:rsid w:val="00832530"/>
    <w:rsid w:val="008507F7"/>
    <w:rsid w:val="00861BD6"/>
    <w:rsid w:val="0086277C"/>
    <w:rsid w:val="008632F1"/>
    <w:rsid w:val="00863AB8"/>
    <w:rsid w:val="00873F7D"/>
    <w:rsid w:val="008869D1"/>
    <w:rsid w:val="00891A90"/>
    <w:rsid w:val="008B2B48"/>
    <w:rsid w:val="008C1BB9"/>
    <w:rsid w:val="008D67ED"/>
    <w:rsid w:val="008F19E1"/>
    <w:rsid w:val="008F452D"/>
    <w:rsid w:val="008F6A61"/>
    <w:rsid w:val="00906978"/>
    <w:rsid w:val="009104BD"/>
    <w:rsid w:val="00913D7D"/>
    <w:rsid w:val="00914C1D"/>
    <w:rsid w:val="00916B3D"/>
    <w:rsid w:val="00927A2A"/>
    <w:rsid w:val="0093601E"/>
    <w:rsid w:val="00951D90"/>
    <w:rsid w:val="009526E0"/>
    <w:rsid w:val="00955352"/>
    <w:rsid w:val="00963208"/>
    <w:rsid w:val="00987552"/>
    <w:rsid w:val="009A5A6E"/>
    <w:rsid w:val="009A6F2C"/>
    <w:rsid w:val="009B76E3"/>
    <w:rsid w:val="009C0FCD"/>
    <w:rsid w:val="009C3497"/>
    <w:rsid w:val="00A023B8"/>
    <w:rsid w:val="00A0495D"/>
    <w:rsid w:val="00A2209C"/>
    <w:rsid w:val="00A2231E"/>
    <w:rsid w:val="00A23F0C"/>
    <w:rsid w:val="00A24446"/>
    <w:rsid w:val="00A35CA2"/>
    <w:rsid w:val="00A42A0A"/>
    <w:rsid w:val="00A42B76"/>
    <w:rsid w:val="00A436E0"/>
    <w:rsid w:val="00A43B9F"/>
    <w:rsid w:val="00A47CD6"/>
    <w:rsid w:val="00A51FF9"/>
    <w:rsid w:val="00A64F37"/>
    <w:rsid w:val="00A7381C"/>
    <w:rsid w:val="00A82D18"/>
    <w:rsid w:val="00A97CEA"/>
    <w:rsid w:val="00AA5BD6"/>
    <w:rsid w:val="00AA7D7E"/>
    <w:rsid w:val="00AF2A5E"/>
    <w:rsid w:val="00B102CB"/>
    <w:rsid w:val="00B1358F"/>
    <w:rsid w:val="00B2083B"/>
    <w:rsid w:val="00B231F7"/>
    <w:rsid w:val="00B40D70"/>
    <w:rsid w:val="00B431E0"/>
    <w:rsid w:val="00B433DD"/>
    <w:rsid w:val="00B53BC7"/>
    <w:rsid w:val="00B67A60"/>
    <w:rsid w:val="00B71B8A"/>
    <w:rsid w:val="00B7789D"/>
    <w:rsid w:val="00B87191"/>
    <w:rsid w:val="00B941B9"/>
    <w:rsid w:val="00BA1F63"/>
    <w:rsid w:val="00BC126C"/>
    <w:rsid w:val="00BE3C60"/>
    <w:rsid w:val="00C03B55"/>
    <w:rsid w:val="00C05C42"/>
    <w:rsid w:val="00C0671D"/>
    <w:rsid w:val="00C20080"/>
    <w:rsid w:val="00C44690"/>
    <w:rsid w:val="00C45A7B"/>
    <w:rsid w:val="00C5470C"/>
    <w:rsid w:val="00C56681"/>
    <w:rsid w:val="00C607FB"/>
    <w:rsid w:val="00C8450C"/>
    <w:rsid w:val="00C84E7E"/>
    <w:rsid w:val="00C868A1"/>
    <w:rsid w:val="00C93B7E"/>
    <w:rsid w:val="00CA1D89"/>
    <w:rsid w:val="00CB3FD0"/>
    <w:rsid w:val="00CB480C"/>
    <w:rsid w:val="00CB5A4F"/>
    <w:rsid w:val="00CB76A3"/>
    <w:rsid w:val="00CC35FC"/>
    <w:rsid w:val="00CC76A6"/>
    <w:rsid w:val="00CD1BE9"/>
    <w:rsid w:val="00CD24AB"/>
    <w:rsid w:val="00CE0C96"/>
    <w:rsid w:val="00CE5E61"/>
    <w:rsid w:val="00CF5122"/>
    <w:rsid w:val="00CF7B65"/>
    <w:rsid w:val="00D11EDF"/>
    <w:rsid w:val="00D130E1"/>
    <w:rsid w:val="00D13E4C"/>
    <w:rsid w:val="00D15B20"/>
    <w:rsid w:val="00D30C5A"/>
    <w:rsid w:val="00D36369"/>
    <w:rsid w:val="00D53C90"/>
    <w:rsid w:val="00D62BAB"/>
    <w:rsid w:val="00D63EB7"/>
    <w:rsid w:val="00D733CF"/>
    <w:rsid w:val="00D822DB"/>
    <w:rsid w:val="00D921A9"/>
    <w:rsid w:val="00DB7D50"/>
    <w:rsid w:val="00DD37C4"/>
    <w:rsid w:val="00DD46B8"/>
    <w:rsid w:val="00DD7477"/>
    <w:rsid w:val="00DF13AD"/>
    <w:rsid w:val="00DF4B6F"/>
    <w:rsid w:val="00E00A8E"/>
    <w:rsid w:val="00E12846"/>
    <w:rsid w:val="00E230DC"/>
    <w:rsid w:val="00E23C9F"/>
    <w:rsid w:val="00E31D04"/>
    <w:rsid w:val="00E336F4"/>
    <w:rsid w:val="00E42681"/>
    <w:rsid w:val="00E430D4"/>
    <w:rsid w:val="00E431D1"/>
    <w:rsid w:val="00E758AD"/>
    <w:rsid w:val="00E81301"/>
    <w:rsid w:val="00EA02F7"/>
    <w:rsid w:val="00EA1814"/>
    <w:rsid w:val="00EA7B65"/>
    <w:rsid w:val="00EB6C22"/>
    <w:rsid w:val="00ED1572"/>
    <w:rsid w:val="00EE1E6E"/>
    <w:rsid w:val="00EF001B"/>
    <w:rsid w:val="00EF3E28"/>
    <w:rsid w:val="00EF4EAD"/>
    <w:rsid w:val="00EF6A90"/>
    <w:rsid w:val="00F0733E"/>
    <w:rsid w:val="00F23AEB"/>
    <w:rsid w:val="00F4354F"/>
    <w:rsid w:val="00F444DC"/>
    <w:rsid w:val="00F51C1D"/>
    <w:rsid w:val="00F6004F"/>
    <w:rsid w:val="00F77933"/>
    <w:rsid w:val="00F822EA"/>
    <w:rsid w:val="00F92A61"/>
    <w:rsid w:val="00F943E5"/>
    <w:rsid w:val="00F9780F"/>
    <w:rsid w:val="00FA0094"/>
    <w:rsid w:val="00FA13DD"/>
    <w:rsid w:val="00FB219A"/>
    <w:rsid w:val="00FD4290"/>
    <w:rsid w:val="00FD4CA1"/>
    <w:rsid w:val="00FD5725"/>
    <w:rsid w:val="00FD6DED"/>
    <w:rsid w:val="00FE445A"/>
    <w:rsid w:val="00FE7F58"/>
    <w:rsid w:val="00FF0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73CC77A3-D1F3-FD49-B1E0-9C74BEC4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82364E"/>
    <w:pPr>
      <w:keepNext/>
      <w:keepLines/>
      <w:pBdr>
        <w:bottom w:val="single" w:sz="4" w:space="1" w:color="595959" w:themeColor="text1" w:themeTint="A6"/>
      </w:pBdr>
      <w:spacing w:before="360" w:after="120" w:line="240" w:lineRule="auto"/>
      <w:outlineLvl w:val="0"/>
    </w:pPr>
    <w:rPr>
      <w:rFonts w:ascii="Georgia" w:eastAsiaTheme="majorEastAsia" w:hAnsi="Georgia" w:cstheme="majorBidi"/>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82364E"/>
    <w:rPr>
      <w:rFonts w:ascii="Georgia" w:eastAsiaTheme="majorEastAsia" w:hAnsi="Georgia" w:cstheme="majorBidi"/>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customStyle="1" w:styleId="apple-converted-space">
    <w:name w:val="apple-converted-space"/>
    <w:basedOn w:val="DefaultParagraphFont"/>
    <w:rsid w:val="00B231F7"/>
  </w:style>
  <w:style w:type="character" w:styleId="CommentReference">
    <w:name w:val="annotation reference"/>
    <w:basedOn w:val="DefaultParagraphFont"/>
    <w:uiPriority w:val="99"/>
    <w:semiHidden/>
    <w:unhideWhenUsed/>
    <w:rsid w:val="00EF001B"/>
    <w:rPr>
      <w:sz w:val="18"/>
      <w:szCs w:val="18"/>
    </w:rPr>
  </w:style>
  <w:style w:type="paragraph" w:styleId="CommentText">
    <w:name w:val="annotation text"/>
    <w:basedOn w:val="Normal"/>
    <w:link w:val="CommentTextChar"/>
    <w:uiPriority w:val="99"/>
    <w:semiHidden/>
    <w:unhideWhenUsed/>
    <w:rsid w:val="00EF001B"/>
    <w:pPr>
      <w:spacing w:line="240" w:lineRule="auto"/>
    </w:pPr>
    <w:rPr>
      <w:sz w:val="24"/>
      <w:szCs w:val="24"/>
    </w:rPr>
  </w:style>
  <w:style w:type="character" w:customStyle="1" w:styleId="CommentTextChar">
    <w:name w:val="Comment Text Char"/>
    <w:basedOn w:val="DefaultParagraphFont"/>
    <w:link w:val="CommentText"/>
    <w:uiPriority w:val="99"/>
    <w:semiHidden/>
    <w:rsid w:val="00EF001B"/>
    <w:rPr>
      <w:rFonts w:eastAsiaTheme="minorEastAsia"/>
      <w:lang w:eastAsia="ja-JP"/>
    </w:rPr>
  </w:style>
  <w:style w:type="paragraph" w:styleId="CommentSubject">
    <w:name w:val="annotation subject"/>
    <w:basedOn w:val="CommentText"/>
    <w:next w:val="CommentText"/>
    <w:link w:val="CommentSubjectChar"/>
    <w:uiPriority w:val="99"/>
    <w:semiHidden/>
    <w:unhideWhenUsed/>
    <w:rsid w:val="00EF001B"/>
    <w:rPr>
      <w:b/>
      <w:bCs/>
      <w:sz w:val="20"/>
      <w:szCs w:val="20"/>
    </w:rPr>
  </w:style>
  <w:style w:type="character" w:customStyle="1" w:styleId="CommentSubjectChar">
    <w:name w:val="Comment Subject Char"/>
    <w:basedOn w:val="CommentTextChar"/>
    <w:link w:val="CommentSubject"/>
    <w:uiPriority w:val="99"/>
    <w:semiHidden/>
    <w:rsid w:val="00EF001B"/>
    <w:rPr>
      <w:rFonts w:eastAsiaTheme="minorEastAsia"/>
      <w:b/>
      <w:bCs/>
      <w:sz w:val="20"/>
      <w:szCs w:val="20"/>
      <w:lang w:eastAsia="ja-JP"/>
    </w:rPr>
  </w:style>
  <w:style w:type="paragraph" w:customStyle="1" w:styleId="LO-normal">
    <w:name w:val="LO-normal"/>
    <w:qFormat/>
    <w:rsid w:val="00D62BAB"/>
    <w:rPr>
      <w:rFonts w:ascii="Calibri" w:eastAsia="Calibri" w:hAnsi="Calibri" w:cs="Calibri"/>
      <w:color w:val="000000"/>
      <w:sz w:val="22"/>
      <w:szCs w:val="22"/>
    </w:rPr>
  </w:style>
  <w:style w:type="paragraph" w:styleId="NoSpacing">
    <w:name w:val="No Spacing"/>
    <w:uiPriority w:val="1"/>
    <w:qFormat/>
    <w:rsid w:val="00D62BAB"/>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923">
      <w:bodyDiv w:val="1"/>
      <w:marLeft w:val="0"/>
      <w:marRight w:val="0"/>
      <w:marTop w:val="0"/>
      <w:marBottom w:val="0"/>
      <w:divBdr>
        <w:top w:val="none" w:sz="0" w:space="0" w:color="auto"/>
        <w:left w:val="none" w:sz="0" w:space="0" w:color="auto"/>
        <w:bottom w:val="none" w:sz="0" w:space="0" w:color="auto"/>
        <w:right w:val="none" w:sz="0" w:space="0" w:color="auto"/>
      </w:divBdr>
    </w:div>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80904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intym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8FBE95-D764-F449-B57E-25A32D84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Sharada Srinivasan</dc:creator>
  <cp:lastModifiedBy>Sharada Srinivasan</cp:lastModifiedBy>
  <cp:revision>3</cp:revision>
  <cp:lastPrinted>2016-10-19T17:29:00Z</cp:lastPrinted>
  <dcterms:created xsi:type="dcterms:W3CDTF">2018-02-02T19:44:00Z</dcterms:created>
  <dcterms:modified xsi:type="dcterms:W3CDTF">2018-02-03T00:36:00Z</dcterms:modified>
</cp:coreProperties>
</file>