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52673" w14:textId="1BA1E530" w:rsidR="007A3075" w:rsidRPr="00841299" w:rsidRDefault="00EA4D96" w:rsidP="00012B9A">
      <w:pPr>
        <w:pStyle w:val="Title"/>
      </w:pPr>
      <w:r w:rsidRPr="00841299">
        <w:t>GRAM MARG PROJECT</w:t>
      </w:r>
    </w:p>
    <w:p w14:paraId="625D79BD" w14:textId="77777777" w:rsidR="006241C2" w:rsidRPr="00841299" w:rsidRDefault="00F45BFB" w:rsidP="00012B9A">
      <w:pPr>
        <w:pStyle w:val="Title"/>
        <w:rPr>
          <w:rFonts w:asciiTheme="majorHAnsi" w:hAnsiTheme="majorHAnsi"/>
          <w:sz w:val="36"/>
          <w:szCs w:val="36"/>
        </w:rPr>
      </w:pPr>
      <w:r w:rsidRPr="00841299">
        <w:rPr>
          <w:rFonts w:asciiTheme="majorHAnsi" w:hAnsiTheme="majorHAnsi"/>
          <w:sz w:val="36"/>
          <w:szCs w:val="36"/>
        </w:rPr>
        <w:t xml:space="preserve">PROVIDING </w:t>
      </w:r>
      <w:r w:rsidR="00387117" w:rsidRPr="00841299">
        <w:rPr>
          <w:rFonts w:asciiTheme="majorHAnsi" w:hAnsiTheme="majorHAnsi"/>
          <w:sz w:val="36"/>
          <w:szCs w:val="36"/>
        </w:rPr>
        <w:t>BROADBAND</w:t>
      </w:r>
      <w:r w:rsidR="000052F3" w:rsidRPr="00841299">
        <w:rPr>
          <w:rFonts w:asciiTheme="majorHAnsi" w:hAnsiTheme="majorHAnsi"/>
          <w:sz w:val="36"/>
          <w:szCs w:val="36"/>
        </w:rPr>
        <w:t xml:space="preserve"> USING </w:t>
      </w:r>
      <w:r w:rsidR="00CA0DC8" w:rsidRPr="00841299">
        <w:rPr>
          <w:rFonts w:asciiTheme="majorHAnsi" w:hAnsiTheme="majorHAnsi"/>
          <w:sz w:val="36"/>
          <w:szCs w:val="36"/>
        </w:rPr>
        <w:t xml:space="preserve">WIRELESS AND </w:t>
      </w:r>
      <w:r w:rsidR="000052F3" w:rsidRPr="00841299">
        <w:rPr>
          <w:rFonts w:asciiTheme="majorHAnsi" w:hAnsiTheme="majorHAnsi"/>
          <w:sz w:val="36"/>
          <w:szCs w:val="36"/>
        </w:rPr>
        <w:t>TV WHITE SPACE</w:t>
      </w:r>
      <w:r w:rsidRPr="00841299">
        <w:rPr>
          <w:rFonts w:asciiTheme="majorHAnsi" w:hAnsiTheme="majorHAnsi"/>
          <w:sz w:val="36"/>
          <w:szCs w:val="36"/>
        </w:rPr>
        <w:t xml:space="preserve"> </w:t>
      </w:r>
      <w:r w:rsidR="00387117" w:rsidRPr="00841299">
        <w:rPr>
          <w:rFonts w:asciiTheme="majorHAnsi" w:hAnsiTheme="majorHAnsi"/>
          <w:sz w:val="36"/>
          <w:szCs w:val="36"/>
        </w:rPr>
        <w:t xml:space="preserve">IN UNDERSERVED VILLAGES </w:t>
      </w:r>
    </w:p>
    <w:p w14:paraId="24070EF6" w14:textId="37143B5A" w:rsidR="0022468A" w:rsidRPr="00841299" w:rsidRDefault="00387117" w:rsidP="00012B9A">
      <w:pPr>
        <w:pStyle w:val="Title"/>
        <w:rPr>
          <w:rFonts w:asciiTheme="majorHAnsi" w:hAnsiTheme="majorHAnsi"/>
          <w:sz w:val="36"/>
          <w:szCs w:val="36"/>
        </w:rPr>
      </w:pPr>
      <w:r w:rsidRPr="00841299">
        <w:rPr>
          <w:rFonts w:asciiTheme="majorHAnsi" w:hAnsiTheme="majorHAnsi"/>
          <w:sz w:val="36"/>
          <w:szCs w:val="36"/>
        </w:rPr>
        <w:t>IN INDIA</w:t>
      </w:r>
    </w:p>
    <w:p w14:paraId="48E458D7" w14:textId="6BF6C444" w:rsidR="00286CB9" w:rsidRPr="00841299" w:rsidRDefault="009D7A9D" w:rsidP="00012B9A">
      <w:pPr>
        <w:jc w:val="center"/>
        <w:rPr>
          <w:rFonts w:cs="Times New Roman"/>
          <w:i/>
        </w:rPr>
      </w:pPr>
      <w:r w:rsidRPr="00841299">
        <w:rPr>
          <w:noProof/>
          <w:lang w:eastAsia="en-US"/>
        </w:rPr>
        <w:drawing>
          <wp:inline distT="0" distB="0" distL="0" distR="0" wp14:anchorId="7B34986A" wp14:editId="4ABF3A09">
            <wp:extent cx="5727700" cy="381846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818467"/>
                    </a:xfrm>
                    <a:prstGeom prst="rect">
                      <a:avLst/>
                    </a:prstGeom>
                    <a:noFill/>
                    <a:ln>
                      <a:noFill/>
                    </a:ln>
                  </pic:spPr>
                </pic:pic>
              </a:graphicData>
            </a:graphic>
          </wp:inline>
        </w:drawing>
      </w:r>
      <w:r w:rsidR="00F40A61" w:rsidRPr="00841299">
        <w:rPr>
          <w:rFonts w:cs="Times New Roman"/>
          <w:i/>
        </w:rPr>
        <w:t>Gram Marg connectivity users</w:t>
      </w:r>
      <w:r w:rsidR="004C64C9" w:rsidRPr="00841299">
        <w:rPr>
          <w:rFonts w:cs="Times New Roman"/>
          <w:i/>
        </w:rPr>
        <w:t xml:space="preserve">, </w:t>
      </w:r>
      <w:r w:rsidR="000052F3" w:rsidRPr="00841299">
        <w:rPr>
          <w:rFonts w:cs="Times New Roman"/>
          <w:i/>
        </w:rPr>
        <w:t>India</w:t>
      </w:r>
      <w:r w:rsidR="006E694E" w:rsidRPr="00841299">
        <w:rPr>
          <w:rFonts w:cs="Times New Roman"/>
          <w:i/>
        </w:rPr>
        <w:t xml:space="preserve">. Photo </w:t>
      </w:r>
      <w:r w:rsidR="0031042E" w:rsidRPr="00841299">
        <w:rPr>
          <w:rFonts w:cs="Times New Roman"/>
          <w:i/>
        </w:rPr>
        <w:t>credit</w:t>
      </w:r>
      <w:r w:rsidR="000052F3" w:rsidRPr="00841299">
        <w:rPr>
          <w:rFonts w:cs="Times New Roman"/>
          <w:i/>
        </w:rPr>
        <w:t>:</w:t>
      </w:r>
      <w:r w:rsidR="00215862" w:rsidRPr="00841299">
        <w:rPr>
          <w:rFonts w:cs="Times New Roman"/>
          <w:i/>
        </w:rPr>
        <w:t xml:space="preserve"> </w:t>
      </w:r>
      <w:r w:rsidR="000052F3" w:rsidRPr="00841299">
        <w:rPr>
          <w:rFonts w:cs="Times New Roman"/>
          <w:i/>
        </w:rPr>
        <w:t>The Indian Institute of Technology</w:t>
      </w:r>
    </w:p>
    <w:p w14:paraId="7B30F9FB" w14:textId="77777777" w:rsidR="00286CB9" w:rsidRPr="00841299" w:rsidRDefault="00286CB9" w:rsidP="00012B9A">
      <w:pPr>
        <w:pStyle w:val="Heading1"/>
        <w:rPr>
          <w:b/>
        </w:rPr>
      </w:pPr>
      <w:r w:rsidRPr="00841299">
        <w:t xml:space="preserve">Executive Summary </w:t>
      </w:r>
    </w:p>
    <w:p w14:paraId="20F31622" w14:textId="19F6696A" w:rsidR="00E720A5" w:rsidRPr="00841299" w:rsidRDefault="00027776" w:rsidP="00012B9A">
      <w:pPr>
        <w:rPr>
          <w:rFonts w:cs="Times New Roman"/>
          <w:szCs w:val="24"/>
        </w:rPr>
      </w:pPr>
      <w:r w:rsidRPr="00841299">
        <w:rPr>
          <w:rFonts w:cs="Times New Roman"/>
          <w:szCs w:val="24"/>
        </w:rPr>
        <w:t>The Indian Institute</w:t>
      </w:r>
      <w:r w:rsidR="006238AB" w:rsidRPr="00841299">
        <w:rPr>
          <w:rFonts w:cs="Times New Roman"/>
          <w:szCs w:val="24"/>
        </w:rPr>
        <w:t xml:space="preserve"> of Technology</w:t>
      </w:r>
      <w:r w:rsidR="007852E6" w:rsidRPr="00841299">
        <w:rPr>
          <w:rFonts w:cs="Times New Roman"/>
          <w:szCs w:val="24"/>
        </w:rPr>
        <w:t xml:space="preserve"> </w:t>
      </w:r>
      <w:r w:rsidR="00CA162B" w:rsidRPr="00841299">
        <w:rPr>
          <w:rFonts w:cs="Times New Roman"/>
          <w:szCs w:val="24"/>
        </w:rPr>
        <w:t xml:space="preserve">in Bombay </w:t>
      </w:r>
      <w:r w:rsidR="007852E6" w:rsidRPr="00841299">
        <w:rPr>
          <w:rFonts w:cs="Times New Roman"/>
          <w:szCs w:val="24"/>
        </w:rPr>
        <w:t>(IITB)</w:t>
      </w:r>
      <w:r w:rsidR="00AD7581" w:rsidRPr="00841299">
        <w:rPr>
          <w:rFonts w:cs="Times New Roman"/>
          <w:szCs w:val="24"/>
        </w:rPr>
        <w:t xml:space="preserve"> </w:t>
      </w:r>
      <w:r w:rsidR="006238AB" w:rsidRPr="00841299">
        <w:rPr>
          <w:rFonts w:cs="Times New Roman"/>
          <w:szCs w:val="24"/>
        </w:rPr>
        <w:t>is home</w:t>
      </w:r>
      <w:r w:rsidRPr="00841299">
        <w:rPr>
          <w:rFonts w:cs="Times New Roman"/>
          <w:szCs w:val="24"/>
        </w:rPr>
        <w:t xml:space="preserve"> to </w:t>
      </w:r>
      <w:r w:rsidR="007E2700" w:rsidRPr="00841299">
        <w:rPr>
          <w:rFonts w:cs="Times New Roman"/>
          <w:szCs w:val="24"/>
        </w:rPr>
        <w:t xml:space="preserve">Gram Marg, </w:t>
      </w:r>
      <w:r w:rsidR="004C64C9" w:rsidRPr="00841299">
        <w:rPr>
          <w:rFonts w:cs="Times New Roman"/>
          <w:szCs w:val="24"/>
        </w:rPr>
        <w:t xml:space="preserve">a project </w:t>
      </w:r>
      <w:r w:rsidRPr="00841299">
        <w:rPr>
          <w:rFonts w:cs="Times New Roman"/>
          <w:szCs w:val="24"/>
        </w:rPr>
        <w:t>focused on bringing</w:t>
      </w:r>
      <w:r w:rsidR="00CA4081" w:rsidRPr="00841299">
        <w:rPr>
          <w:rFonts w:cs="Times New Roman"/>
          <w:szCs w:val="24"/>
        </w:rPr>
        <w:t xml:space="preserve"> Internet connectivity to unserved</w:t>
      </w:r>
      <w:r w:rsidRPr="00841299">
        <w:rPr>
          <w:rFonts w:cs="Times New Roman"/>
          <w:szCs w:val="24"/>
        </w:rPr>
        <w:t xml:space="preserve"> villages in India. </w:t>
      </w:r>
      <w:r w:rsidR="007C7BFE" w:rsidRPr="00841299">
        <w:rPr>
          <w:rFonts w:cs="Times New Roman"/>
          <w:szCs w:val="24"/>
        </w:rPr>
        <w:t>Beginning in 2012</w:t>
      </w:r>
      <w:r w:rsidR="00CA162B" w:rsidRPr="00841299">
        <w:rPr>
          <w:rFonts w:cs="Times New Roman"/>
          <w:szCs w:val="24"/>
        </w:rPr>
        <w:t xml:space="preserve">, </w:t>
      </w:r>
      <w:r w:rsidR="007E2700" w:rsidRPr="00841299">
        <w:rPr>
          <w:rFonts w:cs="Times New Roman"/>
          <w:szCs w:val="24"/>
        </w:rPr>
        <w:t xml:space="preserve">Gram Marg set up the first pilot test bed that solely </w:t>
      </w:r>
      <w:r w:rsidR="00D74E06" w:rsidRPr="00841299">
        <w:rPr>
          <w:rFonts w:cs="Times New Roman"/>
          <w:szCs w:val="24"/>
        </w:rPr>
        <w:t>used TV white s</w:t>
      </w:r>
      <w:r w:rsidR="007E2700" w:rsidRPr="00841299">
        <w:rPr>
          <w:rFonts w:cs="Times New Roman"/>
          <w:szCs w:val="24"/>
        </w:rPr>
        <w:t>pace</w:t>
      </w:r>
      <w:r w:rsidR="004D7C84" w:rsidRPr="00841299">
        <w:rPr>
          <w:rFonts w:cs="Times New Roman"/>
          <w:szCs w:val="24"/>
        </w:rPr>
        <w:t xml:space="preserve"> (TVWS)</w:t>
      </w:r>
      <w:r w:rsidR="007E2700" w:rsidRPr="00841299">
        <w:rPr>
          <w:rFonts w:cs="Times New Roman"/>
          <w:szCs w:val="24"/>
        </w:rPr>
        <w:t xml:space="preserve"> technology to connect seven villages in the remote </w:t>
      </w:r>
      <w:r w:rsidR="000A5FAA" w:rsidRPr="00841299">
        <w:rPr>
          <w:rFonts w:cs="Times New Roman"/>
          <w:szCs w:val="24"/>
        </w:rPr>
        <w:t>district</w:t>
      </w:r>
      <w:r w:rsidR="00D74E06" w:rsidRPr="00841299">
        <w:rPr>
          <w:rFonts w:cs="Times New Roman"/>
          <w:szCs w:val="24"/>
        </w:rPr>
        <w:t xml:space="preserve"> of</w:t>
      </w:r>
      <w:r w:rsidR="007E2700" w:rsidRPr="00841299">
        <w:rPr>
          <w:rFonts w:cs="Times New Roman"/>
          <w:szCs w:val="24"/>
        </w:rPr>
        <w:t xml:space="preserve"> </w:t>
      </w:r>
      <w:proofErr w:type="spellStart"/>
      <w:r w:rsidR="007E2700" w:rsidRPr="00841299">
        <w:rPr>
          <w:rFonts w:cs="Times New Roman"/>
          <w:szCs w:val="24"/>
        </w:rPr>
        <w:t>P</w:t>
      </w:r>
      <w:r w:rsidR="00D74E06" w:rsidRPr="00841299">
        <w:rPr>
          <w:rFonts w:cs="Times New Roman"/>
          <w:szCs w:val="24"/>
        </w:rPr>
        <w:t>alghar</w:t>
      </w:r>
      <w:proofErr w:type="spellEnd"/>
      <w:r w:rsidR="00D74E06" w:rsidRPr="00841299">
        <w:rPr>
          <w:rFonts w:cs="Times New Roman"/>
          <w:szCs w:val="24"/>
        </w:rPr>
        <w:t xml:space="preserve"> in </w:t>
      </w:r>
      <w:r w:rsidR="009224BD" w:rsidRPr="00841299">
        <w:rPr>
          <w:rFonts w:cs="Times New Roman"/>
          <w:szCs w:val="24"/>
        </w:rPr>
        <w:t>Maharashtra</w:t>
      </w:r>
      <w:r w:rsidR="00D74E06" w:rsidRPr="00841299">
        <w:rPr>
          <w:rFonts w:cs="Times New Roman"/>
          <w:szCs w:val="24"/>
        </w:rPr>
        <w:t xml:space="preserve">, around </w:t>
      </w:r>
      <w:r w:rsidR="00110E1D" w:rsidRPr="00841299">
        <w:rPr>
          <w:rFonts w:cs="Times New Roman"/>
          <w:szCs w:val="24"/>
        </w:rPr>
        <w:t xml:space="preserve">100 kilometers from Mumbai. </w:t>
      </w:r>
      <w:r w:rsidR="00403DBC" w:rsidRPr="00841299">
        <w:rPr>
          <w:rFonts w:cs="Times New Roman"/>
          <w:szCs w:val="24"/>
        </w:rPr>
        <w:t>Recently</w:t>
      </w:r>
      <w:r w:rsidR="00110E1D" w:rsidRPr="00841299">
        <w:rPr>
          <w:rFonts w:cs="Times New Roman"/>
          <w:szCs w:val="24"/>
        </w:rPr>
        <w:t xml:space="preserve">, </w:t>
      </w:r>
      <w:r w:rsidR="009D68DB" w:rsidRPr="00841299">
        <w:rPr>
          <w:rFonts w:cs="Times New Roman"/>
          <w:szCs w:val="24"/>
        </w:rPr>
        <w:t>the project scaled to</w:t>
      </w:r>
      <w:r w:rsidR="00110E1D" w:rsidRPr="00841299">
        <w:rPr>
          <w:rFonts w:cs="Times New Roman"/>
          <w:szCs w:val="24"/>
        </w:rPr>
        <w:t xml:space="preserve"> 25 villages spanning approximately 350 </w:t>
      </w:r>
      <w:r w:rsidR="00B025E5" w:rsidRPr="00841299">
        <w:rPr>
          <w:rFonts w:cs="Times New Roman"/>
          <w:szCs w:val="24"/>
        </w:rPr>
        <w:t>square kilometers</w:t>
      </w:r>
      <w:r w:rsidR="009D68DB" w:rsidRPr="00841299">
        <w:rPr>
          <w:rFonts w:cs="Times New Roman"/>
          <w:szCs w:val="24"/>
        </w:rPr>
        <w:t xml:space="preserve">, </w:t>
      </w:r>
      <w:r w:rsidR="00110E1D" w:rsidRPr="00841299">
        <w:rPr>
          <w:rFonts w:cs="Times New Roman"/>
          <w:szCs w:val="24"/>
        </w:rPr>
        <w:t xml:space="preserve">and </w:t>
      </w:r>
      <w:r w:rsidR="009D68DB" w:rsidRPr="00841299">
        <w:rPr>
          <w:rFonts w:cs="Times New Roman"/>
          <w:szCs w:val="24"/>
        </w:rPr>
        <w:t xml:space="preserve">it </w:t>
      </w:r>
      <w:r w:rsidR="00110E1D" w:rsidRPr="00841299">
        <w:rPr>
          <w:rFonts w:cs="Times New Roman"/>
          <w:szCs w:val="24"/>
        </w:rPr>
        <w:t xml:space="preserve">uses an optimal mix of </w:t>
      </w:r>
      <w:r w:rsidR="00403DBC" w:rsidRPr="00841299">
        <w:rPr>
          <w:rFonts w:cs="Times New Roman"/>
          <w:szCs w:val="24"/>
        </w:rPr>
        <w:t xml:space="preserve">wireless </w:t>
      </w:r>
      <w:r w:rsidR="00110E1D" w:rsidRPr="00841299">
        <w:rPr>
          <w:rFonts w:cs="Times New Roman"/>
          <w:szCs w:val="24"/>
        </w:rPr>
        <w:t xml:space="preserve">technologies </w:t>
      </w:r>
      <w:r w:rsidR="003E06CA" w:rsidRPr="00841299">
        <w:rPr>
          <w:rFonts w:cs="Times New Roman"/>
          <w:szCs w:val="24"/>
        </w:rPr>
        <w:t>including</w:t>
      </w:r>
      <w:r w:rsidR="00403DBC" w:rsidRPr="00841299">
        <w:rPr>
          <w:rFonts w:cs="Times New Roman"/>
          <w:szCs w:val="24"/>
        </w:rPr>
        <w:t xml:space="preserve"> </w:t>
      </w:r>
      <w:r w:rsidR="00110E1D" w:rsidRPr="00841299">
        <w:rPr>
          <w:rFonts w:cs="Times New Roman"/>
          <w:szCs w:val="24"/>
        </w:rPr>
        <w:t xml:space="preserve">5.8 </w:t>
      </w:r>
      <w:r w:rsidR="009D68DB" w:rsidRPr="00841299">
        <w:rPr>
          <w:rFonts w:cs="Times New Roman"/>
          <w:szCs w:val="24"/>
        </w:rPr>
        <w:t>gigahertz (</w:t>
      </w:r>
      <w:r w:rsidR="00110E1D" w:rsidRPr="00841299">
        <w:rPr>
          <w:rFonts w:cs="Times New Roman"/>
          <w:szCs w:val="24"/>
        </w:rPr>
        <w:t>GHz</w:t>
      </w:r>
      <w:r w:rsidR="009D68DB" w:rsidRPr="00841299">
        <w:rPr>
          <w:rFonts w:cs="Times New Roman"/>
          <w:szCs w:val="24"/>
        </w:rPr>
        <w:t>)</w:t>
      </w:r>
      <w:r w:rsidR="00110E1D" w:rsidRPr="00841299">
        <w:rPr>
          <w:rFonts w:cs="Times New Roman"/>
          <w:szCs w:val="24"/>
        </w:rPr>
        <w:t xml:space="preserve"> in the unlicensed band. </w:t>
      </w:r>
      <w:r w:rsidR="009D68DB" w:rsidRPr="00841299">
        <w:rPr>
          <w:rFonts w:cs="Times New Roman"/>
          <w:szCs w:val="24"/>
        </w:rPr>
        <w:t xml:space="preserve">This case is </w:t>
      </w:r>
      <w:r w:rsidR="00DD1F8A" w:rsidRPr="00841299">
        <w:rPr>
          <w:rFonts w:cs="Times New Roman"/>
          <w:szCs w:val="24"/>
        </w:rPr>
        <w:t xml:space="preserve">an example of use of innovative </w:t>
      </w:r>
      <w:r w:rsidR="009D68DB" w:rsidRPr="00841299">
        <w:rPr>
          <w:rFonts w:cs="Times New Roman"/>
          <w:szCs w:val="24"/>
        </w:rPr>
        <w:t xml:space="preserve">methods (technical, social, and </w:t>
      </w:r>
      <w:r w:rsidR="00A04392" w:rsidRPr="00841299">
        <w:rPr>
          <w:rFonts w:cs="Times New Roman"/>
          <w:szCs w:val="24"/>
        </w:rPr>
        <w:t>economic)</w:t>
      </w:r>
      <w:r w:rsidR="00CA4081" w:rsidRPr="00841299">
        <w:rPr>
          <w:rFonts w:cs="Times New Roman"/>
          <w:szCs w:val="24"/>
        </w:rPr>
        <w:t xml:space="preserve"> </w:t>
      </w:r>
      <w:r w:rsidR="00DD1F8A" w:rsidRPr="00841299">
        <w:rPr>
          <w:rFonts w:cs="Times New Roman"/>
          <w:szCs w:val="24"/>
        </w:rPr>
        <w:t xml:space="preserve">such as </w:t>
      </w:r>
      <w:r w:rsidR="004D7C84" w:rsidRPr="00841299">
        <w:rPr>
          <w:rFonts w:cs="Times New Roman"/>
          <w:szCs w:val="24"/>
        </w:rPr>
        <w:t>TVWS</w:t>
      </w:r>
      <w:r w:rsidR="00DD1F8A" w:rsidRPr="00841299">
        <w:rPr>
          <w:rFonts w:cs="Times New Roman"/>
          <w:szCs w:val="24"/>
        </w:rPr>
        <w:t xml:space="preserve"> and unlicensed spectrum</w:t>
      </w:r>
      <w:r w:rsidR="00CA4081" w:rsidRPr="00841299">
        <w:rPr>
          <w:rFonts w:cs="Times New Roman"/>
          <w:szCs w:val="24"/>
        </w:rPr>
        <w:t xml:space="preserve"> </w:t>
      </w:r>
      <w:r w:rsidR="00DD1F8A" w:rsidRPr="00841299">
        <w:rPr>
          <w:rFonts w:cs="Times New Roman"/>
          <w:szCs w:val="24"/>
        </w:rPr>
        <w:t>to create</w:t>
      </w:r>
      <w:r w:rsidR="00CA4081" w:rsidRPr="00841299">
        <w:rPr>
          <w:rFonts w:cs="Times New Roman"/>
          <w:szCs w:val="24"/>
        </w:rPr>
        <w:t xml:space="preserve"> sustainable Wi</w:t>
      </w:r>
      <w:r w:rsidR="009D68DB" w:rsidRPr="00841299">
        <w:rPr>
          <w:rFonts w:cs="Times New Roman"/>
          <w:szCs w:val="24"/>
        </w:rPr>
        <w:t>-</w:t>
      </w:r>
      <w:r w:rsidR="00CA4081" w:rsidRPr="00841299">
        <w:rPr>
          <w:rFonts w:cs="Times New Roman"/>
          <w:szCs w:val="24"/>
        </w:rPr>
        <w:t>Fi networks in low-income area</w:t>
      </w:r>
      <w:r w:rsidR="003F2E58" w:rsidRPr="00841299">
        <w:rPr>
          <w:rFonts w:cs="Times New Roman"/>
          <w:szCs w:val="24"/>
        </w:rPr>
        <w:t xml:space="preserve">s. </w:t>
      </w:r>
      <w:r w:rsidR="00CA4081" w:rsidRPr="00841299">
        <w:rPr>
          <w:rFonts w:cs="Times New Roman"/>
          <w:szCs w:val="24"/>
        </w:rPr>
        <w:t xml:space="preserve">It </w:t>
      </w:r>
      <w:r w:rsidR="00E720A5" w:rsidRPr="00841299">
        <w:rPr>
          <w:rFonts w:cs="Times New Roman"/>
          <w:szCs w:val="24"/>
        </w:rPr>
        <w:t xml:space="preserve">also </w:t>
      </w:r>
      <w:r w:rsidR="00CA4081" w:rsidRPr="00841299">
        <w:rPr>
          <w:rFonts w:cs="Times New Roman"/>
          <w:szCs w:val="24"/>
        </w:rPr>
        <w:t xml:space="preserve">highlights </w:t>
      </w:r>
      <w:r w:rsidR="000C5515" w:rsidRPr="00841299">
        <w:rPr>
          <w:rFonts w:cs="Times New Roman"/>
          <w:szCs w:val="24"/>
        </w:rPr>
        <w:t>the obstacles that spectrum broadcast lic</w:t>
      </w:r>
      <w:r w:rsidR="00381D75" w:rsidRPr="00841299">
        <w:rPr>
          <w:rFonts w:cs="Times New Roman"/>
          <w:szCs w:val="24"/>
        </w:rPr>
        <w:t xml:space="preserve">enses pose to projects focused on providing </w:t>
      </w:r>
      <w:r w:rsidR="00E720A5" w:rsidRPr="00841299">
        <w:rPr>
          <w:rFonts w:cs="Times New Roman"/>
          <w:szCs w:val="24"/>
        </w:rPr>
        <w:t>on last-mile services.</w:t>
      </w:r>
    </w:p>
    <w:p w14:paraId="426C8223" w14:textId="77777777" w:rsidR="006241C2" w:rsidRPr="00841299" w:rsidRDefault="006241C2" w:rsidP="00012B9A">
      <w:pPr>
        <w:rPr>
          <w:rFonts w:cs="Times New Roman"/>
          <w:szCs w:val="24"/>
        </w:rPr>
      </w:pPr>
    </w:p>
    <w:p w14:paraId="45AEE94C" w14:textId="77777777" w:rsidR="006241C2" w:rsidRPr="00841299" w:rsidRDefault="00E720A5" w:rsidP="00012B9A">
      <w:pPr>
        <w:rPr>
          <w:rFonts w:cs="Times New Roman"/>
          <w:i/>
          <w:szCs w:val="24"/>
        </w:rPr>
      </w:pPr>
      <w:r w:rsidRPr="00841299">
        <w:rPr>
          <w:rFonts w:cs="Times New Roman"/>
          <w:i/>
          <w:szCs w:val="24"/>
        </w:rPr>
        <w:t>Keywords: TV</w:t>
      </w:r>
      <w:r w:rsidR="006241C2" w:rsidRPr="00841299">
        <w:rPr>
          <w:rFonts w:cs="Times New Roman"/>
          <w:i/>
          <w:szCs w:val="24"/>
        </w:rPr>
        <w:t xml:space="preserve"> white space, deployment, India </w:t>
      </w:r>
    </w:p>
    <w:p w14:paraId="59E1A202" w14:textId="6238DCC1" w:rsidR="00286CB9" w:rsidRPr="00841299" w:rsidRDefault="00DD1F8A" w:rsidP="00012B9A">
      <w:pPr>
        <w:pStyle w:val="Heading1"/>
        <w:rPr>
          <w:rFonts w:cs="Times New Roman"/>
          <w:szCs w:val="24"/>
        </w:rPr>
      </w:pPr>
      <w:r w:rsidRPr="00841299">
        <w:rPr>
          <w:b/>
        </w:rPr>
        <w:br w:type="page"/>
      </w:r>
      <w:r w:rsidR="00286CB9" w:rsidRPr="00841299">
        <w:lastRenderedPageBreak/>
        <w:t>Context</w:t>
      </w:r>
    </w:p>
    <w:p w14:paraId="40110390" w14:textId="1A3B636C" w:rsidR="00E65DDB" w:rsidRPr="00841299" w:rsidRDefault="00A67E9E" w:rsidP="00012B9A">
      <w:pPr>
        <w:rPr>
          <w:rFonts w:eastAsia="Times New Roman"/>
          <w:szCs w:val="24"/>
        </w:rPr>
      </w:pPr>
      <w:r w:rsidRPr="00841299">
        <w:rPr>
          <w:rFonts w:eastAsia="Times New Roman"/>
          <w:szCs w:val="24"/>
        </w:rPr>
        <w:t xml:space="preserve">Most broadband subscriptions in India are from </w:t>
      </w:r>
      <w:r w:rsidR="004D7C84" w:rsidRPr="00841299">
        <w:rPr>
          <w:rFonts w:eastAsia="Times New Roman"/>
          <w:szCs w:val="24"/>
        </w:rPr>
        <w:t>digital subscriber line (</w:t>
      </w:r>
      <w:r w:rsidRPr="00841299">
        <w:rPr>
          <w:rFonts w:eastAsia="Times New Roman"/>
          <w:szCs w:val="24"/>
        </w:rPr>
        <w:t>DSL</w:t>
      </w:r>
      <w:r w:rsidR="004D7C84" w:rsidRPr="00841299">
        <w:rPr>
          <w:rFonts w:eastAsia="Times New Roman"/>
          <w:szCs w:val="24"/>
        </w:rPr>
        <w:t>)</w:t>
      </w:r>
      <w:r w:rsidRPr="00841299">
        <w:rPr>
          <w:rFonts w:eastAsia="Times New Roman"/>
          <w:szCs w:val="24"/>
        </w:rPr>
        <w:t xml:space="preserve"> services, which are quite expe</w:t>
      </w:r>
      <w:r w:rsidR="004D7C84" w:rsidRPr="00841299">
        <w:rPr>
          <w:rFonts w:eastAsia="Times New Roman"/>
          <w:szCs w:val="24"/>
        </w:rPr>
        <w:t>nsive. T</w:t>
      </w:r>
      <w:r w:rsidRPr="00841299">
        <w:rPr>
          <w:rFonts w:eastAsia="Times New Roman"/>
          <w:szCs w:val="24"/>
        </w:rPr>
        <w:t>he remaining options are broadband services</w:t>
      </w:r>
      <w:r w:rsidR="004D7C84" w:rsidRPr="00841299">
        <w:rPr>
          <w:rFonts w:eastAsia="Times New Roman"/>
          <w:szCs w:val="24"/>
        </w:rPr>
        <w:t xml:space="preserve"> for cellular services or Wi-Fi-</w:t>
      </w:r>
      <w:r w:rsidRPr="00841299">
        <w:rPr>
          <w:rFonts w:eastAsia="Times New Roman"/>
          <w:szCs w:val="24"/>
        </w:rPr>
        <w:t>based solutions. The former is expensive and require</w:t>
      </w:r>
      <w:r w:rsidR="00403DBC" w:rsidRPr="00841299">
        <w:rPr>
          <w:rFonts w:eastAsia="Times New Roman"/>
          <w:szCs w:val="24"/>
        </w:rPr>
        <w:t>s</w:t>
      </w:r>
      <w:r w:rsidR="007F19E2" w:rsidRPr="00841299">
        <w:rPr>
          <w:rFonts w:eastAsia="Times New Roman"/>
          <w:szCs w:val="24"/>
        </w:rPr>
        <w:t xml:space="preserve"> high levels of infrastructure, whereas</w:t>
      </w:r>
      <w:r w:rsidRPr="00841299">
        <w:rPr>
          <w:rFonts w:eastAsia="Times New Roman"/>
          <w:szCs w:val="24"/>
        </w:rPr>
        <w:t xml:space="preserve"> the latter have low coverage areas and slow speeds. Bringing Internet connectivity to rural areas is espec</w:t>
      </w:r>
      <w:r w:rsidR="007F19E2" w:rsidRPr="00841299">
        <w:rPr>
          <w:rFonts w:eastAsia="Times New Roman"/>
          <w:szCs w:val="24"/>
        </w:rPr>
        <w:t>ially difficult because of cost-</w:t>
      </w:r>
      <w:r w:rsidRPr="00841299">
        <w:rPr>
          <w:rFonts w:eastAsia="Times New Roman"/>
          <w:szCs w:val="24"/>
        </w:rPr>
        <w:t>effective backhaul. Fiber con</w:t>
      </w:r>
      <w:r w:rsidR="007F19E2" w:rsidRPr="00841299">
        <w:rPr>
          <w:rFonts w:eastAsia="Times New Roman"/>
          <w:szCs w:val="24"/>
        </w:rPr>
        <w:t xml:space="preserve">nectivity is an example of this, </w:t>
      </w:r>
      <w:r w:rsidRPr="00841299">
        <w:rPr>
          <w:rFonts w:eastAsia="Times New Roman"/>
          <w:szCs w:val="24"/>
        </w:rPr>
        <w:t xml:space="preserve">which is quite limited in India. </w:t>
      </w:r>
      <w:r w:rsidR="007F19E2" w:rsidRPr="00841299">
        <w:rPr>
          <w:rFonts w:eastAsia="Times New Roman"/>
          <w:szCs w:val="24"/>
        </w:rPr>
        <w:t>Programs aiming</w:t>
      </w:r>
      <w:r w:rsidRPr="00841299">
        <w:rPr>
          <w:rFonts w:eastAsia="Times New Roman"/>
          <w:szCs w:val="24"/>
        </w:rPr>
        <w:t xml:space="preserve"> to reach a specific group of people </w:t>
      </w:r>
      <w:r w:rsidR="007F19E2" w:rsidRPr="00841299">
        <w:rPr>
          <w:rFonts w:eastAsia="Times New Roman"/>
          <w:szCs w:val="24"/>
        </w:rPr>
        <w:t>exist, but they often exclude</w:t>
      </w:r>
      <w:r w:rsidRPr="00841299">
        <w:rPr>
          <w:rFonts w:eastAsia="Times New Roman"/>
          <w:szCs w:val="24"/>
        </w:rPr>
        <w:t xml:space="preserve"> others</w:t>
      </w:r>
      <w:r w:rsidR="007F19E2" w:rsidRPr="00841299">
        <w:rPr>
          <w:rFonts w:eastAsia="Times New Roman"/>
          <w:szCs w:val="24"/>
        </w:rPr>
        <w:t xml:space="preserve"> for myriad reasons</w:t>
      </w:r>
      <w:r w:rsidRPr="00841299">
        <w:rPr>
          <w:rFonts w:eastAsia="Times New Roman"/>
          <w:szCs w:val="24"/>
        </w:rPr>
        <w:t>. The problem lies in connecting the core network to the access network from one region to another. This problem</w:t>
      </w:r>
      <w:r w:rsidR="00FB0228" w:rsidRPr="00841299">
        <w:rPr>
          <w:rFonts w:eastAsia="Times New Roman"/>
          <w:szCs w:val="24"/>
        </w:rPr>
        <w:t xml:space="preserve"> can be addressed with a middle-</w:t>
      </w:r>
      <w:r w:rsidRPr="00841299">
        <w:rPr>
          <w:rFonts w:eastAsia="Times New Roman"/>
          <w:szCs w:val="24"/>
        </w:rPr>
        <w:t>mile network. It is a wireless network that provides coverage</w:t>
      </w:r>
      <w:r w:rsidR="00FB0228" w:rsidRPr="00841299">
        <w:rPr>
          <w:rFonts w:eastAsia="Times New Roman"/>
          <w:szCs w:val="24"/>
        </w:rPr>
        <w:t xml:space="preserve"> over a certain radius, as a Wi-F</w:t>
      </w:r>
      <w:r w:rsidRPr="00841299">
        <w:rPr>
          <w:rFonts w:eastAsia="Times New Roman"/>
          <w:szCs w:val="24"/>
        </w:rPr>
        <w:t xml:space="preserve">i zone would. This method is more stable and requires cheaper infrastructure than direct methods of connection. </w:t>
      </w:r>
    </w:p>
    <w:p w14:paraId="6FA2A372" w14:textId="77777777" w:rsidR="00012B9A" w:rsidRPr="00841299" w:rsidRDefault="00012B9A" w:rsidP="00012B9A">
      <w:pPr>
        <w:rPr>
          <w:rFonts w:eastAsia="Times New Roman"/>
          <w:szCs w:val="24"/>
        </w:rPr>
      </w:pPr>
    </w:p>
    <w:tbl>
      <w:tblPr>
        <w:tblStyle w:val="GridTable6Colorful20"/>
        <w:tblW w:w="0" w:type="auto"/>
        <w:tblInd w:w="-5" w:type="dxa"/>
        <w:tblCellMar>
          <w:top w:w="100" w:type="dxa"/>
          <w:left w:w="0" w:type="dxa"/>
          <w:bottom w:w="100" w:type="dxa"/>
          <w:right w:w="0" w:type="dxa"/>
        </w:tblCellMar>
        <w:tblLook w:val="04A0" w:firstRow="1" w:lastRow="0" w:firstColumn="1" w:lastColumn="0" w:noHBand="0" w:noVBand="1"/>
      </w:tblPr>
      <w:tblGrid>
        <w:gridCol w:w="2700"/>
        <w:gridCol w:w="1881"/>
        <w:gridCol w:w="2529"/>
        <w:gridCol w:w="1905"/>
      </w:tblGrid>
      <w:tr w:rsidR="00841299" w:rsidRPr="00841299" w14:paraId="2CC89759" w14:textId="77777777" w:rsidTr="00012B9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15" w:type="dxa"/>
            <w:gridSpan w:val="4"/>
            <w:shd w:val="clear" w:color="auto" w:fill="auto"/>
            <w:vAlign w:val="center"/>
          </w:tcPr>
          <w:p w14:paraId="67C2872C" w14:textId="77777777" w:rsidR="00A67E9E" w:rsidRPr="00841299" w:rsidRDefault="00A67E9E" w:rsidP="00012B9A">
            <w:pPr>
              <w:spacing w:after="0"/>
              <w:jc w:val="center"/>
              <w:rPr>
                <w:rFonts w:cs="Times New Roman"/>
                <w:color w:val="auto"/>
                <w:sz w:val="24"/>
                <w:szCs w:val="24"/>
                <w:lang w:eastAsia="en-US"/>
              </w:rPr>
            </w:pPr>
            <w:r w:rsidRPr="00841299">
              <w:rPr>
                <w:rFonts w:cs="Times New Roman"/>
                <w:color w:val="auto"/>
                <w:sz w:val="24"/>
                <w:szCs w:val="24"/>
                <w:lang w:eastAsia="en-US"/>
              </w:rPr>
              <w:t>India</w:t>
            </w:r>
          </w:p>
        </w:tc>
      </w:tr>
      <w:tr w:rsidR="00841299" w:rsidRPr="00841299" w14:paraId="1674FD3A" w14:textId="77777777" w:rsidTr="000909F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1F72EFA1" w14:textId="077A8C90" w:rsidR="009F3E46" w:rsidRPr="00841299" w:rsidRDefault="009F3E46" w:rsidP="00012B9A">
            <w:pPr>
              <w:pStyle w:val="NoSpacing"/>
              <w:jc w:val="center"/>
              <w:rPr>
                <w:rFonts w:ascii="Times New Roman" w:hAnsi="Times New Roman" w:cs="Times New Roman"/>
                <w:bCs w:val="0"/>
                <w:color w:val="auto"/>
                <w:sz w:val="24"/>
                <w:lang w:eastAsia="en-US"/>
              </w:rPr>
            </w:pPr>
            <w:r w:rsidRPr="00841299">
              <w:rPr>
                <w:rFonts w:ascii="Times New Roman" w:hAnsi="Times New Roman" w:cs="Times New Roman"/>
                <w:color w:val="auto"/>
                <w:sz w:val="24"/>
                <w:lang w:eastAsia="en-US"/>
              </w:rPr>
              <w:t>Population</w:t>
            </w:r>
          </w:p>
          <w:p w14:paraId="26630E8B" w14:textId="483EFEC7" w:rsidR="009F3E46" w:rsidRPr="00841299" w:rsidRDefault="009F3E46" w:rsidP="00012B9A">
            <w:pPr>
              <w:pStyle w:val="NoSpacing"/>
              <w:jc w:val="center"/>
              <w:rPr>
                <w:rFonts w:ascii="Times New Roman" w:hAnsi="Times New Roman" w:cs="Times New Roman"/>
                <w:color w:val="auto"/>
                <w:sz w:val="24"/>
                <w:lang w:eastAsia="en-US"/>
              </w:rPr>
            </w:pPr>
            <w:r w:rsidRPr="00841299">
              <w:rPr>
                <w:rFonts w:ascii="Times New Roman" w:hAnsi="Times New Roman" w:cs="Times New Roman"/>
                <w:color w:val="auto"/>
                <w:sz w:val="24"/>
                <w:lang w:eastAsia="en-US"/>
              </w:rPr>
              <w:t>(UN</w:t>
            </w:r>
            <w:r w:rsidR="00773369" w:rsidRPr="00841299">
              <w:rPr>
                <w:rFonts w:ascii="Times New Roman" w:hAnsi="Times New Roman" w:cs="Times New Roman"/>
                <w:color w:val="auto"/>
                <w:sz w:val="24"/>
                <w:lang w:eastAsia="en-US"/>
              </w:rPr>
              <w:t>,</w:t>
            </w:r>
            <w:r w:rsidRPr="00841299">
              <w:rPr>
                <w:rFonts w:ascii="Times New Roman" w:hAnsi="Times New Roman" w:cs="Times New Roman"/>
                <w:color w:val="auto"/>
                <w:sz w:val="24"/>
                <w:lang w:eastAsia="en-US"/>
              </w:rPr>
              <w:t xml:space="preserve"> 2015)</w:t>
            </w:r>
          </w:p>
        </w:tc>
        <w:tc>
          <w:tcPr>
            <w:tcW w:w="1881" w:type="dxa"/>
            <w:shd w:val="clear" w:color="auto" w:fill="auto"/>
            <w:vAlign w:val="center"/>
          </w:tcPr>
          <w:p w14:paraId="4131C2D6" w14:textId="32E06E46" w:rsidR="009F3E46" w:rsidRPr="00841299" w:rsidRDefault="009F3E46" w:rsidP="00012B9A">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1,282,390,303</w:t>
            </w:r>
          </w:p>
        </w:tc>
        <w:tc>
          <w:tcPr>
            <w:tcW w:w="2529" w:type="dxa"/>
            <w:shd w:val="clear" w:color="auto" w:fill="auto"/>
            <w:vAlign w:val="center"/>
          </w:tcPr>
          <w:p w14:paraId="39EF3BB1" w14:textId="77777777" w:rsidR="000909F4" w:rsidRDefault="009F3E46" w:rsidP="00012B9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lang w:eastAsia="en-US"/>
              </w:rPr>
            </w:pPr>
            <w:r w:rsidRPr="00841299">
              <w:rPr>
                <w:rFonts w:ascii="Times New Roman" w:hAnsi="Times New Roman" w:cs="Times New Roman"/>
                <w:b/>
                <w:color w:val="auto"/>
                <w:sz w:val="24"/>
                <w:lang w:eastAsia="en-US"/>
              </w:rPr>
              <w:t xml:space="preserve">Fixed broadband subscriptions (%) </w:t>
            </w:r>
          </w:p>
          <w:p w14:paraId="2D0C6B81" w14:textId="698F4FA4" w:rsidR="009F3E46" w:rsidRPr="00841299" w:rsidRDefault="009F3E46" w:rsidP="00012B9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lang w:eastAsia="en-US"/>
              </w:rPr>
            </w:pPr>
            <w:r w:rsidRPr="00841299">
              <w:rPr>
                <w:rFonts w:ascii="Times New Roman" w:hAnsi="Times New Roman" w:cs="Times New Roman"/>
                <w:b/>
                <w:color w:val="auto"/>
                <w:sz w:val="24"/>
                <w:lang w:eastAsia="en-US"/>
              </w:rPr>
              <w:t>(ITU, 2016)</w:t>
            </w:r>
          </w:p>
        </w:tc>
        <w:tc>
          <w:tcPr>
            <w:tcW w:w="1905" w:type="dxa"/>
            <w:shd w:val="clear" w:color="auto" w:fill="auto"/>
            <w:vAlign w:val="center"/>
          </w:tcPr>
          <w:p w14:paraId="5084EC95" w14:textId="7F7DF890" w:rsidR="009F3E46" w:rsidRPr="00841299" w:rsidRDefault="009F3E46" w:rsidP="00012B9A">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1.44</w:t>
            </w:r>
          </w:p>
        </w:tc>
      </w:tr>
      <w:tr w:rsidR="00841299" w:rsidRPr="00841299" w14:paraId="30A3DA8E" w14:textId="77777777" w:rsidTr="000909F4">
        <w:trPr>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724457FB" w14:textId="77777777" w:rsidR="000909F4" w:rsidRDefault="000909F4" w:rsidP="00012B9A">
            <w:pPr>
              <w:pStyle w:val="NoSpacing"/>
              <w:jc w:val="center"/>
              <w:rPr>
                <w:rFonts w:ascii="Times New Roman" w:eastAsia="Times New Roman" w:hAnsi="Times New Roman" w:cs="Times New Roman"/>
                <w:color w:val="auto"/>
                <w:sz w:val="24"/>
                <w:lang w:eastAsia="en-US"/>
              </w:rPr>
            </w:pPr>
            <w:r>
              <w:rPr>
                <w:rFonts w:ascii="Times New Roman" w:eastAsia="Times New Roman" w:hAnsi="Times New Roman" w:cs="Times New Roman"/>
                <w:color w:val="auto"/>
                <w:sz w:val="24"/>
                <w:lang w:eastAsia="en-US"/>
              </w:rPr>
              <w:t>Population density</w:t>
            </w:r>
          </w:p>
          <w:p w14:paraId="38E1EA22" w14:textId="7E85E8E3" w:rsidR="009F3E46" w:rsidRPr="00841299" w:rsidRDefault="009F3E46" w:rsidP="00012B9A">
            <w:pPr>
              <w:pStyle w:val="NoSpacing"/>
              <w:jc w:val="center"/>
              <w:rPr>
                <w:rFonts w:ascii="Times New Roman" w:eastAsia="Times New Roman" w:hAnsi="Times New Roman" w:cs="Times New Roman"/>
                <w:color w:val="auto"/>
                <w:sz w:val="24"/>
                <w:szCs w:val="21"/>
                <w:lang w:eastAsia="en-US"/>
              </w:rPr>
            </w:pPr>
            <w:r w:rsidRPr="00841299">
              <w:rPr>
                <w:rFonts w:ascii="Times New Roman" w:eastAsia="Times New Roman" w:hAnsi="Times New Roman" w:cs="Times New Roman"/>
                <w:color w:val="auto"/>
                <w:sz w:val="24"/>
                <w:lang w:eastAsia="en-US"/>
              </w:rPr>
              <w:t>(people per sq.km)</w:t>
            </w:r>
          </w:p>
          <w:p w14:paraId="21235F88" w14:textId="4DDFF9A9" w:rsidR="009F3E46" w:rsidRPr="00841299" w:rsidRDefault="009F3E46" w:rsidP="00012B9A">
            <w:pPr>
              <w:pStyle w:val="NoSpacing"/>
              <w:jc w:val="center"/>
              <w:rPr>
                <w:rFonts w:ascii="Times New Roman" w:hAnsi="Times New Roman" w:cs="Times New Roman"/>
                <w:color w:val="auto"/>
                <w:sz w:val="24"/>
                <w:lang w:eastAsia="en-US"/>
              </w:rPr>
            </w:pPr>
            <w:r w:rsidRPr="00841299">
              <w:rPr>
                <w:rFonts w:ascii="Times New Roman" w:eastAsia="Times New Roman" w:hAnsi="Times New Roman" w:cs="Times New Roman"/>
                <w:color w:val="auto"/>
                <w:sz w:val="24"/>
                <w:lang w:eastAsia="en-US"/>
              </w:rPr>
              <w:t>(UN, 2015)</w:t>
            </w:r>
          </w:p>
        </w:tc>
        <w:tc>
          <w:tcPr>
            <w:tcW w:w="1881" w:type="dxa"/>
            <w:shd w:val="clear" w:color="auto" w:fill="auto"/>
            <w:vAlign w:val="center"/>
          </w:tcPr>
          <w:p w14:paraId="6514A67E" w14:textId="6996A65D" w:rsidR="009F3E46" w:rsidRPr="00841299" w:rsidRDefault="009F3E46" w:rsidP="00012B9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390.11</w:t>
            </w:r>
          </w:p>
        </w:tc>
        <w:tc>
          <w:tcPr>
            <w:tcW w:w="2529" w:type="dxa"/>
            <w:shd w:val="clear" w:color="auto" w:fill="auto"/>
            <w:vAlign w:val="center"/>
          </w:tcPr>
          <w:p w14:paraId="3B37DFBE" w14:textId="77777777" w:rsidR="000909F4" w:rsidRDefault="009F3E46" w:rsidP="00012B9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lang w:eastAsia="en-US"/>
              </w:rPr>
            </w:pPr>
            <w:r w:rsidRPr="00841299">
              <w:rPr>
                <w:rFonts w:ascii="Times New Roman" w:hAnsi="Times New Roman" w:cs="Times New Roman"/>
                <w:b/>
                <w:color w:val="auto"/>
                <w:sz w:val="24"/>
                <w:lang w:eastAsia="en-US"/>
              </w:rPr>
              <w:t>Mobile cellular subscriptions (%)</w:t>
            </w:r>
          </w:p>
          <w:p w14:paraId="6444118E" w14:textId="148E8959" w:rsidR="009F3E46" w:rsidRPr="00841299" w:rsidRDefault="009F3E46" w:rsidP="00012B9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lang w:eastAsia="en-US"/>
              </w:rPr>
            </w:pPr>
            <w:r w:rsidRPr="00841299">
              <w:rPr>
                <w:rFonts w:ascii="Times New Roman" w:hAnsi="Times New Roman" w:cs="Times New Roman"/>
                <w:b/>
                <w:color w:val="auto"/>
                <w:sz w:val="24"/>
                <w:lang w:eastAsia="en-US"/>
              </w:rPr>
              <w:t xml:space="preserve"> (ITU, 2016)</w:t>
            </w:r>
          </w:p>
        </w:tc>
        <w:tc>
          <w:tcPr>
            <w:tcW w:w="1905" w:type="dxa"/>
            <w:shd w:val="clear" w:color="auto" w:fill="auto"/>
            <w:vAlign w:val="center"/>
          </w:tcPr>
          <w:p w14:paraId="22625000" w14:textId="3F797C4E" w:rsidR="009F3E46" w:rsidRPr="00841299" w:rsidRDefault="009F3E46" w:rsidP="00012B9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86.95</w:t>
            </w:r>
          </w:p>
        </w:tc>
      </w:tr>
      <w:tr w:rsidR="00841299" w:rsidRPr="00841299" w14:paraId="1A7A0423" w14:textId="77777777" w:rsidTr="000909F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2478F63A" w14:textId="77777777" w:rsidR="009F3E46" w:rsidRPr="00841299" w:rsidRDefault="009F3E46" w:rsidP="00012B9A">
            <w:pPr>
              <w:pStyle w:val="NoSpacing"/>
              <w:jc w:val="center"/>
              <w:rPr>
                <w:rFonts w:ascii="Times New Roman" w:eastAsia="Times New Roman" w:hAnsi="Times New Roman" w:cs="Times New Roman"/>
                <w:color w:val="auto"/>
                <w:sz w:val="24"/>
                <w:szCs w:val="21"/>
                <w:lang w:eastAsia="en-US"/>
              </w:rPr>
            </w:pPr>
            <w:r w:rsidRPr="00841299">
              <w:rPr>
                <w:rFonts w:ascii="Times New Roman" w:eastAsia="Times New Roman" w:hAnsi="Times New Roman" w:cs="Times New Roman"/>
                <w:color w:val="auto"/>
                <w:sz w:val="24"/>
                <w:lang w:eastAsia="en-US"/>
              </w:rPr>
              <w:t>Median household income</w:t>
            </w:r>
          </w:p>
          <w:p w14:paraId="1904492A" w14:textId="4F8ACB16" w:rsidR="009F3E46" w:rsidRPr="00841299" w:rsidRDefault="009F3E46" w:rsidP="00012B9A">
            <w:pPr>
              <w:pStyle w:val="NoSpacing"/>
              <w:jc w:val="center"/>
              <w:rPr>
                <w:rFonts w:ascii="Times New Roman" w:hAnsi="Times New Roman" w:cs="Times New Roman"/>
                <w:color w:val="auto"/>
                <w:sz w:val="24"/>
                <w:lang w:eastAsia="en-US"/>
              </w:rPr>
            </w:pPr>
            <w:r w:rsidRPr="00841299">
              <w:rPr>
                <w:rFonts w:ascii="Times New Roman" w:eastAsia="Times New Roman" w:hAnsi="Times New Roman" w:cs="Times New Roman"/>
                <w:color w:val="auto"/>
                <w:sz w:val="24"/>
                <w:lang w:eastAsia="en-US"/>
              </w:rPr>
              <w:t>(Gallup, 2006-2012)</w:t>
            </w:r>
          </w:p>
        </w:tc>
        <w:tc>
          <w:tcPr>
            <w:tcW w:w="1881" w:type="dxa"/>
            <w:shd w:val="clear" w:color="auto" w:fill="auto"/>
            <w:vAlign w:val="center"/>
          </w:tcPr>
          <w:p w14:paraId="54777FFC" w14:textId="31203095" w:rsidR="009F3E46" w:rsidRPr="00841299" w:rsidRDefault="00773369" w:rsidP="00012B9A">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US</w:t>
            </w:r>
            <w:r w:rsidR="00701774" w:rsidRPr="00841299">
              <w:rPr>
                <w:rFonts w:cs="Times New Roman"/>
                <w:color w:val="auto"/>
                <w:sz w:val="24"/>
                <w:szCs w:val="24"/>
                <w:lang w:eastAsia="en-US"/>
              </w:rPr>
              <w:t>$</w:t>
            </w:r>
            <w:r w:rsidRPr="00841299">
              <w:rPr>
                <w:rFonts w:cs="Times New Roman"/>
                <w:color w:val="auto"/>
                <w:sz w:val="24"/>
                <w:szCs w:val="24"/>
                <w:lang w:eastAsia="en-US"/>
              </w:rPr>
              <w:t xml:space="preserve"> </w:t>
            </w:r>
            <w:r w:rsidR="009F3E46" w:rsidRPr="00841299">
              <w:rPr>
                <w:rFonts w:cs="Times New Roman"/>
                <w:color w:val="auto"/>
                <w:sz w:val="24"/>
                <w:szCs w:val="24"/>
                <w:lang w:eastAsia="en-US"/>
              </w:rPr>
              <w:t>3</w:t>
            </w:r>
            <w:r w:rsidR="006241C2" w:rsidRPr="00841299">
              <w:rPr>
                <w:rFonts w:cs="Times New Roman"/>
                <w:color w:val="auto"/>
                <w:sz w:val="24"/>
                <w:szCs w:val="24"/>
                <w:lang w:eastAsia="en-US"/>
              </w:rPr>
              <w:t>,</w:t>
            </w:r>
            <w:r w:rsidR="009F3E46" w:rsidRPr="00841299">
              <w:rPr>
                <w:rFonts w:cs="Times New Roman"/>
                <w:color w:val="auto"/>
                <w:sz w:val="24"/>
                <w:szCs w:val="24"/>
                <w:lang w:eastAsia="en-US"/>
              </w:rPr>
              <w:t>168</w:t>
            </w:r>
          </w:p>
        </w:tc>
        <w:tc>
          <w:tcPr>
            <w:tcW w:w="2529" w:type="dxa"/>
            <w:shd w:val="clear" w:color="auto" w:fill="auto"/>
            <w:vAlign w:val="center"/>
          </w:tcPr>
          <w:p w14:paraId="71586A52" w14:textId="77777777" w:rsidR="007C4C11" w:rsidRPr="00841299" w:rsidRDefault="009F3E46" w:rsidP="00012B9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rPr>
            </w:pPr>
            <w:r w:rsidRPr="00841299">
              <w:rPr>
                <w:rFonts w:ascii="Times New Roman" w:hAnsi="Times New Roman" w:cs="Times New Roman"/>
                <w:b/>
                <w:color w:val="auto"/>
                <w:sz w:val="24"/>
              </w:rPr>
              <w:t xml:space="preserve">Individuals using the Internet (%) </w:t>
            </w:r>
          </w:p>
          <w:p w14:paraId="0775DB70" w14:textId="67F3CB9D" w:rsidR="009F3E46" w:rsidRPr="00841299" w:rsidRDefault="009F3E46" w:rsidP="00012B9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lang w:eastAsia="en-US"/>
              </w:rPr>
            </w:pPr>
            <w:r w:rsidRPr="00841299">
              <w:rPr>
                <w:rFonts w:ascii="Times New Roman" w:hAnsi="Times New Roman" w:cs="Times New Roman"/>
                <w:b/>
                <w:color w:val="auto"/>
                <w:sz w:val="24"/>
              </w:rPr>
              <w:t>(ITU, 2016)</w:t>
            </w:r>
          </w:p>
        </w:tc>
        <w:tc>
          <w:tcPr>
            <w:tcW w:w="1905" w:type="dxa"/>
            <w:shd w:val="clear" w:color="auto" w:fill="auto"/>
            <w:vAlign w:val="center"/>
          </w:tcPr>
          <w:p w14:paraId="4F7018F3" w14:textId="206B5987" w:rsidR="009F3E46" w:rsidRPr="00841299" w:rsidRDefault="009F3E46" w:rsidP="00012B9A">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29.5</w:t>
            </w:r>
          </w:p>
        </w:tc>
      </w:tr>
      <w:tr w:rsidR="00841299" w:rsidRPr="00841299" w14:paraId="221DC1BF" w14:textId="77777777" w:rsidTr="000909F4">
        <w:trPr>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2974DE79" w14:textId="77777777" w:rsidR="000909F4" w:rsidRDefault="009F3E46" w:rsidP="00012B9A">
            <w:pPr>
              <w:pStyle w:val="NoSpacing"/>
              <w:jc w:val="center"/>
              <w:rPr>
                <w:rFonts w:ascii="Times New Roman" w:hAnsi="Times New Roman" w:cs="Times New Roman"/>
                <w:color w:val="auto"/>
                <w:sz w:val="24"/>
              </w:rPr>
            </w:pPr>
            <w:r w:rsidRPr="00841299">
              <w:rPr>
                <w:rFonts w:ascii="Times New Roman" w:hAnsi="Times New Roman" w:cs="Times New Roman"/>
                <w:color w:val="auto"/>
                <w:sz w:val="24"/>
              </w:rPr>
              <w:t xml:space="preserve">Education </w:t>
            </w:r>
          </w:p>
          <w:p w14:paraId="7FD13971" w14:textId="77777777" w:rsidR="000909F4" w:rsidRDefault="009F3E46" w:rsidP="00012B9A">
            <w:pPr>
              <w:pStyle w:val="NoSpacing"/>
              <w:jc w:val="center"/>
              <w:rPr>
                <w:rFonts w:ascii="Times New Roman" w:hAnsi="Times New Roman" w:cs="Times New Roman"/>
                <w:color w:val="auto"/>
                <w:sz w:val="24"/>
              </w:rPr>
            </w:pPr>
            <w:r w:rsidRPr="00841299">
              <w:rPr>
                <w:rFonts w:ascii="Times New Roman" w:hAnsi="Times New Roman" w:cs="Times New Roman"/>
                <w:color w:val="auto"/>
                <w:sz w:val="24"/>
              </w:rPr>
              <w:t xml:space="preserve">(Mean years of schooling) </w:t>
            </w:r>
          </w:p>
          <w:p w14:paraId="768DE8BA" w14:textId="39013EC1" w:rsidR="009F3E46" w:rsidRPr="00841299" w:rsidRDefault="009F3E46" w:rsidP="00012B9A">
            <w:pPr>
              <w:pStyle w:val="NoSpacing"/>
              <w:jc w:val="center"/>
              <w:rPr>
                <w:rFonts w:ascii="Times New Roman" w:hAnsi="Times New Roman" w:cs="Times New Roman"/>
                <w:color w:val="auto"/>
                <w:sz w:val="24"/>
                <w:lang w:eastAsia="en-US"/>
              </w:rPr>
            </w:pPr>
            <w:r w:rsidRPr="00841299">
              <w:rPr>
                <w:rFonts w:ascii="Times New Roman" w:hAnsi="Times New Roman" w:cs="Times New Roman"/>
                <w:color w:val="auto"/>
                <w:sz w:val="24"/>
              </w:rPr>
              <w:t>(UNDP, 2013)</w:t>
            </w:r>
          </w:p>
        </w:tc>
        <w:tc>
          <w:tcPr>
            <w:tcW w:w="1881" w:type="dxa"/>
            <w:shd w:val="clear" w:color="auto" w:fill="auto"/>
            <w:vAlign w:val="center"/>
          </w:tcPr>
          <w:p w14:paraId="3F8DEB1F" w14:textId="77777777" w:rsidR="009F3E46" w:rsidRPr="00841299" w:rsidRDefault="009F3E46" w:rsidP="00012B9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rPr>
            </w:pPr>
            <w:r w:rsidRPr="00841299">
              <w:rPr>
                <w:rFonts w:cs="Times New Roman"/>
                <w:color w:val="auto"/>
                <w:sz w:val="24"/>
                <w:szCs w:val="24"/>
              </w:rPr>
              <w:t>Male: 5.6</w:t>
            </w:r>
          </w:p>
          <w:p w14:paraId="3D261DE2" w14:textId="4281ED3D" w:rsidR="009F3E46" w:rsidRPr="00841299" w:rsidRDefault="009F3E46" w:rsidP="00012B9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rPr>
              <w:t>Female: 3.2</w:t>
            </w:r>
          </w:p>
        </w:tc>
        <w:tc>
          <w:tcPr>
            <w:tcW w:w="2529" w:type="dxa"/>
            <w:shd w:val="clear" w:color="auto" w:fill="auto"/>
            <w:vAlign w:val="center"/>
          </w:tcPr>
          <w:p w14:paraId="10323372" w14:textId="77777777" w:rsidR="000909F4" w:rsidRDefault="009F3E46" w:rsidP="00012B9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rPr>
            </w:pPr>
            <w:r w:rsidRPr="00841299">
              <w:rPr>
                <w:rFonts w:ascii="Times New Roman" w:hAnsi="Times New Roman" w:cs="Times New Roman"/>
                <w:b/>
                <w:color w:val="auto"/>
                <w:sz w:val="24"/>
              </w:rPr>
              <w:t xml:space="preserve">Individuals using the Internet by Gender (%) </w:t>
            </w:r>
          </w:p>
          <w:p w14:paraId="7A5539BF" w14:textId="42F01A6A" w:rsidR="009F3E46" w:rsidRPr="00841299" w:rsidRDefault="009F3E46" w:rsidP="00012B9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lang w:eastAsia="en-US"/>
              </w:rPr>
            </w:pPr>
            <w:r w:rsidRPr="00841299">
              <w:rPr>
                <w:rFonts w:ascii="Times New Roman" w:hAnsi="Times New Roman" w:cs="Times New Roman"/>
                <w:b/>
                <w:color w:val="auto"/>
                <w:sz w:val="24"/>
              </w:rPr>
              <w:t>(ITU, 2016)</w:t>
            </w:r>
          </w:p>
        </w:tc>
        <w:tc>
          <w:tcPr>
            <w:tcW w:w="1905" w:type="dxa"/>
            <w:shd w:val="clear" w:color="auto" w:fill="auto"/>
            <w:vAlign w:val="center"/>
          </w:tcPr>
          <w:p w14:paraId="32953BA4" w14:textId="27E10877" w:rsidR="009F3E46" w:rsidRPr="00841299" w:rsidRDefault="009F3E46" w:rsidP="00012B9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N/A</w:t>
            </w:r>
          </w:p>
        </w:tc>
      </w:tr>
    </w:tbl>
    <w:p w14:paraId="6A9E7495" w14:textId="2173477B" w:rsidR="00540B01" w:rsidRPr="00841299" w:rsidRDefault="005767A5" w:rsidP="00012B9A">
      <w:pPr>
        <w:pStyle w:val="Heading1"/>
        <w:rPr>
          <w:b/>
        </w:rPr>
      </w:pPr>
      <w:r w:rsidRPr="00841299">
        <w:t>Project D</w:t>
      </w:r>
      <w:r w:rsidR="00EE1E6E" w:rsidRPr="00841299">
        <w:t>escription</w:t>
      </w:r>
    </w:p>
    <w:p w14:paraId="2D23441B" w14:textId="77777777" w:rsidR="006241C2" w:rsidRPr="00841299" w:rsidRDefault="00DD1F8A" w:rsidP="00012B9A">
      <w:pPr>
        <w:rPr>
          <w:rFonts w:cs="Times New Roman"/>
          <w:szCs w:val="24"/>
        </w:rPr>
      </w:pPr>
      <w:r w:rsidRPr="00841299">
        <w:rPr>
          <w:rFonts w:cs="Times New Roman"/>
          <w:szCs w:val="24"/>
        </w:rPr>
        <w:t>IITB’s TV white space test bed</w:t>
      </w:r>
      <w:r w:rsidR="00751FDF" w:rsidRPr="00841299">
        <w:rPr>
          <w:rFonts w:cs="Times New Roman"/>
          <w:szCs w:val="24"/>
        </w:rPr>
        <w:t xml:space="preserve"> arose in the context of a dearth of broadband availability in rural areas of India. </w:t>
      </w:r>
      <w:r w:rsidR="0099655C" w:rsidRPr="00841299">
        <w:rPr>
          <w:rFonts w:cs="Times New Roman"/>
          <w:szCs w:val="24"/>
        </w:rPr>
        <w:t xml:space="preserve">The </w:t>
      </w:r>
      <w:r w:rsidR="002C06B4" w:rsidRPr="00841299">
        <w:rPr>
          <w:rFonts w:cs="Times New Roman"/>
          <w:szCs w:val="24"/>
        </w:rPr>
        <w:t xml:space="preserve">Gram Marg team </w:t>
      </w:r>
      <w:r w:rsidR="00751FDF" w:rsidRPr="00841299">
        <w:rPr>
          <w:rFonts w:cs="Times New Roman"/>
          <w:szCs w:val="24"/>
        </w:rPr>
        <w:t>noted that the market remained largely</w:t>
      </w:r>
      <w:r w:rsidR="003734A7" w:rsidRPr="00841299">
        <w:rPr>
          <w:rFonts w:cs="Times New Roman"/>
          <w:szCs w:val="24"/>
        </w:rPr>
        <w:t xml:space="preserve"> untapped</w:t>
      </w:r>
      <w:r w:rsidR="00751FDF" w:rsidRPr="00841299">
        <w:rPr>
          <w:rFonts w:cs="Times New Roman"/>
          <w:szCs w:val="24"/>
        </w:rPr>
        <w:t xml:space="preserve"> in spite of recent government initiatives to provide connectivity to remote areas of India and </w:t>
      </w:r>
      <w:r w:rsidR="0022094B" w:rsidRPr="00841299">
        <w:rPr>
          <w:rFonts w:cs="Times New Roman"/>
          <w:szCs w:val="24"/>
        </w:rPr>
        <w:t xml:space="preserve">bridge </w:t>
      </w:r>
      <w:r w:rsidR="00751FDF" w:rsidRPr="00841299">
        <w:rPr>
          <w:rFonts w:cs="Times New Roman"/>
          <w:szCs w:val="24"/>
        </w:rPr>
        <w:t xml:space="preserve">the digital divide. </w:t>
      </w:r>
      <w:proofErr w:type="spellStart"/>
      <w:r w:rsidR="006C5899" w:rsidRPr="00841299">
        <w:rPr>
          <w:rFonts w:cs="Times New Roman"/>
          <w:szCs w:val="24"/>
        </w:rPr>
        <w:t>BharatNet</w:t>
      </w:r>
      <w:proofErr w:type="spellEnd"/>
      <w:r w:rsidR="006C5899" w:rsidRPr="00841299">
        <w:rPr>
          <w:rFonts w:cs="Times New Roman"/>
          <w:szCs w:val="24"/>
        </w:rPr>
        <w:t xml:space="preserve">, the Indian government’s answer to rural connectivity, </w:t>
      </w:r>
      <w:r w:rsidR="003734A7" w:rsidRPr="00841299">
        <w:rPr>
          <w:rFonts w:cs="Times New Roman"/>
          <w:szCs w:val="24"/>
        </w:rPr>
        <w:t xml:space="preserve">focuses on creating optical fiber points in Gram Panchayat (small local </w:t>
      </w:r>
      <w:r w:rsidR="0022094B" w:rsidRPr="00841299">
        <w:rPr>
          <w:rFonts w:cs="Times New Roman"/>
          <w:szCs w:val="24"/>
        </w:rPr>
        <w:t>self-</w:t>
      </w:r>
      <w:r w:rsidR="003734A7" w:rsidRPr="00841299">
        <w:rPr>
          <w:rFonts w:cs="Times New Roman"/>
          <w:szCs w:val="24"/>
        </w:rPr>
        <w:t>government offices).</w:t>
      </w:r>
      <w:r w:rsidRPr="00841299">
        <w:rPr>
          <w:rFonts w:cs="Times New Roman"/>
          <w:szCs w:val="24"/>
        </w:rPr>
        <w:t xml:space="preserve"> </w:t>
      </w:r>
    </w:p>
    <w:p w14:paraId="0B772E76" w14:textId="3CF884D1" w:rsidR="006241C2" w:rsidRPr="00841299" w:rsidRDefault="00DD1F8A" w:rsidP="00012B9A">
      <w:pPr>
        <w:rPr>
          <w:rFonts w:cs="Times New Roman"/>
          <w:szCs w:val="24"/>
        </w:rPr>
      </w:pPr>
      <w:r w:rsidRPr="00841299">
        <w:rPr>
          <w:rFonts w:cs="Times New Roman"/>
          <w:szCs w:val="24"/>
        </w:rPr>
        <w:t>Gram Marg</w:t>
      </w:r>
      <w:r w:rsidR="003734A7" w:rsidRPr="00841299">
        <w:rPr>
          <w:rFonts w:cs="Times New Roman"/>
          <w:szCs w:val="24"/>
        </w:rPr>
        <w:t xml:space="preserve"> notes the limitations of these access sites and proposes to enhance and improve Internet connectivity to the small villages themselves using TV white space. Wh</w:t>
      </w:r>
      <w:r w:rsidR="004411DA" w:rsidRPr="00841299">
        <w:rPr>
          <w:rFonts w:cs="Times New Roman"/>
          <w:szCs w:val="24"/>
        </w:rPr>
        <w:t xml:space="preserve">ile </w:t>
      </w:r>
      <w:proofErr w:type="spellStart"/>
      <w:r w:rsidR="004411DA" w:rsidRPr="00841299">
        <w:rPr>
          <w:rFonts w:cs="Times New Roman"/>
          <w:szCs w:val="24"/>
        </w:rPr>
        <w:t>BharatNet</w:t>
      </w:r>
      <w:proofErr w:type="spellEnd"/>
      <w:r w:rsidR="004411DA" w:rsidRPr="00841299">
        <w:rPr>
          <w:rFonts w:cs="Times New Roman"/>
          <w:szCs w:val="24"/>
        </w:rPr>
        <w:t xml:space="preserve"> provides </w:t>
      </w:r>
      <w:r w:rsidR="003734A7" w:rsidRPr="00841299">
        <w:rPr>
          <w:rFonts w:cs="Times New Roman"/>
          <w:szCs w:val="24"/>
        </w:rPr>
        <w:t>rural Internet points of presences</w:t>
      </w:r>
      <w:r w:rsidR="003C31DD" w:rsidRPr="00841299">
        <w:rPr>
          <w:rFonts w:cs="Times New Roman"/>
          <w:szCs w:val="24"/>
        </w:rPr>
        <w:t xml:space="preserve"> in </w:t>
      </w:r>
      <w:r w:rsidR="003734A7" w:rsidRPr="00841299">
        <w:rPr>
          <w:rFonts w:cs="Times New Roman"/>
          <w:szCs w:val="24"/>
        </w:rPr>
        <w:t>centralized location</w:t>
      </w:r>
      <w:r w:rsidR="003C31DD" w:rsidRPr="00841299">
        <w:rPr>
          <w:rFonts w:cs="Times New Roman"/>
          <w:szCs w:val="24"/>
        </w:rPr>
        <w:t>s</w:t>
      </w:r>
      <w:r w:rsidR="003734A7" w:rsidRPr="00841299">
        <w:rPr>
          <w:rFonts w:cs="Times New Roman"/>
          <w:szCs w:val="24"/>
        </w:rPr>
        <w:t xml:space="preserve">, IITB’s TV white space </w:t>
      </w:r>
      <w:r w:rsidR="0022094B" w:rsidRPr="00841299">
        <w:rPr>
          <w:rFonts w:cs="Times New Roman"/>
          <w:szCs w:val="24"/>
        </w:rPr>
        <w:t>net</w:t>
      </w:r>
      <w:r w:rsidR="003734A7" w:rsidRPr="00841299">
        <w:rPr>
          <w:rFonts w:cs="Times New Roman"/>
          <w:szCs w:val="24"/>
        </w:rPr>
        <w:t xml:space="preserve">work extends Internet coverage by linking </w:t>
      </w:r>
      <w:proofErr w:type="spellStart"/>
      <w:r w:rsidR="003734A7" w:rsidRPr="00841299">
        <w:rPr>
          <w:rFonts w:cs="Times New Roman"/>
          <w:szCs w:val="24"/>
        </w:rPr>
        <w:t>WiFi</w:t>
      </w:r>
      <w:proofErr w:type="spellEnd"/>
      <w:r w:rsidR="003734A7" w:rsidRPr="00841299">
        <w:rPr>
          <w:rFonts w:cs="Times New Roman"/>
          <w:szCs w:val="24"/>
        </w:rPr>
        <w:t xml:space="preserve"> subnets within the villages to these central offices. In this way, IITB has found a method to take advantage of the particularly abundant amount of TV white space in India in order to serve connectivity needs at very local levels. </w:t>
      </w:r>
    </w:p>
    <w:p w14:paraId="250C2AEE" w14:textId="2A8D6E45" w:rsidR="006241C2" w:rsidRPr="00841299" w:rsidRDefault="006241C2" w:rsidP="00012B9A">
      <w:pPr>
        <w:rPr>
          <w:rFonts w:cs="Times New Roman"/>
          <w:szCs w:val="24"/>
        </w:rPr>
      </w:pPr>
      <w:r w:rsidRPr="00841299">
        <w:rPr>
          <w:rFonts w:cs="Times New Roman"/>
          <w:szCs w:val="24"/>
        </w:rPr>
        <w:t xml:space="preserve">Gram Marg also uses Village Level Entrepreneurs </w:t>
      </w:r>
      <w:r w:rsidR="00F40A61" w:rsidRPr="00841299">
        <w:rPr>
          <w:rFonts w:cs="Times New Roman"/>
          <w:szCs w:val="24"/>
        </w:rPr>
        <w:t xml:space="preserve">to build a market-based model to sustain Internet connectivity roll out to these communities over the long term. They provide these people with training in </w:t>
      </w:r>
      <w:proofErr w:type="gramStart"/>
      <w:r w:rsidR="00F40A61" w:rsidRPr="00841299">
        <w:rPr>
          <w:rFonts w:cs="Times New Roman"/>
          <w:szCs w:val="24"/>
        </w:rPr>
        <w:t>maintenance, and</w:t>
      </w:r>
      <w:proofErr w:type="gramEnd"/>
      <w:r w:rsidR="00F40A61" w:rsidRPr="00841299">
        <w:rPr>
          <w:rFonts w:cs="Times New Roman"/>
          <w:szCs w:val="24"/>
        </w:rPr>
        <w:t xml:space="preserve"> provide costs for the network to be held. </w:t>
      </w:r>
    </w:p>
    <w:p w14:paraId="7A3D21D6" w14:textId="64C1DA15" w:rsidR="003734A7" w:rsidRPr="00841299" w:rsidRDefault="006241C2" w:rsidP="00FD79A8">
      <w:pPr>
        <w:spacing w:after="0"/>
        <w:jc w:val="left"/>
        <w:rPr>
          <w:rFonts w:cs="Times New Roman"/>
          <w:szCs w:val="24"/>
        </w:rPr>
      </w:pPr>
      <w:r w:rsidRPr="00841299">
        <w:rPr>
          <w:rFonts w:cs="Times New Roman"/>
          <w:szCs w:val="24"/>
        </w:rPr>
        <w:br w:type="page"/>
      </w:r>
    </w:p>
    <w:tbl>
      <w:tblPr>
        <w:tblStyle w:val="GridTable6Colorful2"/>
        <w:tblW w:w="0" w:type="auto"/>
        <w:tblCellMar>
          <w:top w:w="100" w:type="dxa"/>
          <w:left w:w="0" w:type="dxa"/>
          <w:bottom w:w="100" w:type="dxa"/>
          <w:right w:w="0" w:type="dxa"/>
        </w:tblCellMar>
        <w:tblLook w:val="04A0" w:firstRow="1" w:lastRow="0" w:firstColumn="1" w:lastColumn="0" w:noHBand="0" w:noVBand="1"/>
      </w:tblPr>
      <w:tblGrid>
        <w:gridCol w:w="2252"/>
        <w:gridCol w:w="2246"/>
        <w:gridCol w:w="1977"/>
        <w:gridCol w:w="2535"/>
      </w:tblGrid>
      <w:tr w:rsidR="00841299" w:rsidRPr="00841299" w14:paraId="1198CFB2" w14:textId="77777777" w:rsidTr="000909F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10" w:type="dxa"/>
            <w:gridSpan w:val="4"/>
            <w:shd w:val="clear" w:color="auto" w:fill="auto"/>
            <w:vAlign w:val="center"/>
          </w:tcPr>
          <w:p w14:paraId="6F079981" w14:textId="6103C954" w:rsidR="002D5221" w:rsidRPr="00841299" w:rsidRDefault="002D5221" w:rsidP="00012B9A">
            <w:pPr>
              <w:spacing w:after="0"/>
              <w:jc w:val="center"/>
              <w:rPr>
                <w:rFonts w:cs="Times New Roman"/>
                <w:color w:val="auto"/>
                <w:sz w:val="24"/>
                <w:szCs w:val="24"/>
                <w:lang w:eastAsia="en-US"/>
              </w:rPr>
            </w:pPr>
            <w:r w:rsidRPr="00841299">
              <w:rPr>
                <w:rFonts w:cs="Times New Roman"/>
                <w:color w:val="auto"/>
                <w:sz w:val="24"/>
                <w:szCs w:val="24"/>
                <w:lang w:eastAsia="en-US"/>
              </w:rPr>
              <w:lastRenderedPageBreak/>
              <w:t xml:space="preserve">Project </w:t>
            </w:r>
            <w:r w:rsidR="00450965" w:rsidRPr="00841299">
              <w:rPr>
                <w:rFonts w:cs="Times New Roman"/>
                <w:color w:val="auto"/>
                <w:sz w:val="24"/>
                <w:szCs w:val="24"/>
                <w:lang w:eastAsia="en-US"/>
              </w:rPr>
              <w:t>details</w:t>
            </w:r>
          </w:p>
        </w:tc>
      </w:tr>
      <w:tr w:rsidR="00841299" w:rsidRPr="00841299" w14:paraId="54A2C071" w14:textId="77777777" w:rsidTr="0050382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2" w:type="dxa"/>
            <w:shd w:val="clear" w:color="auto" w:fill="auto"/>
            <w:vAlign w:val="center"/>
          </w:tcPr>
          <w:p w14:paraId="62932794" w14:textId="691B26B9" w:rsidR="000949C8" w:rsidRPr="00841299" w:rsidRDefault="000949C8" w:rsidP="00012B9A">
            <w:pPr>
              <w:spacing w:after="0"/>
              <w:jc w:val="center"/>
              <w:rPr>
                <w:rFonts w:cs="Times New Roman"/>
                <w:color w:val="auto"/>
                <w:sz w:val="24"/>
                <w:szCs w:val="24"/>
                <w:lang w:eastAsia="en-US"/>
              </w:rPr>
            </w:pPr>
            <w:r w:rsidRPr="00841299">
              <w:rPr>
                <w:rFonts w:cs="Times New Roman"/>
                <w:color w:val="auto"/>
                <w:sz w:val="24"/>
                <w:szCs w:val="24"/>
              </w:rPr>
              <w:t>Technology</w:t>
            </w:r>
          </w:p>
        </w:tc>
        <w:tc>
          <w:tcPr>
            <w:tcW w:w="2246" w:type="dxa"/>
            <w:shd w:val="clear" w:color="auto" w:fill="auto"/>
            <w:vAlign w:val="center"/>
          </w:tcPr>
          <w:p w14:paraId="42623873" w14:textId="5BA6D37D" w:rsidR="00CD5D1D" w:rsidRPr="00841299" w:rsidRDefault="00A941A9" w:rsidP="00012B9A">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 xml:space="preserve">Mix of 5.8 GHz and </w:t>
            </w:r>
            <w:r w:rsidR="00393329" w:rsidRPr="00841299">
              <w:rPr>
                <w:rFonts w:cs="Times New Roman"/>
                <w:color w:val="auto"/>
                <w:sz w:val="24"/>
                <w:szCs w:val="24"/>
                <w:lang w:eastAsia="en-US"/>
              </w:rPr>
              <w:t xml:space="preserve">TV </w:t>
            </w:r>
            <w:r w:rsidRPr="00841299">
              <w:rPr>
                <w:rFonts w:cs="Times New Roman"/>
                <w:color w:val="auto"/>
                <w:sz w:val="24"/>
                <w:szCs w:val="24"/>
                <w:lang w:eastAsia="en-US"/>
              </w:rPr>
              <w:t>White S</w:t>
            </w:r>
            <w:r w:rsidR="00393329" w:rsidRPr="00841299">
              <w:rPr>
                <w:rFonts w:cs="Times New Roman"/>
                <w:color w:val="auto"/>
                <w:sz w:val="24"/>
                <w:szCs w:val="24"/>
                <w:lang w:eastAsia="en-US"/>
              </w:rPr>
              <w:t>pace</w:t>
            </w:r>
          </w:p>
        </w:tc>
        <w:tc>
          <w:tcPr>
            <w:tcW w:w="1977" w:type="dxa"/>
            <w:shd w:val="clear" w:color="auto" w:fill="auto"/>
            <w:vAlign w:val="center"/>
          </w:tcPr>
          <w:p w14:paraId="4D1C6BE4" w14:textId="5C0E6E82" w:rsidR="000949C8" w:rsidRPr="00841299" w:rsidRDefault="000949C8" w:rsidP="00012B9A">
            <w:pPr>
              <w:spacing w:after="0"/>
              <w:jc w:val="center"/>
              <w:cnfStyle w:val="000000100000" w:firstRow="0" w:lastRow="0" w:firstColumn="0" w:lastColumn="0" w:oddVBand="0" w:evenVBand="0" w:oddHBand="1" w:evenHBand="0" w:firstRowFirstColumn="0" w:firstRowLastColumn="0" w:lastRowFirstColumn="0" w:lastRowLastColumn="0"/>
              <w:rPr>
                <w:rFonts w:cs="Times New Roman"/>
                <w:b/>
                <w:color w:val="auto"/>
                <w:sz w:val="24"/>
                <w:szCs w:val="24"/>
              </w:rPr>
            </w:pPr>
            <w:r w:rsidRPr="00841299">
              <w:rPr>
                <w:rFonts w:cs="Times New Roman"/>
                <w:b/>
                <w:color w:val="auto"/>
                <w:sz w:val="24"/>
                <w:szCs w:val="24"/>
              </w:rPr>
              <w:t>Training</w:t>
            </w:r>
          </w:p>
        </w:tc>
        <w:tc>
          <w:tcPr>
            <w:tcW w:w="2535" w:type="dxa"/>
            <w:shd w:val="clear" w:color="auto" w:fill="auto"/>
            <w:vAlign w:val="center"/>
          </w:tcPr>
          <w:p w14:paraId="5663FB0B" w14:textId="106AD778" w:rsidR="00354E71" w:rsidRPr="00841299" w:rsidRDefault="00773369" w:rsidP="00012B9A">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Digital literacy training at schools</w:t>
            </w:r>
          </w:p>
        </w:tc>
      </w:tr>
      <w:tr w:rsidR="00841299" w:rsidRPr="00841299" w14:paraId="356F5BE0" w14:textId="77777777" w:rsidTr="00503823">
        <w:trPr>
          <w:trHeight w:val="20"/>
        </w:trPr>
        <w:tc>
          <w:tcPr>
            <w:cnfStyle w:val="001000000000" w:firstRow="0" w:lastRow="0" w:firstColumn="1" w:lastColumn="0" w:oddVBand="0" w:evenVBand="0" w:oddHBand="0" w:evenHBand="0" w:firstRowFirstColumn="0" w:firstRowLastColumn="0" w:lastRowFirstColumn="0" w:lastRowLastColumn="0"/>
            <w:tcW w:w="2252" w:type="dxa"/>
            <w:shd w:val="clear" w:color="auto" w:fill="auto"/>
            <w:vAlign w:val="center"/>
          </w:tcPr>
          <w:p w14:paraId="02BD9B07" w14:textId="7A0C985A" w:rsidR="00844706" w:rsidRPr="00841299" w:rsidRDefault="002A5786" w:rsidP="00012B9A">
            <w:pPr>
              <w:spacing w:after="0"/>
              <w:jc w:val="center"/>
              <w:rPr>
                <w:rFonts w:cs="Times New Roman"/>
                <w:color w:val="auto"/>
                <w:sz w:val="24"/>
                <w:szCs w:val="24"/>
              </w:rPr>
            </w:pPr>
            <w:r w:rsidRPr="00841299">
              <w:rPr>
                <w:rFonts w:cs="Times New Roman"/>
                <w:color w:val="auto"/>
                <w:sz w:val="24"/>
                <w:szCs w:val="24"/>
              </w:rPr>
              <w:t xml:space="preserve">Year </w:t>
            </w:r>
            <w:r w:rsidR="000909F4">
              <w:rPr>
                <w:rFonts w:cs="Times New Roman"/>
                <w:color w:val="auto"/>
                <w:sz w:val="24"/>
                <w:szCs w:val="24"/>
              </w:rPr>
              <w:t>program started</w:t>
            </w:r>
          </w:p>
        </w:tc>
        <w:tc>
          <w:tcPr>
            <w:tcW w:w="2246" w:type="dxa"/>
            <w:shd w:val="clear" w:color="auto" w:fill="auto"/>
            <w:vAlign w:val="center"/>
          </w:tcPr>
          <w:p w14:paraId="3EF10534" w14:textId="75E5BD7C" w:rsidR="00F4354F" w:rsidRPr="00841299" w:rsidRDefault="00594674" w:rsidP="00012B9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2013</w:t>
            </w:r>
          </w:p>
        </w:tc>
        <w:tc>
          <w:tcPr>
            <w:tcW w:w="1977" w:type="dxa"/>
            <w:shd w:val="clear" w:color="auto" w:fill="auto"/>
            <w:vAlign w:val="center"/>
          </w:tcPr>
          <w:p w14:paraId="3F61756F" w14:textId="604EA7EB" w:rsidR="000949C8" w:rsidRPr="00841299" w:rsidRDefault="00773369" w:rsidP="00012B9A">
            <w:pPr>
              <w:spacing w:after="0"/>
              <w:jc w:val="center"/>
              <w:cnfStyle w:val="000000000000" w:firstRow="0" w:lastRow="0" w:firstColumn="0" w:lastColumn="0" w:oddVBand="0" w:evenVBand="0" w:oddHBand="0" w:evenHBand="0" w:firstRowFirstColumn="0" w:firstRowLastColumn="0" w:lastRowFirstColumn="0" w:lastRowLastColumn="0"/>
              <w:rPr>
                <w:rFonts w:cs="Times New Roman"/>
                <w:b/>
                <w:color w:val="auto"/>
                <w:sz w:val="24"/>
                <w:szCs w:val="24"/>
                <w:lang w:eastAsia="en-US"/>
              </w:rPr>
            </w:pPr>
            <w:r w:rsidRPr="00841299">
              <w:rPr>
                <w:rFonts w:cs="Times New Roman"/>
                <w:b/>
                <w:color w:val="auto"/>
                <w:sz w:val="24"/>
                <w:szCs w:val="24"/>
                <w:lang w:eastAsia="en-US"/>
              </w:rPr>
              <w:t xml:space="preserve">Cost </w:t>
            </w:r>
            <w:r w:rsidR="00387117" w:rsidRPr="00841299">
              <w:rPr>
                <w:rFonts w:cs="Times New Roman"/>
                <w:b/>
                <w:color w:val="auto"/>
                <w:sz w:val="24"/>
                <w:szCs w:val="24"/>
                <w:lang w:eastAsia="en-US"/>
              </w:rPr>
              <w:t>to users</w:t>
            </w:r>
          </w:p>
        </w:tc>
        <w:tc>
          <w:tcPr>
            <w:tcW w:w="2535" w:type="dxa"/>
            <w:shd w:val="clear" w:color="auto" w:fill="auto"/>
            <w:vAlign w:val="center"/>
          </w:tcPr>
          <w:p w14:paraId="5522DC6E" w14:textId="30B26105" w:rsidR="00387117" w:rsidRPr="00841299" w:rsidRDefault="00594674" w:rsidP="00012B9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rPr>
            </w:pPr>
            <w:r w:rsidRPr="00841299">
              <w:rPr>
                <w:rFonts w:cs="Times New Roman"/>
                <w:color w:val="auto"/>
                <w:sz w:val="24"/>
                <w:szCs w:val="24"/>
              </w:rPr>
              <w:t>Free</w:t>
            </w:r>
          </w:p>
        </w:tc>
      </w:tr>
      <w:tr w:rsidR="00841299" w:rsidRPr="00841299" w14:paraId="3B075F3B" w14:textId="77777777" w:rsidTr="0050382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2" w:type="dxa"/>
            <w:shd w:val="clear" w:color="auto" w:fill="auto"/>
            <w:vAlign w:val="center"/>
          </w:tcPr>
          <w:p w14:paraId="0C247A25" w14:textId="77777777" w:rsidR="000949C8" w:rsidRPr="00841299" w:rsidRDefault="00387117" w:rsidP="00012B9A">
            <w:pPr>
              <w:spacing w:after="0"/>
              <w:jc w:val="center"/>
              <w:rPr>
                <w:rFonts w:cs="Times New Roman"/>
                <w:color w:val="auto"/>
                <w:sz w:val="24"/>
                <w:szCs w:val="24"/>
                <w:lang w:eastAsia="en-US"/>
              </w:rPr>
            </w:pPr>
            <w:r w:rsidRPr="00841299">
              <w:rPr>
                <w:rFonts w:cs="Times New Roman"/>
                <w:color w:val="auto"/>
                <w:sz w:val="24"/>
                <w:szCs w:val="24"/>
                <w:lang w:eastAsia="en-US"/>
              </w:rPr>
              <w:t>Geography</w:t>
            </w:r>
          </w:p>
        </w:tc>
        <w:tc>
          <w:tcPr>
            <w:tcW w:w="2246" w:type="dxa"/>
            <w:shd w:val="clear" w:color="auto" w:fill="auto"/>
            <w:vAlign w:val="center"/>
          </w:tcPr>
          <w:p w14:paraId="6E6E81C7" w14:textId="77777777" w:rsidR="00354E71" w:rsidRPr="00841299" w:rsidRDefault="00594674" w:rsidP="00012B9A">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Undulating terrain with elevation</w:t>
            </w:r>
          </w:p>
        </w:tc>
        <w:tc>
          <w:tcPr>
            <w:tcW w:w="1977" w:type="dxa"/>
            <w:shd w:val="clear" w:color="auto" w:fill="auto"/>
            <w:vAlign w:val="center"/>
          </w:tcPr>
          <w:p w14:paraId="2075B32B" w14:textId="65D1E5C7" w:rsidR="000949C8" w:rsidRPr="00841299" w:rsidRDefault="00387117" w:rsidP="00012B9A">
            <w:pPr>
              <w:spacing w:after="0"/>
              <w:jc w:val="center"/>
              <w:cnfStyle w:val="000000100000" w:firstRow="0" w:lastRow="0" w:firstColumn="0" w:lastColumn="0" w:oddVBand="0" w:evenVBand="0" w:oddHBand="1" w:evenHBand="0" w:firstRowFirstColumn="0" w:firstRowLastColumn="0" w:lastRowFirstColumn="0" w:lastRowLastColumn="0"/>
              <w:rPr>
                <w:rFonts w:cs="Times New Roman"/>
                <w:b/>
                <w:color w:val="auto"/>
                <w:sz w:val="24"/>
                <w:szCs w:val="24"/>
                <w:lang w:eastAsia="en-US"/>
              </w:rPr>
            </w:pPr>
            <w:r w:rsidRPr="00841299">
              <w:rPr>
                <w:rFonts w:cs="Times New Roman"/>
                <w:b/>
                <w:color w:val="auto"/>
                <w:sz w:val="24"/>
                <w:szCs w:val="24"/>
              </w:rPr>
              <w:t xml:space="preserve">Total cost of </w:t>
            </w:r>
            <w:r w:rsidR="006241C2" w:rsidRPr="00841299">
              <w:rPr>
                <w:rFonts w:cs="Times New Roman"/>
                <w:b/>
                <w:color w:val="auto"/>
                <w:sz w:val="24"/>
                <w:szCs w:val="24"/>
              </w:rPr>
              <w:t>program</w:t>
            </w:r>
          </w:p>
        </w:tc>
        <w:tc>
          <w:tcPr>
            <w:tcW w:w="2535" w:type="dxa"/>
            <w:shd w:val="clear" w:color="auto" w:fill="auto"/>
            <w:vAlign w:val="center"/>
          </w:tcPr>
          <w:p w14:paraId="20C5019B" w14:textId="26DDC03E" w:rsidR="00844706" w:rsidRPr="00841299" w:rsidRDefault="00503823" w:rsidP="00012B9A">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Pr>
                <w:rFonts w:cs="Times New Roman"/>
                <w:color w:val="auto"/>
                <w:sz w:val="24"/>
                <w:szCs w:val="24"/>
                <w:lang w:eastAsia="en-US"/>
              </w:rPr>
              <w:t xml:space="preserve"> F</w:t>
            </w:r>
            <w:r w:rsidR="00844706" w:rsidRPr="00841299">
              <w:rPr>
                <w:rFonts w:cs="Times New Roman"/>
                <w:color w:val="auto"/>
                <w:sz w:val="24"/>
                <w:szCs w:val="24"/>
                <w:lang w:eastAsia="en-US"/>
              </w:rPr>
              <w:t>or 2 t</w:t>
            </w:r>
            <w:r>
              <w:rPr>
                <w:rFonts w:cs="Times New Roman"/>
                <w:color w:val="auto"/>
                <w:sz w:val="24"/>
                <w:szCs w:val="24"/>
                <w:lang w:eastAsia="en-US"/>
              </w:rPr>
              <w:t>erminals, 20 subscribers, 1Mbps</w:t>
            </w:r>
          </w:p>
          <w:p w14:paraId="6EB69602" w14:textId="77777777" w:rsidR="00503823" w:rsidRDefault="00503823" w:rsidP="00503823">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 xml:space="preserve">Fixed cost: </w:t>
            </w:r>
          </w:p>
          <w:p w14:paraId="07B1CC63" w14:textId="25134123" w:rsidR="00844706" w:rsidRPr="00841299" w:rsidRDefault="00844706" w:rsidP="00503823">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TV</w:t>
            </w:r>
            <w:r w:rsidR="00503823">
              <w:rPr>
                <w:rFonts w:cs="Times New Roman"/>
                <w:color w:val="auto"/>
                <w:sz w:val="24"/>
                <w:szCs w:val="24"/>
                <w:lang w:eastAsia="en-US"/>
              </w:rPr>
              <w:t>WS</w:t>
            </w:r>
            <w:r w:rsidRPr="00841299">
              <w:rPr>
                <w:rFonts w:cs="Times New Roman"/>
                <w:color w:val="auto"/>
                <w:sz w:val="24"/>
                <w:szCs w:val="24"/>
                <w:lang w:eastAsia="en-US"/>
              </w:rPr>
              <w:t xml:space="preserve">: </w:t>
            </w:r>
            <w:r w:rsidRPr="00841299">
              <w:rPr>
                <w:rFonts w:cs="Times New Roman"/>
                <w:color w:val="auto"/>
                <w:sz w:val="24"/>
                <w:szCs w:val="24"/>
              </w:rPr>
              <w:t>US</w:t>
            </w:r>
            <w:bookmarkStart w:id="0" w:name="_GoBack"/>
            <w:r w:rsidRPr="00841299">
              <w:rPr>
                <w:rFonts w:cs="Times New Roman"/>
                <w:color w:val="auto"/>
                <w:sz w:val="24"/>
                <w:szCs w:val="24"/>
              </w:rPr>
              <w:t>$</w:t>
            </w:r>
            <w:bookmarkEnd w:id="0"/>
            <w:r w:rsidRPr="00841299">
              <w:rPr>
                <w:rFonts w:cs="Times New Roman"/>
                <w:color w:val="auto"/>
                <w:sz w:val="24"/>
                <w:szCs w:val="24"/>
              </w:rPr>
              <w:t xml:space="preserve"> 2,500</w:t>
            </w:r>
          </w:p>
          <w:p w14:paraId="3FF0E956" w14:textId="33D26DFC" w:rsidR="00844706" w:rsidRPr="00841299" w:rsidRDefault="00844706" w:rsidP="00503823">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5.8 GHz:</w:t>
            </w:r>
            <w:r w:rsidR="00503823">
              <w:rPr>
                <w:rFonts w:cs="Times New Roman"/>
                <w:color w:val="auto"/>
                <w:sz w:val="24"/>
                <w:szCs w:val="24"/>
                <w:lang w:eastAsia="en-US"/>
              </w:rPr>
              <w:t xml:space="preserve"> </w:t>
            </w:r>
            <w:r w:rsidRPr="00841299">
              <w:rPr>
                <w:rFonts w:cs="Times New Roman"/>
                <w:color w:val="auto"/>
                <w:sz w:val="24"/>
                <w:szCs w:val="24"/>
              </w:rPr>
              <w:t>US$ 4,000</w:t>
            </w:r>
          </w:p>
          <w:p w14:paraId="2AFA2471" w14:textId="1D2BF238" w:rsidR="00844706" w:rsidRPr="00841299" w:rsidRDefault="00844706" w:rsidP="00012B9A">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 xml:space="preserve">Operational cost: </w:t>
            </w:r>
          </w:p>
          <w:p w14:paraId="66B2523B" w14:textId="1C6873F2" w:rsidR="00844706" w:rsidRPr="00841299" w:rsidRDefault="00503823" w:rsidP="00503823">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Pr>
                <w:rFonts w:cs="Times New Roman"/>
                <w:color w:val="auto"/>
                <w:sz w:val="24"/>
                <w:szCs w:val="24"/>
                <w:lang w:eastAsia="en-US"/>
              </w:rPr>
              <w:t xml:space="preserve">TVWS: </w:t>
            </w:r>
            <w:r w:rsidR="00A941A9" w:rsidRPr="00841299">
              <w:rPr>
                <w:rFonts w:cs="Times New Roman"/>
                <w:color w:val="auto"/>
                <w:sz w:val="24"/>
                <w:szCs w:val="24"/>
              </w:rPr>
              <w:t>US$ 3,400</w:t>
            </w:r>
          </w:p>
          <w:p w14:paraId="5E674678" w14:textId="37704948" w:rsidR="00065D61" w:rsidRPr="00841299" w:rsidRDefault="00503823" w:rsidP="00503823">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Pr>
                <w:rFonts w:cs="Times New Roman"/>
                <w:color w:val="auto"/>
                <w:sz w:val="24"/>
                <w:szCs w:val="24"/>
                <w:lang w:eastAsia="en-US"/>
              </w:rPr>
              <w:t>5</w:t>
            </w:r>
            <w:r w:rsidR="00844706" w:rsidRPr="00841299">
              <w:rPr>
                <w:rFonts w:cs="Times New Roman"/>
                <w:color w:val="auto"/>
                <w:sz w:val="24"/>
                <w:szCs w:val="24"/>
                <w:lang w:eastAsia="en-US"/>
              </w:rPr>
              <w:t>.8 GHz</w:t>
            </w:r>
            <w:r>
              <w:rPr>
                <w:rFonts w:cs="Times New Roman"/>
                <w:color w:val="auto"/>
                <w:sz w:val="24"/>
                <w:szCs w:val="24"/>
                <w:lang w:eastAsia="en-US"/>
              </w:rPr>
              <w:t xml:space="preserve">: </w:t>
            </w:r>
            <w:r w:rsidR="00A941A9" w:rsidRPr="00841299">
              <w:rPr>
                <w:rFonts w:cs="Times New Roman"/>
                <w:color w:val="auto"/>
                <w:sz w:val="24"/>
                <w:szCs w:val="24"/>
              </w:rPr>
              <w:t>US$ 5,000</w:t>
            </w:r>
          </w:p>
        </w:tc>
      </w:tr>
      <w:tr w:rsidR="00841299" w:rsidRPr="00841299" w14:paraId="493FDD0E" w14:textId="77777777" w:rsidTr="00503823">
        <w:trPr>
          <w:trHeight w:val="20"/>
        </w:trPr>
        <w:tc>
          <w:tcPr>
            <w:cnfStyle w:val="001000000000" w:firstRow="0" w:lastRow="0" w:firstColumn="1" w:lastColumn="0" w:oddVBand="0" w:evenVBand="0" w:oddHBand="0" w:evenHBand="0" w:firstRowFirstColumn="0" w:firstRowLastColumn="0" w:lastRowFirstColumn="0" w:lastRowLastColumn="0"/>
            <w:tcW w:w="2252" w:type="dxa"/>
            <w:shd w:val="clear" w:color="auto" w:fill="auto"/>
            <w:vAlign w:val="center"/>
          </w:tcPr>
          <w:p w14:paraId="24DD3B05" w14:textId="4AFA99AD" w:rsidR="00460FD5" w:rsidRPr="00841299" w:rsidRDefault="00387117" w:rsidP="00012B9A">
            <w:pPr>
              <w:spacing w:after="0"/>
              <w:jc w:val="center"/>
              <w:rPr>
                <w:rFonts w:cs="Times New Roman"/>
                <w:color w:val="auto"/>
                <w:sz w:val="24"/>
                <w:szCs w:val="24"/>
                <w:lang w:eastAsia="en-US"/>
              </w:rPr>
            </w:pPr>
            <w:r w:rsidRPr="00841299">
              <w:rPr>
                <w:rFonts w:cs="Times New Roman"/>
                <w:color w:val="auto"/>
                <w:sz w:val="24"/>
                <w:szCs w:val="24"/>
              </w:rPr>
              <w:t>User profile</w:t>
            </w:r>
          </w:p>
        </w:tc>
        <w:tc>
          <w:tcPr>
            <w:tcW w:w="2246" w:type="dxa"/>
            <w:shd w:val="clear" w:color="auto" w:fill="auto"/>
            <w:vAlign w:val="center"/>
          </w:tcPr>
          <w:p w14:paraId="562DE776" w14:textId="2BC86438" w:rsidR="00460FD5" w:rsidRPr="00841299" w:rsidRDefault="00773369" w:rsidP="00012B9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Daily wage earners</w:t>
            </w:r>
            <w:r w:rsidR="00594674" w:rsidRPr="00841299">
              <w:rPr>
                <w:rFonts w:cs="Times New Roman"/>
                <w:color w:val="auto"/>
                <w:sz w:val="24"/>
                <w:szCs w:val="24"/>
                <w:lang w:eastAsia="en-US"/>
              </w:rPr>
              <w:t xml:space="preserve"> </w:t>
            </w:r>
          </w:p>
        </w:tc>
        <w:tc>
          <w:tcPr>
            <w:tcW w:w="1977" w:type="dxa"/>
            <w:shd w:val="clear" w:color="auto" w:fill="auto"/>
            <w:vAlign w:val="center"/>
          </w:tcPr>
          <w:p w14:paraId="3A157FFF" w14:textId="4068E0CE" w:rsidR="00CA0DC8" w:rsidRPr="00841299" w:rsidRDefault="00F45BFB" w:rsidP="00012B9A">
            <w:pPr>
              <w:spacing w:after="0"/>
              <w:jc w:val="center"/>
              <w:cnfStyle w:val="000000000000" w:firstRow="0" w:lastRow="0" w:firstColumn="0" w:lastColumn="0" w:oddVBand="0" w:evenVBand="0" w:oddHBand="0" w:evenHBand="0" w:firstRowFirstColumn="0" w:firstRowLastColumn="0" w:lastRowFirstColumn="0" w:lastRowLastColumn="0"/>
              <w:rPr>
                <w:rFonts w:cs="Times New Roman"/>
                <w:b/>
                <w:color w:val="auto"/>
                <w:sz w:val="24"/>
                <w:szCs w:val="24"/>
              </w:rPr>
            </w:pPr>
            <w:r w:rsidRPr="00841299">
              <w:rPr>
                <w:rFonts w:cs="Times New Roman"/>
                <w:b/>
                <w:color w:val="auto"/>
                <w:sz w:val="24"/>
                <w:szCs w:val="24"/>
              </w:rPr>
              <w:t>Associated o</w:t>
            </w:r>
            <w:r w:rsidR="00387117" w:rsidRPr="00841299">
              <w:rPr>
                <w:rFonts w:cs="Times New Roman"/>
                <w:b/>
                <w:color w:val="auto"/>
                <w:sz w:val="24"/>
                <w:szCs w:val="24"/>
              </w:rPr>
              <w:t>rganizations</w:t>
            </w:r>
          </w:p>
        </w:tc>
        <w:tc>
          <w:tcPr>
            <w:tcW w:w="2535" w:type="dxa"/>
            <w:shd w:val="clear" w:color="auto" w:fill="auto"/>
            <w:vAlign w:val="center"/>
          </w:tcPr>
          <w:p w14:paraId="79D2A7EE" w14:textId="62DA36B9" w:rsidR="00F45BFB" w:rsidRPr="00841299" w:rsidRDefault="00F45BFB" w:rsidP="00012B9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Ford Foundation</w:t>
            </w:r>
            <w:r w:rsidR="00CA0DC8" w:rsidRPr="00841299">
              <w:rPr>
                <w:rFonts w:cs="Times New Roman"/>
                <w:color w:val="auto"/>
                <w:sz w:val="24"/>
                <w:szCs w:val="24"/>
                <w:lang w:eastAsia="en-US"/>
              </w:rPr>
              <w:t>,</w:t>
            </w:r>
          </w:p>
          <w:p w14:paraId="65DC2337" w14:textId="21C782F7" w:rsidR="00460FD5" w:rsidRPr="00841299" w:rsidRDefault="00594674" w:rsidP="00012B9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841299">
              <w:rPr>
                <w:rFonts w:cs="Times New Roman"/>
                <w:color w:val="auto"/>
                <w:sz w:val="24"/>
                <w:szCs w:val="24"/>
                <w:lang w:eastAsia="en-US"/>
              </w:rPr>
              <w:t>PUKAR</w:t>
            </w:r>
          </w:p>
        </w:tc>
      </w:tr>
    </w:tbl>
    <w:p w14:paraId="358F90FC" w14:textId="7E4D2C7E" w:rsidR="00286CB9" w:rsidRPr="00841299" w:rsidRDefault="005767A5" w:rsidP="00012B9A">
      <w:pPr>
        <w:pStyle w:val="Heading1"/>
        <w:rPr>
          <w:b/>
        </w:rPr>
      </w:pPr>
      <w:r w:rsidRPr="00841299">
        <w:t>Progress and Results</w:t>
      </w:r>
    </w:p>
    <w:p w14:paraId="13A8A499" w14:textId="77777777" w:rsidR="00F40A61" w:rsidRPr="00841299" w:rsidRDefault="005E7C27" w:rsidP="00012B9A">
      <w:pPr>
        <w:rPr>
          <w:rFonts w:cs="Times New Roman"/>
          <w:szCs w:val="24"/>
        </w:rPr>
      </w:pPr>
      <w:r w:rsidRPr="00841299">
        <w:rPr>
          <w:rFonts w:cs="Times New Roman"/>
          <w:szCs w:val="24"/>
        </w:rPr>
        <w:t>IITB’s TV w</w:t>
      </w:r>
      <w:r w:rsidR="004601BE" w:rsidRPr="00841299">
        <w:rPr>
          <w:rFonts w:cs="Times New Roman"/>
          <w:szCs w:val="24"/>
        </w:rPr>
        <w:t>hite</w:t>
      </w:r>
      <w:r w:rsidRPr="00841299">
        <w:rPr>
          <w:rFonts w:cs="Times New Roman"/>
          <w:szCs w:val="24"/>
        </w:rPr>
        <w:t xml:space="preserve"> s</w:t>
      </w:r>
      <w:r w:rsidR="004601BE" w:rsidRPr="00841299">
        <w:rPr>
          <w:rFonts w:cs="Times New Roman"/>
          <w:szCs w:val="24"/>
        </w:rPr>
        <w:t xml:space="preserve">pace project </w:t>
      </w:r>
      <w:r w:rsidRPr="00841299">
        <w:rPr>
          <w:rFonts w:cs="Times New Roman"/>
          <w:szCs w:val="24"/>
        </w:rPr>
        <w:t>was</w:t>
      </w:r>
      <w:r w:rsidR="004601BE" w:rsidRPr="00841299">
        <w:rPr>
          <w:rFonts w:cs="Times New Roman"/>
          <w:szCs w:val="24"/>
        </w:rPr>
        <w:t xml:space="preserve"> successfully implemented in </w:t>
      </w:r>
      <w:r w:rsidRPr="00841299">
        <w:rPr>
          <w:rFonts w:cs="Times New Roman"/>
          <w:szCs w:val="24"/>
        </w:rPr>
        <w:t xml:space="preserve">seven villages, which then scaled to </w:t>
      </w:r>
      <w:r w:rsidR="00947D54" w:rsidRPr="00841299">
        <w:rPr>
          <w:rFonts w:cs="Times New Roman"/>
          <w:szCs w:val="24"/>
        </w:rPr>
        <w:t>25 villages</w:t>
      </w:r>
      <w:r w:rsidRPr="00841299">
        <w:rPr>
          <w:rFonts w:cs="Times New Roman"/>
          <w:szCs w:val="24"/>
        </w:rPr>
        <w:t xml:space="preserve">, </w:t>
      </w:r>
      <w:r w:rsidR="00947D54" w:rsidRPr="00841299">
        <w:rPr>
          <w:rFonts w:cs="Times New Roman"/>
          <w:szCs w:val="24"/>
        </w:rPr>
        <w:t xml:space="preserve">using an optimal mix of technologies. </w:t>
      </w:r>
      <w:r w:rsidR="005F370A" w:rsidRPr="00841299">
        <w:rPr>
          <w:rFonts w:cs="Times New Roman"/>
          <w:szCs w:val="24"/>
        </w:rPr>
        <w:t xml:space="preserve">The program’s </w:t>
      </w:r>
      <w:r w:rsidR="003B5533" w:rsidRPr="00841299">
        <w:rPr>
          <w:rFonts w:cs="Times New Roman"/>
          <w:szCs w:val="24"/>
        </w:rPr>
        <w:t>longevity</w:t>
      </w:r>
      <w:r w:rsidR="005F370A" w:rsidRPr="00841299">
        <w:rPr>
          <w:rFonts w:cs="Times New Roman"/>
          <w:szCs w:val="24"/>
        </w:rPr>
        <w:t xml:space="preserve"> is somewhat precarious d</w:t>
      </w:r>
      <w:r w:rsidR="003B5533" w:rsidRPr="00841299">
        <w:rPr>
          <w:rFonts w:cs="Times New Roman"/>
          <w:szCs w:val="24"/>
        </w:rPr>
        <w:t xml:space="preserve">ue to spectrum licensing issues, </w:t>
      </w:r>
      <w:r w:rsidR="005F370A" w:rsidRPr="00841299">
        <w:rPr>
          <w:rFonts w:cs="Times New Roman"/>
          <w:szCs w:val="24"/>
        </w:rPr>
        <w:t xml:space="preserve">but </w:t>
      </w:r>
      <w:r w:rsidR="003B5533" w:rsidRPr="00841299">
        <w:rPr>
          <w:rFonts w:cs="Times New Roman"/>
          <w:szCs w:val="24"/>
        </w:rPr>
        <w:t>the IITB team</w:t>
      </w:r>
      <w:r w:rsidR="005F370A" w:rsidRPr="00841299">
        <w:rPr>
          <w:rFonts w:cs="Times New Roman"/>
          <w:szCs w:val="24"/>
        </w:rPr>
        <w:t xml:space="preserve"> </w:t>
      </w:r>
      <w:r w:rsidR="003B5533" w:rsidRPr="00841299">
        <w:rPr>
          <w:rFonts w:cs="Times New Roman"/>
          <w:szCs w:val="24"/>
        </w:rPr>
        <w:t>is</w:t>
      </w:r>
      <w:r w:rsidR="005F370A" w:rsidRPr="00841299">
        <w:rPr>
          <w:rFonts w:cs="Times New Roman"/>
          <w:szCs w:val="24"/>
        </w:rPr>
        <w:t xml:space="preserve"> currently researching unlicensed methods to maintain and grow the network. </w:t>
      </w:r>
    </w:p>
    <w:p w14:paraId="112EE669" w14:textId="77777777" w:rsidR="00F40A61" w:rsidRPr="00841299" w:rsidRDefault="007F631A" w:rsidP="00012B9A">
      <w:pPr>
        <w:rPr>
          <w:rFonts w:cs="Times New Roman"/>
          <w:szCs w:val="24"/>
        </w:rPr>
      </w:pPr>
      <w:r w:rsidRPr="00841299">
        <w:rPr>
          <w:rFonts w:cs="Times New Roman"/>
          <w:szCs w:val="24"/>
        </w:rPr>
        <w:t>The project is transforming the way villagers manage</w:t>
      </w:r>
      <w:r w:rsidR="003B5533" w:rsidRPr="00841299">
        <w:rPr>
          <w:rFonts w:cs="Times New Roman"/>
          <w:szCs w:val="24"/>
        </w:rPr>
        <w:t xml:space="preserve"> and access their money via ATMs</w:t>
      </w:r>
      <w:r w:rsidRPr="00841299">
        <w:rPr>
          <w:rFonts w:cs="Times New Roman"/>
          <w:szCs w:val="24"/>
        </w:rPr>
        <w:t xml:space="preserve"> set up at local </w:t>
      </w:r>
      <w:r w:rsidR="00544554" w:rsidRPr="00841299">
        <w:rPr>
          <w:rFonts w:cs="Times New Roman"/>
          <w:szCs w:val="24"/>
        </w:rPr>
        <w:t xml:space="preserve">kiosks. For the first time, </w:t>
      </w:r>
      <w:r w:rsidRPr="00841299">
        <w:rPr>
          <w:rFonts w:cs="Times New Roman"/>
          <w:szCs w:val="24"/>
        </w:rPr>
        <w:t xml:space="preserve">villagers are directly connected to a bank. </w:t>
      </w:r>
      <w:r w:rsidR="00544554" w:rsidRPr="00841299">
        <w:rPr>
          <w:rFonts w:cs="Times New Roman"/>
          <w:szCs w:val="24"/>
        </w:rPr>
        <w:t xml:space="preserve">The villagers are using connectivity mostly for entertainment, communication, online government services, and Internet bill pay. </w:t>
      </w:r>
    </w:p>
    <w:p w14:paraId="29F24DA5" w14:textId="4F4A17B2" w:rsidR="004C238B" w:rsidRPr="00841299" w:rsidRDefault="004C64C9" w:rsidP="00012B9A">
      <w:pPr>
        <w:rPr>
          <w:rFonts w:cs="Times New Roman"/>
          <w:szCs w:val="24"/>
        </w:rPr>
      </w:pPr>
      <w:r w:rsidRPr="00841299">
        <w:rPr>
          <w:rFonts w:cs="Times New Roman"/>
          <w:szCs w:val="24"/>
        </w:rPr>
        <w:t xml:space="preserve">The project demonstrates that is it possible to build a sustainable network and a sustainable business model at once. Since the amount of money villagers are able to save through connectivity is immense, they are very willing to pay a monthly fee for service – in this case, up to </w:t>
      </w:r>
      <w:r w:rsidR="00701774" w:rsidRPr="00841299">
        <w:rPr>
          <w:rFonts w:cs="Times New Roman"/>
          <w:szCs w:val="24"/>
        </w:rPr>
        <w:t>US</w:t>
      </w:r>
      <w:r w:rsidRPr="00841299">
        <w:rPr>
          <w:rFonts w:cs="Times New Roman"/>
          <w:szCs w:val="24"/>
        </w:rPr>
        <w:t>$</w:t>
      </w:r>
      <w:r w:rsidR="00701774" w:rsidRPr="00841299">
        <w:rPr>
          <w:rFonts w:cs="Times New Roman"/>
          <w:szCs w:val="24"/>
        </w:rPr>
        <w:t xml:space="preserve"> </w:t>
      </w:r>
      <w:r w:rsidR="00844706" w:rsidRPr="00841299">
        <w:rPr>
          <w:rFonts w:cs="Times New Roman"/>
          <w:szCs w:val="24"/>
        </w:rPr>
        <w:t xml:space="preserve">1.55 - </w:t>
      </w:r>
      <w:r w:rsidRPr="00841299">
        <w:rPr>
          <w:rFonts w:cs="Times New Roman"/>
          <w:szCs w:val="24"/>
        </w:rPr>
        <w:t xml:space="preserve">per month. </w:t>
      </w:r>
    </w:p>
    <w:p w14:paraId="4F997819" w14:textId="77777777" w:rsidR="0034096B" w:rsidRPr="00841299" w:rsidRDefault="00064898" w:rsidP="00012B9A">
      <w:pPr>
        <w:pStyle w:val="Heading1"/>
        <w:rPr>
          <w:b/>
        </w:rPr>
      </w:pPr>
      <w:r w:rsidRPr="00841299">
        <w:t>Challenges</w:t>
      </w:r>
    </w:p>
    <w:p w14:paraId="4DA14A06" w14:textId="243D58CF" w:rsidR="00065D61" w:rsidRPr="00841299" w:rsidRDefault="00027776" w:rsidP="00012B9A">
      <w:pPr>
        <w:rPr>
          <w:rFonts w:cs="Times New Roman"/>
          <w:szCs w:val="24"/>
        </w:rPr>
      </w:pPr>
      <w:r w:rsidRPr="00841299">
        <w:rPr>
          <w:rFonts w:cs="Times New Roman"/>
          <w:b/>
          <w:szCs w:val="24"/>
        </w:rPr>
        <w:t>Licensing</w:t>
      </w:r>
      <w:r w:rsidR="00345712" w:rsidRPr="00841299">
        <w:rPr>
          <w:rFonts w:cs="Times New Roman"/>
          <w:b/>
          <w:szCs w:val="24"/>
        </w:rPr>
        <w:t xml:space="preserve"> – </w:t>
      </w:r>
      <w:r w:rsidR="007F631A" w:rsidRPr="00841299">
        <w:rPr>
          <w:rFonts w:cs="Times New Roman"/>
          <w:szCs w:val="24"/>
        </w:rPr>
        <w:t xml:space="preserve">The main challenge to the project’s continuance and scalability is licensing. Currently, the project is operating on an experimental license, issued only to those conducting scientific or social experiments. Once the experiment comes to an end and the license is revoked, the project will no longer have access to the licensed spectrum. </w:t>
      </w:r>
    </w:p>
    <w:p w14:paraId="3FA19415" w14:textId="1F0D42EB" w:rsidR="005F370A" w:rsidRPr="00841299" w:rsidRDefault="001F04B4" w:rsidP="00012B9A">
      <w:pPr>
        <w:rPr>
          <w:rFonts w:cs="Times New Roman"/>
          <w:szCs w:val="24"/>
        </w:rPr>
      </w:pPr>
      <w:r w:rsidRPr="00841299">
        <w:rPr>
          <w:rFonts w:cs="Times New Roman"/>
          <w:b/>
          <w:szCs w:val="24"/>
        </w:rPr>
        <w:t>Accessibility</w:t>
      </w:r>
      <w:r w:rsidR="00345712" w:rsidRPr="00841299">
        <w:rPr>
          <w:rFonts w:cs="Times New Roman"/>
          <w:b/>
          <w:szCs w:val="24"/>
        </w:rPr>
        <w:t xml:space="preserve"> – </w:t>
      </w:r>
      <w:r w:rsidR="00D16B4F" w:rsidRPr="00841299">
        <w:rPr>
          <w:rFonts w:cs="Times New Roman"/>
          <w:szCs w:val="24"/>
        </w:rPr>
        <w:t xml:space="preserve">The project has struggled with issues </w:t>
      </w:r>
      <w:r w:rsidR="002874B6" w:rsidRPr="00841299">
        <w:rPr>
          <w:rFonts w:cs="Times New Roman"/>
          <w:szCs w:val="24"/>
        </w:rPr>
        <w:t>related to</w:t>
      </w:r>
      <w:r w:rsidR="00D16B4F" w:rsidRPr="00841299">
        <w:rPr>
          <w:rFonts w:cs="Times New Roman"/>
          <w:szCs w:val="24"/>
        </w:rPr>
        <w:t xml:space="preserve"> terrain, </w:t>
      </w:r>
      <w:r w:rsidR="00B84293" w:rsidRPr="00841299">
        <w:rPr>
          <w:rFonts w:cs="Times New Roman"/>
          <w:szCs w:val="24"/>
        </w:rPr>
        <w:t>experiencing</w:t>
      </w:r>
      <w:r w:rsidR="00D26113" w:rsidRPr="00841299">
        <w:rPr>
          <w:rFonts w:cs="Times New Roman"/>
          <w:szCs w:val="24"/>
        </w:rPr>
        <w:t xml:space="preserve"> implementation and transportation issues around hilly areas. </w:t>
      </w:r>
      <w:r w:rsidR="00B84293" w:rsidRPr="00841299">
        <w:rPr>
          <w:rFonts w:cs="Times New Roman"/>
          <w:szCs w:val="24"/>
        </w:rPr>
        <w:t>Moreover</w:t>
      </w:r>
      <w:r w:rsidR="00D26113" w:rsidRPr="00841299">
        <w:rPr>
          <w:rFonts w:cs="Times New Roman"/>
          <w:szCs w:val="24"/>
        </w:rPr>
        <w:t>, the remoteness of</w:t>
      </w:r>
      <w:r w:rsidR="005F370A" w:rsidRPr="00841299">
        <w:rPr>
          <w:rFonts w:cs="Times New Roman"/>
          <w:szCs w:val="24"/>
        </w:rPr>
        <w:t xml:space="preserve"> the areas they serve means that parts and equipment </w:t>
      </w:r>
      <w:proofErr w:type="gramStart"/>
      <w:r w:rsidR="005F370A" w:rsidRPr="00841299">
        <w:rPr>
          <w:rFonts w:cs="Times New Roman"/>
          <w:szCs w:val="24"/>
        </w:rPr>
        <w:t>needs</w:t>
      </w:r>
      <w:proofErr w:type="gramEnd"/>
      <w:r w:rsidR="005F370A" w:rsidRPr="00841299">
        <w:rPr>
          <w:rFonts w:cs="Times New Roman"/>
          <w:szCs w:val="24"/>
        </w:rPr>
        <w:t xml:space="preserve"> and replacements must be meticulously planned to avoid waste, as there are no local stores or stock for technical gear. </w:t>
      </w:r>
    </w:p>
    <w:p w14:paraId="34BAC38B" w14:textId="0AF67668" w:rsidR="005F370A" w:rsidRPr="00841299" w:rsidRDefault="005F370A" w:rsidP="00012B9A">
      <w:pPr>
        <w:rPr>
          <w:rFonts w:cs="Times New Roman"/>
          <w:szCs w:val="24"/>
        </w:rPr>
      </w:pPr>
      <w:r w:rsidRPr="00841299">
        <w:rPr>
          <w:rFonts w:cs="Times New Roman"/>
          <w:b/>
          <w:szCs w:val="24"/>
        </w:rPr>
        <w:t>Electricity</w:t>
      </w:r>
      <w:r w:rsidR="00345712" w:rsidRPr="00841299">
        <w:rPr>
          <w:rFonts w:cs="Times New Roman"/>
          <w:b/>
          <w:szCs w:val="24"/>
        </w:rPr>
        <w:t xml:space="preserve"> – </w:t>
      </w:r>
      <w:r w:rsidRPr="00841299">
        <w:rPr>
          <w:rFonts w:cs="Times New Roman"/>
          <w:szCs w:val="24"/>
        </w:rPr>
        <w:t>The project struggled with irregular power supply in thes</w:t>
      </w:r>
      <w:r w:rsidR="000C5515" w:rsidRPr="00841299">
        <w:rPr>
          <w:rFonts w:cs="Times New Roman"/>
          <w:szCs w:val="24"/>
        </w:rPr>
        <w:t xml:space="preserve">e areas as well as the potential of </w:t>
      </w:r>
      <w:r w:rsidR="00544554" w:rsidRPr="00841299">
        <w:rPr>
          <w:rFonts w:cs="Times New Roman"/>
          <w:szCs w:val="24"/>
        </w:rPr>
        <w:t xml:space="preserve">project-disabling </w:t>
      </w:r>
      <w:r w:rsidR="000C5515" w:rsidRPr="00841299">
        <w:rPr>
          <w:rFonts w:cs="Times New Roman"/>
          <w:szCs w:val="24"/>
        </w:rPr>
        <w:t>energy costs. They have solv</w:t>
      </w:r>
      <w:r w:rsidR="00B84293" w:rsidRPr="00841299">
        <w:rPr>
          <w:rFonts w:cs="Times New Roman"/>
          <w:szCs w:val="24"/>
        </w:rPr>
        <w:t xml:space="preserve">ed a great deal of these issues, however, </w:t>
      </w:r>
      <w:r w:rsidR="000C5515" w:rsidRPr="00841299">
        <w:rPr>
          <w:rFonts w:cs="Times New Roman"/>
          <w:szCs w:val="24"/>
        </w:rPr>
        <w:t xml:space="preserve">by relying on devices and equipment that have very low wattage. </w:t>
      </w:r>
    </w:p>
    <w:p w14:paraId="7BEC8422" w14:textId="7D199A73" w:rsidR="001F04B4" w:rsidRPr="00841299" w:rsidRDefault="0028434B" w:rsidP="00012B9A">
      <w:pPr>
        <w:rPr>
          <w:rFonts w:cs="Times New Roman"/>
          <w:szCs w:val="24"/>
        </w:rPr>
      </w:pPr>
      <w:r w:rsidRPr="00841299">
        <w:rPr>
          <w:rFonts w:cs="Times New Roman"/>
          <w:b/>
          <w:szCs w:val="24"/>
        </w:rPr>
        <w:t>Community s</w:t>
      </w:r>
      <w:r w:rsidR="001F04B4" w:rsidRPr="00841299">
        <w:rPr>
          <w:rFonts w:cs="Times New Roman"/>
          <w:b/>
          <w:szCs w:val="24"/>
        </w:rPr>
        <w:t>upport</w:t>
      </w:r>
      <w:r w:rsidR="00345712" w:rsidRPr="00841299">
        <w:rPr>
          <w:rFonts w:cs="Times New Roman"/>
          <w:b/>
          <w:szCs w:val="24"/>
        </w:rPr>
        <w:t xml:space="preserve"> – </w:t>
      </w:r>
      <w:r w:rsidR="00D16B4F" w:rsidRPr="00841299">
        <w:rPr>
          <w:rFonts w:cs="Times New Roman"/>
          <w:szCs w:val="24"/>
        </w:rPr>
        <w:t xml:space="preserve">The IITB team has had to put some effort into educating the villagers about the common value and significance of </w:t>
      </w:r>
      <w:r w:rsidR="00DB542A" w:rsidRPr="00841299">
        <w:rPr>
          <w:rFonts w:cs="Times New Roman"/>
          <w:szCs w:val="24"/>
        </w:rPr>
        <w:t>the network in order to discourage</w:t>
      </w:r>
      <w:r w:rsidR="00D16B4F" w:rsidRPr="00841299">
        <w:rPr>
          <w:rFonts w:cs="Times New Roman"/>
          <w:szCs w:val="24"/>
        </w:rPr>
        <w:t xml:space="preserve"> them from stealing or vandalizing equipment.</w:t>
      </w:r>
    </w:p>
    <w:p w14:paraId="5BD35E6A" w14:textId="46E090E6" w:rsidR="00CF3DB6" w:rsidRPr="00841299" w:rsidRDefault="005767A5" w:rsidP="00012B9A">
      <w:pPr>
        <w:pStyle w:val="Heading1"/>
        <w:rPr>
          <w:b/>
        </w:rPr>
      </w:pPr>
      <w:r w:rsidRPr="00841299">
        <w:lastRenderedPageBreak/>
        <w:t>IITB’s S</w:t>
      </w:r>
      <w:r w:rsidR="00345712" w:rsidRPr="00841299">
        <w:t xml:space="preserve">uggestions </w:t>
      </w:r>
      <w:r w:rsidRPr="00841299">
        <w:t>for Future P</w:t>
      </w:r>
      <w:r w:rsidR="00CF3DB6" w:rsidRPr="00841299">
        <w:t>rojects</w:t>
      </w:r>
    </w:p>
    <w:p w14:paraId="05BD1D4D" w14:textId="4D65498B" w:rsidR="009C4EC7" w:rsidRPr="00841299" w:rsidRDefault="004C64C9" w:rsidP="00012B9A">
      <w:pPr>
        <w:rPr>
          <w:rFonts w:ascii="Times" w:eastAsia="Times New Roman" w:hAnsi="Times" w:cs="Times New Roman"/>
          <w:sz w:val="20"/>
          <w:szCs w:val="20"/>
          <w:lang w:eastAsia="en-US"/>
        </w:rPr>
      </w:pPr>
      <w:r w:rsidRPr="00841299">
        <w:rPr>
          <w:rFonts w:cs="Times New Roman"/>
          <w:b/>
          <w:szCs w:val="24"/>
        </w:rPr>
        <w:t>Taking g</w:t>
      </w:r>
      <w:r w:rsidR="00CF3DB6" w:rsidRPr="00841299">
        <w:rPr>
          <w:rFonts w:cs="Times New Roman"/>
          <w:b/>
          <w:szCs w:val="24"/>
        </w:rPr>
        <w:t>overnment-funded p</w:t>
      </w:r>
      <w:r w:rsidR="009C4EC7" w:rsidRPr="00841299">
        <w:rPr>
          <w:rFonts w:cs="Times New Roman"/>
          <w:b/>
          <w:szCs w:val="24"/>
        </w:rPr>
        <w:t>rograms</w:t>
      </w:r>
      <w:r w:rsidR="00CF3DB6" w:rsidRPr="00841299">
        <w:rPr>
          <w:rFonts w:cs="Times New Roman"/>
          <w:b/>
          <w:szCs w:val="24"/>
        </w:rPr>
        <w:t xml:space="preserve"> </w:t>
      </w:r>
      <w:r w:rsidRPr="00841299">
        <w:rPr>
          <w:rFonts w:cs="Times New Roman"/>
          <w:b/>
          <w:szCs w:val="24"/>
        </w:rPr>
        <w:t>to the last mile</w:t>
      </w:r>
      <w:r w:rsidR="00012B9A" w:rsidRPr="00841299">
        <w:rPr>
          <w:rFonts w:cs="Times New Roman"/>
          <w:b/>
          <w:szCs w:val="24"/>
        </w:rPr>
        <w:t xml:space="preserve"> is a need of the hour</w:t>
      </w:r>
      <w:r w:rsidRPr="00841299">
        <w:rPr>
          <w:rFonts w:cs="Times New Roman"/>
          <w:b/>
          <w:szCs w:val="24"/>
        </w:rPr>
        <w:t xml:space="preserve"> </w:t>
      </w:r>
      <w:r w:rsidR="00CF3DB6" w:rsidRPr="00841299">
        <w:rPr>
          <w:rFonts w:cs="Times New Roman"/>
          <w:b/>
          <w:szCs w:val="24"/>
        </w:rPr>
        <w:t>–</w:t>
      </w:r>
      <w:r w:rsidR="005F370A" w:rsidRPr="00841299">
        <w:rPr>
          <w:rFonts w:cs="Times New Roman"/>
          <w:szCs w:val="24"/>
        </w:rPr>
        <w:t xml:space="preserve"> </w:t>
      </w:r>
      <w:r w:rsidR="0028434B" w:rsidRPr="00841299">
        <w:rPr>
          <w:rFonts w:cs="Times New Roman"/>
          <w:szCs w:val="24"/>
        </w:rPr>
        <w:t>The Government of India</w:t>
      </w:r>
      <w:r w:rsidR="001A2ED4" w:rsidRPr="00841299">
        <w:rPr>
          <w:rFonts w:cs="Times New Roman"/>
          <w:szCs w:val="24"/>
        </w:rPr>
        <w:t xml:space="preserve"> </w:t>
      </w:r>
      <w:r w:rsidR="0028434B" w:rsidRPr="00841299">
        <w:rPr>
          <w:rFonts w:cs="Times New Roman"/>
          <w:szCs w:val="24"/>
        </w:rPr>
        <w:t>is working to improve Internet access; h</w:t>
      </w:r>
      <w:r w:rsidR="001A2ED4" w:rsidRPr="00841299">
        <w:rPr>
          <w:rFonts w:cs="Times New Roman"/>
          <w:szCs w:val="24"/>
        </w:rPr>
        <w:t>owever, their plan</w:t>
      </w:r>
      <w:r w:rsidR="0028434B" w:rsidRPr="00841299">
        <w:rPr>
          <w:rFonts w:cs="Times New Roman"/>
          <w:szCs w:val="24"/>
        </w:rPr>
        <w:t xml:space="preserve"> – called </w:t>
      </w:r>
      <w:proofErr w:type="spellStart"/>
      <w:r w:rsidR="0028434B" w:rsidRPr="00841299">
        <w:rPr>
          <w:rFonts w:cs="Times New Roman"/>
          <w:szCs w:val="24"/>
        </w:rPr>
        <w:t>BharatNet</w:t>
      </w:r>
      <w:proofErr w:type="spellEnd"/>
      <w:r w:rsidR="0028434B" w:rsidRPr="00841299">
        <w:rPr>
          <w:rFonts w:cs="Times New Roman"/>
          <w:szCs w:val="24"/>
        </w:rPr>
        <w:t xml:space="preserve"> – </w:t>
      </w:r>
      <w:r w:rsidR="004C238B" w:rsidRPr="00841299">
        <w:rPr>
          <w:rFonts w:cs="Times New Roman"/>
          <w:szCs w:val="24"/>
        </w:rPr>
        <w:t xml:space="preserve">is </w:t>
      </w:r>
      <w:r w:rsidR="001A2ED4" w:rsidRPr="00841299">
        <w:rPr>
          <w:rFonts w:cs="Times New Roman"/>
          <w:szCs w:val="24"/>
        </w:rPr>
        <w:t>not as comprehensive as it was purported to be</w:t>
      </w:r>
      <w:r w:rsidR="00A47C1A" w:rsidRPr="00841299">
        <w:rPr>
          <w:rFonts w:cs="Times New Roman"/>
          <w:szCs w:val="24"/>
        </w:rPr>
        <w:t>, according to the team</w:t>
      </w:r>
      <w:r w:rsidR="001A2ED4" w:rsidRPr="00841299">
        <w:rPr>
          <w:rFonts w:cs="Times New Roman"/>
          <w:szCs w:val="24"/>
        </w:rPr>
        <w:t xml:space="preserve">. </w:t>
      </w:r>
      <w:r w:rsidR="004C238B" w:rsidRPr="00841299">
        <w:rPr>
          <w:rFonts w:cs="Times New Roman"/>
          <w:szCs w:val="24"/>
        </w:rPr>
        <w:t xml:space="preserve">IITB’s project begins where the government’s leaves off, expanding the impact of the government-sponsored fiber optic initiative. </w:t>
      </w:r>
    </w:p>
    <w:p w14:paraId="4319C2C7" w14:textId="41C34086" w:rsidR="006238AB" w:rsidRPr="00841299" w:rsidRDefault="004C64C9" w:rsidP="00012B9A">
      <w:pPr>
        <w:rPr>
          <w:rFonts w:cs="Times New Roman"/>
          <w:szCs w:val="24"/>
        </w:rPr>
      </w:pPr>
      <w:r w:rsidRPr="00841299">
        <w:rPr>
          <w:rFonts w:cs="Times New Roman"/>
          <w:b/>
          <w:szCs w:val="24"/>
        </w:rPr>
        <w:t xml:space="preserve">Community </w:t>
      </w:r>
      <w:r w:rsidR="00345712" w:rsidRPr="00841299">
        <w:rPr>
          <w:rFonts w:cs="Times New Roman"/>
          <w:b/>
          <w:szCs w:val="24"/>
        </w:rPr>
        <w:t>t</w:t>
      </w:r>
      <w:r w:rsidR="006238AB" w:rsidRPr="00841299">
        <w:rPr>
          <w:rFonts w:cs="Times New Roman"/>
          <w:b/>
          <w:szCs w:val="24"/>
        </w:rPr>
        <w:t>raining</w:t>
      </w:r>
      <w:r w:rsidR="00345712" w:rsidRPr="00841299">
        <w:rPr>
          <w:rFonts w:cs="Times New Roman"/>
          <w:b/>
          <w:szCs w:val="24"/>
        </w:rPr>
        <w:t xml:space="preserve"> </w:t>
      </w:r>
      <w:r w:rsidR="00012B9A" w:rsidRPr="00841299">
        <w:rPr>
          <w:rFonts w:cs="Times New Roman"/>
          <w:b/>
          <w:szCs w:val="24"/>
        </w:rPr>
        <w:t xml:space="preserve">matters </w:t>
      </w:r>
      <w:r w:rsidR="00345712" w:rsidRPr="00841299">
        <w:rPr>
          <w:rFonts w:cs="Times New Roman"/>
          <w:b/>
          <w:szCs w:val="24"/>
        </w:rPr>
        <w:t xml:space="preserve">– </w:t>
      </w:r>
      <w:r w:rsidR="001F04B4" w:rsidRPr="00841299">
        <w:rPr>
          <w:rFonts w:cs="Times New Roman"/>
          <w:szCs w:val="24"/>
        </w:rPr>
        <w:t xml:space="preserve">The project notes the limitations of </w:t>
      </w:r>
      <w:r w:rsidR="00F76A77" w:rsidRPr="00841299">
        <w:rPr>
          <w:rFonts w:cs="Times New Roman"/>
          <w:szCs w:val="24"/>
        </w:rPr>
        <w:t xml:space="preserve">providing </w:t>
      </w:r>
      <w:r w:rsidR="001F04B4" w:rsidRPr="00841299">
        <w:rPr>
          <w:rFonts w:cs="Times New Roman"/>
          <w:szCs w:val="24"/>
        </w:rPr>
        <w:t xml:space="preserve">formal training in digital literacy. </w:t>
      </w:r>
      <w:r w:rsidR="00A47C1A" w:rsidRPr="00841299">
        <w:rPr>
          <w:rFonts w:cs="Times New Roman"/>
          <w:szCs w:val="24"/>
        </w:rPr>
        <w:t>They found that it was not</w:t>
      </w:r>
      <w:r w:rsidR="00F76A77" w:rsidRPr="00841299">
        <w:rPr>
          <w:rFonts w:cs="Times New Roman"/>
          <w:szCs w:val="24"/>
        </w:rPr>
        <w:t xml:space="preserve"> enough to</w:t>
      </w:r>
      <w:r w:rsidR="00A47C1A" w:rsidRPr="00841299">
        <w:rPr>
          <w:rFonts w:cs="Times New Roman"/>
          <w:szCs w:val="24"/>
        </w:rPr>
        <w:t xml:space="preserve"> simply</w:t>
      </w:r>
      <w:r w:rsidR="00F76A77" w:rsidRPr="00841299">
        <w:rPr>
          <w:rFonts w:cs="Times New Roman"/>
          <w:szCs w:val="24"/>
        </w:rPr>
        <w:t xml:space="preserve"> inform villagers of the myriad useful ways the Internet m</w:t>
      </w:r>
      <w:r w:rsidR="00A47C1A" w:rsidRPr="00841299">
        <w:rPr>
          <w:rFonts w:cs="Times New Roman"/>
          <w:szCs w:val="24"/>
        </w:rPr>
        <w:t>ight improve their daily lives, mainly because t</w:t>
      </w:r>
      <w:r w:rsidR="001A2ED4" w:rsidRPr="00841299">
        <w:rPr>
          <w:rFonts w:cs="Times New Roman"/>
          <w:szCs w:val="24"/>
        </w:rPr>
        <w:t xml:space="preserve">his method does not lead to adoption. </w:t>
      </w:r>
      <w:r w:rsidR="00F76A77" w:rsidRPr="00841299">
        <w:rPr>
          <w:rFonts w:cs="Times New Roman"/>
          <w:szCs w:val="24"/>
        </w:rPr>
        <w:t xml:space="preserve">Instead, lateral </w:t>
      </w:r>
      <w:r w:rsidR="001A2ED4" w:rsidRPr="00841299">
        <w:rPr>
          <w:rFonts w:cs="Times New Roman"/>
          <w:szCs w:val="24"/>
        </w:rPr>
        <w:t xml:space="preserve">communication from peers </w:t>
      </w:r>
      <w:r w:rsidR="004C238B" w:rsidRPr="00841299">
        <w:rPr>
          <w:rFonts w:cs="Times New Roman"/>
          <w:szCs w:val="24"/>
        </w:rPr>
        <w:t>and/</w:t>
      </w:r>
      <w:r w:rsidR="001A2ED4" w:rsidRPr="00841299">
        <w:rPr>
          <w:rFonts w:cs="Times New Roman"/>
          <w:szCs w:val="24"/>
        </w:rPr>
        <w:t xml:space="preserve">or first-person </w:t>
      </w:r>
      <w:r w:rsidR="004C238B" w:rsidRPr="00841299">
        <w:rPr>
          <w:rFonts w:cs="Times New Roman"/>
          <w:szCs w:val="24"/>
        </w:rPr>
        <w:t>explorations have</w:t>
      </w:r>
      <w:r w:rsidR="001A2ED4" w:rsidRPr="00841299">
        <w:rPr>
          <w:rFonts w:cs="Times New Roman"/>
          <w:szCs w:val="24"/>
        </w:rPr>
        <w:t xml:space="preserve"> been major drivers of villagers’ Internet usage. </w:t>
      </w:r>
    </w:p>
    <w:p w14:paraId="05A8C659" w14:textId="36CDEDB1" w:rsidR="00DD1F8A" w:rsidRPr="00841299" w:rsidRDefault="00DD1F8A" w:rsidP="00012B9A">
      <w:pPr>
        <w:pStyle w:val="Heading1"/>
        <w:rPr>
          <w:b/>
        </w:rPr>
      </w:pPr>
      <w:r w:rsidRPr="00841299">
        <w:t>Sources</w:t>
      </w:r>
    </w:p>
    <w:p w14:paraId="2AAD14C0" w14:textId="77777777" w:rsidR="00397ABD" w:rsidRDefault="00397ABD" w:rsidP="00012B9A">
      <w:pPr>
        <w:contextualSpacing/>
        <w:rPr>
          <w:rFonts w:cs="Times New Roman"/>
          <w:szCs w:val="24"/>
        </w:rPr>
      </w:pPr>
      <w:proofErr w:type="spellStart"/>
      <w:r>
        <w:rPr>
          <w:rFonts w:cs="Times New Roman"/>
          <w:szCs w:val="24"/>
        </w:rPr>
        <w:t>Karnadikar</w:t>
      </w:r>
      <w:proofErr w:type="spellEnd"/>
      <w:r>
        <w:rPr>
          <w:rFonts w:cs="Times New Roman"/>
          <w:szCs w:val="24"/>
        </w:rPr>
        <w:t>, A. (2017, June 8) Personal Interview.</w:t>
      </w:r>
    </w:p>
    <w:p w14:paraId="61812489" w14:textId="4D254AA2" w:rsidR="006241C2" w:rsidRPr="00841299" w:rsidRDefault="006241C2" w:rsidP="00012B9A">
      <w:pPr>
        <w:contextualSpacing/>
        <w:rPr>
          <w:rFonts w:cs="Times New Roman"/>
          <w:szCs w:val="24"/>
        </w:rPr>
      </w:pPr>
      <w:proofErr w:type="spellStart"/>
      <w:r w:rsidRPr="00841299">
        <w:rPr>
          <w:rFonts w:cs="Times New Roman"/>
          <w:szCs w:val="24"/>
        </w:rPr>
        <w:t>Belur</w:t>
      </w:r>
      <w:proofErr w:type="spellEnd"/>
      <w:r w:rsidRPr="00841299">
        <w:rPr>
          <w:rFonts w:cs="Times New Roman"/>
          <w:szCs w:val="24"/>
        </w:rPr>
        <w:t>, S. (2017, June 8) Personal Interview.</w:t>
      </w:r>
    </w:p>
    <w:p w14:paraId="495E57EC" w14:textId="58FDCF40" w:rsidR="004C64C9" w:rsidRPr="00841299" w:rsidRDefault="004C64C9" w:rsidP="00012B9A">
      <w:pPr>
        <w:contextualSpacing/>
        <w:rPr>
          <w:rFonts w:cs="Times New Roman"/>
          <w:szCs w:val="24"/>
        </w:rPr>
      </w:pPr>
      <w:r w:rsidRPr="00841299">
        <w:rPr>
          <w:rFonts w:cs="Times New Roman"/>
          <w:szCs w:val="24"/>
        </w:rPr>
        <w:t xml:space="preserve">Project website: </w:t>
      </w:r>
      <w:hyperlink r:id="rId9" w:history="1">
        <w:r w:rsidRPr="00841299">
          <w:rPr>
            <w:rStyle w:val="Hyperlink"/>
            <w:rFonts w:cs="Times New Roman"/>
            <w:color w:val="auto"/>
            <w:szCs w:val="24"/>
            <w:u w:val="none"/>
          </w:rPr>
          <w:t>http://grammarg.in/</w:t>
        </w:r>
      </w:hyperlink>
    </w:p>
    <w:sectPr w:rsidR="004C64C9" w:rsidRPr="00841299" w:rsidSect="00DD1F8A">
      <w:footerReference w:type="even" r:id="rId10"/>
      <w:footerReference w:type="default" r:id="rId11"/>
      <w:headerReference w:type="first" r:id="rId12"/>
      <w:footerReference w:type="first" r:id="rId13"/>
      <w:pgSz w:w="11900" w:h="16840"/>
      <w:pgMar w:top="630" w:right="1440" w:bottom="810" w:left="1440" w:header="288"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F8904" w14:textId="77777777" w:rsidR="00DD3D9F" w:rsidRDefault="00DD3D9F" w:rsidP="00D733CF">
      <w:r>
        <w:separator/>
      </w:r>
    </w:p>
  </w:endnote>
  <w:endnote w:type="continuationSeparator" w:id="0">
    <w:p w14:paraId="1715C11A" w14:textId="77777777" w:rsidR="00DD3D9F" w:rsidRDefault="00DD3D9F" w:rsidP="00D7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Times">
    <w:altName w:val="Times Roman"/>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0B252" w14:textId="77777777" w:rsidR="00EA4D96" w:rsidRDefault="00EA4D96" w:rsidP="00EA4D9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1AA3E30" w14:textId="77777777" w:rsidR="00EA4D96" w:rsidRDefault="00EA4D96" w:rsidP="00EA4D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DECE9" w14:textId="77777777" w:rsidR="00EA4D96" w:rsidRDefault="00EA4D96" w:rsidP="000909F4">
    <w:pPr>
      <w:pStyle w:val="Footer"/>
      <w:framePr w:wrap="none" w:vAnchor="text" w:hAnchor="margin" w:xAlign="center" w:y="1"/>
      <w:spacing w:after="0"/>
      <w:rPr>
        <w:rStyle w:val="PageNumber"/>
      </w:rPr>
    </w:pPr>
    <w:r>
      <w:rPr>
        <w:rStyle w:val="PageNumber"/>
      </w:rPr>
      <w:fldChar w:fldCharType="begin"/>
    </w:r>
    <w:r>
      <w:rPr>
        <w:rStyle w:val="PageNumber"/>
      </w:rPr>
      <w:instrText xml:space="preserve">PAGE  </w:instrText>
    </w:r>
    <w:r>
      <w:rPr>
        <w:rStyle w:val="PageNumber"/>
      </w:rPr>
      <w:fldChar w:fldCharType="separate"/>
    </w:r>
    <w:r w:rsidR="00FD79A8">
      <w:rPr>
        <w:rStyle w:val="PageNumber"/>
        <w:noProof/>
      </w:rPr>
      <w:t>4</w:t>
    </w:r>
    <w:r>
      <w:rPr>
        <w:rStyle w:val="PageNumber"/>
      </w:rPr>
      <w:fldChar w:fldCharType="end"/>
    </w:r>
  </w:p>
  <w:p w14:paraId="575C2A13" w14:textId="7BED7266" w:rsidR="00237F7A" w:rsidRPr="00646209" w:rsidRDefault="00237F7A" w:rsidP="000909F4">
    <w:pPr>
      <w:pStyle w:val="Footer"/>
      <w:spacing w:after="0"/>
      <w:rPr>
        <w:sz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13D32" w14:textId="5FA59DC6" w:rsidR="00012B9A" w:rsidRDefault="00012B9A" w:rsidP="000909F4">
    <w:pPr>
      <w:pStyle w:val="Footer"/>
      <w:spacing w:after="0"/>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147FA" w14:textId="77777777" w:rsidR="00DD3D9F" w:rsidRDefault="00DD3D9F" w:rsidP="00D733CF">
      <w:r>
        <w:separator/>
      </w:r>
    </w:p>
  </w:footnote>
  <w:footnote w:type="continuationSeparator" w:id="0">
    <w:p w14:paraId="11F0E164" w14:textId="77777777" w:rsidR="00DD3D9F" w:rsidRDefault="00DD3D9F" w:rsidP="00D73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EB062" w14:textId="29797558" w:rsidR="00237F7A" w:rsidRDefault="00DD1F8A" w:rsidP="00DD1F8A">
    <w:pPr>
      <w:pStyle w:val="Header"/>
      <w:tabs>
        <w:tab w:val="clear" w:pos="4680"/>
        <w:tab w:val="clear" w:pos="9360"/>
        <w:tab w:val="left" w:pos="6865"/>
      </w:tabs>
      <w:ind w:right="-1150" w:hanging="1170"/>
      <w:jc w:val="center"/>
    </w:pPr>
    <w:r>
      <w:rPr>
        <w:noProof/>
        <w:lang w:eastAsia="en-US"/>
      </w:rPr>
      <w:drawing>
        <wp:anchor distT="0" distB="0" distL="114300" distR="114300" simplePos="0" relativeHeight="251658240" behindDoc="1" locked="0" layoutInCell="1" allowOverlap="1" wp14:anchorId="4B9A7D92" wp14:editId="6998960E">
          <wp:simplePos x="0" y="0"/>
          <wp:positionH relativeFrom="column">
            <wp:posOffset>0</wp:posOffset>
          </wp:positionH>
          <wp:positionV relativeFrom="paragraph">
            <wp:posOffset>0</wp:posOffset>
          </wp:positionV>
          <wp:extent cx="5727700" cy="1130300"/>
          <wp:effectExtent l="0" t="0" r="0" b="0"/>
          <wp:wrapTight wrapText="bothSides">
            <wp:wrapPolygon edited="0">
              <wp:start x="1580" y="0"/>
              <wp:lineTo x="1293" y="243"/>
              <wp:lineTo x="335" y="3398"/>
              <wp:lineTo x="0" y="7524"/>
              <wp:lineTo x="0" y="13106"/>
              <wp:lineTo x="96" y="15533"/>
              <wp:lineTo x="718" y="19416"/>
              <wp:lineTo x="766" y="19658"/>
              <wp:lineTo x="1485" y="21357"/>
              <wp:lineTo x="1580" y="21357"/>
              <wp:lineTo x="2682" y="21357"/>
              <wp:lineTo x="2778" y="21357"/>
              <wp:lineTo x="3496" y="19658"/>
              <wp:lineTo x="3496" y="19416"/>
              <wp:lineTo x="21552" y="17717"/>
              <wp:lineTo x="21552" y="4369"/>
              <wp:lineTo x="3975" y="3155"/>
              <wp:lineTo x="3065" y="485"/>
              <wp:lineTo x="2682" y="0"/>
              <wp:lineTo x="1580" y="0"/>
            </wp:wrapPolygon>
          </wp:wrapTight>
          <wp:docPr id="2" name="Picture 2" descr="../../One-World-Connecte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World-Connecte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770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6DB5670"/>
    <w:multiLevelType w:val="hybridMultilevel"/>
    <w:tmpl w:val="98823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0A19BC"/>
    <w:multiLevelType w:val="hybridMultilevel"/>
    <w:tmpl w:val="F480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A94EEC"/>
    <w:multiLevelType w:val="hybridMultilevel"/>
    <w:tmpl w:val="93FC9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621939"/>
    <w:multiLevelType w:val="hybridMultilevel"/>
    <w:tmpl w:val="A0B60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F600EB"/>
    <w:multiLevelType w:val="hybridMultilevel"/>
    <w:tmpl w:val="0DB89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1"/>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CB9"/>
    <w:rsid w:val="000052F3"/>
    <w:rsid w:val="00011DDE"/>
    <w:rsid w:val="000127FF"/>
    <w:rsid w:val="00012B9A"/>
    <w:rsid w:val="0001373B"/>
    <w:rsid w:val="0001651A"/>
    <w:rsid w:val="00016721"/>
    <w:rsid w:val="00021183"/>
    <w:rsid w:val="00025009"/>
    <w:rsid w:val="00026BAE"/>
    <w:rsid w:val="00027776"/>
    <w:rsid w:val="00032CD6"/>
    <w:rsid w:val="00036756"/>
    <w:rsid w:val="00056561"/>
    <w:rsid w:val="0006049B"/>
    <w:rsid w:val="00064898"/>
    <w:rsid w:val="00065D61"/>
    <w:rsid w:val="0006710C"/>
    <w:rsid w:val="000815B5"/>
    <w:rsid w:val="000909F4"/>
    <w:rsid w:val="000949C8"/>
    <w:rsid w:val="000A5FAA"/>
    <w:rsid w:val="000B5030"/>
    <w:rsid w:val="000C5515"/>
    <w:rsid w:val="000C5C02"/>
    <w:rsid w:val="000D6F63"/>
    <w:rsid w:val="000E2B28"/>
    <w:rsid w:val="000E70EA"/>
    <w:rsid w:val="000E7657"/>
    <w:rsid w:val="000F515E"/>
    <w:rsid w:val="00110E1D"/>
    <w:rsid w:val="00111E59"/>
    <w:rsid w:val="00117D2D"/>
    <w:rsid w:val="00141614"/>
    <w:rsid w:val="0015652D"/>
    <w:rsid w:val="001569B3"/>
    <w:rsid w:val="0016070C"/>
    <w:rsid w:val="00167238"/>
    <w:rsid w:val="00181224"/>
    <w:rsid w:val="00183D67"/>
    <w:rsid w:val="00185CEF"/>
    <w:rsid w:val="0019020D"/>
    <w:rsid w:val="00191DFD"/>
    <w:rsid w:val="0019395C"/>
    <w:rsid w:val="00196961"/>
    <w:rsid w:val="001A00CF"/>
    <w:rsid w:val="001A2144"/>
    <w:rsid w:val="001A2ED4"/>
    <w:rsid w:val="001A6DAD"/>
    <w:rsid w:val="001B532E"/>
    <w:rsid w:val="001C4D3E"/>
    <w:rsid w:val="001C74BF"/>
    <w:rsid w:val="001D476E"/>
    <w:rsid w:val="001E2C3C"/>
    <w:rsid w:val="001F04B4"/>
    <w:rsid w:val="001F5D2C"/>
    <w:rsid w:val="002016B4"/>
    <w:rsid w:val="002026AD"/>
    <w:rsid w:val="00213EA3"/>
    <w:rsid w:val="00215862"/>
    <w:rsid w:val="0022094B"/>
    <w:rsid w:val="0022468A"/>
    <w:rsid w:val="00225828"/>
    <w:rsid w:val="00233122"/>
    <w:rsid w:val="00237F7A"/>
    <w:rsid w:val="002429CF"/>
    <w:rsid w:val="00255854"/>
    <w:rsid w:val="002612C5"/>
    <w:rsid w:val="002613D8"/>
    <w:rsid w:val="0026264D"/>
    <w:rsid w:val="00263CC8"/>
    <w:rsid w:val="00273C3D"/>
    <w:rsid w:val="00283576"/>
    <w:rsid w:val="00283653"/>
    <w:rsid w:val="0028434B"/>
    <w:rsid w:val="00284554"/>
    <w:rsid w:val="00286CB9"/>
    <w:rsid w:val="002874B6"/>
    <w:rsid w:val="00292C6A"/>
    <w:rsid w:val="002A5786"/>
    <w:rsid w:val="002B55D2"/>
    <w:rsid w:val="002C06B4"/>
    <w:rsid w:val="002C0B07"/>
    <w:rsid w:val="002C5153"/>
    <w:rsid w:val="002C60F8"/>
    <w:rsid w:val="002C78A0"/>
    <w:rsid w:val="002D5221"/>
    <w:rsid w:val="002E1BE9"/>
    <w:rsid w:val="002F4BB2"/>
    <w:rsid w:val="00302EDE"/>
    <w:rsid w:val="00303F25"/>
    <w:rsid w:val="00304BA9"/>
    <w:rsid w:val="00305166"/>
    <w:rsid w:val="0031042E"/>
    <w:rsid w:val="00310508"/>
    <w:rsid w:val="00312EE0"/>
    <w:rsid w:val="00325562"/>
    <w:rsid w:val="003337A5"/>
    <w:rsid w:val="00334747"/>
    <w:rsid w:val="00335AF0"/>
    <w:rsid w:val="00336E0D"/>
    <w:rsid w:val="00337D6F"/>
    <w:rsid w:val="003405C2"/>
    <w:rsid w:val="0034096B"/>
    <w:rsid w:val="00345712"/>
    <w:rsid w:val="00354E71"/>
    <w:rsid w:val="003734A7"/>
    <w:rsid w:val="0037517E"/>
    <w:rsid w:val="003779DB"/>
    <w:rsid w:val="00381D75"/>
    <w:rsid w:val="00383668"/>
    <w:rsid w:val="00387117"/>
    <w:rsid w:val="00393329"/>
    <w:rsid w:val="00393E4D"/>
    <w:rsid w:val="00397ABD"/>
    <w:rsid w:val="003A07C8"/>
    <w:rsid w:val="003A0F57"/>
    <w:rsid w:val="003A1019"/>
    <w:rsid w:val="003A14CC"/>
    <w:rsid w:val="003A2456"/>
    <w:rsid w:val="003A7469"/>
    <w:rsid w:val="003B5533"/>
    <w:rsid w:val="003B687F"/>
    <w:rsid w:val="003C12DC"/>
    <w:rsid w:val="003C31DD"/>
    <w:rsid w:val="003C4EFC"/>
    <w:rsid w:val="003C68F7"/>
    <w:rsid w:val="003D19AD"/>
    <w:rsid w:val="003E06CA"/>
    <w:rsid w:val="003F192A"/>
    <w:rsid w:val="003F2E58"/>
    <w:rsid w:val="003F5DB0"/>
    <w:rsid w:val="00400D62"/>
    <w:rsid w:val="0040201F"/>
    <w:rsid w:val="00403DBC"/>
    <w:rsid w:val="00423189"/>
    <w:rsid w:val="00426392"/>
    <w:rsid w:val="004411DA"/>
    <w:rsid w:val="00443973"/>
    <w:rsid w:val="00450965"/>
    <w:rsid w:val="004552A3"/>
    <w:rsid w:val="004601BE"/>
    <w:rsid w:val="00460FD5"/>
    <w:rsid w:val="00471412"/>
    <w:rsid w:val="00475BD0"/>
    <w:rsid w:val="00480DE4"/>
    <w:rsid w:val="004821B2"/>
    <w:rsid w:val="004A77E6"/>
    <w:rsid w:val="004A7D76"/>
    <w:rsid w:val="004C238B"/>
    <w:rsid w:val="004C2522"/>
    <w:rsid w:val="004C4A6B"/>
    <w:rsid w:val="004C4BBB"/>
    <w:rsid w:val="004C64C9"/>
    <w:rsid w:val="004D4A7D"/>
    <w:rsid w:val="004D675A"/>
    <w:rsid w:val="004D7C84"/>
    <w:rsid w:val="004E20DF"/>
    <w:rsid w:val="004E797E"/>
    <w:rsid w:val="004F48E1"/>
    <w:rsid w:val="00503823"/>
    <w:rsid w:val="0051143A"/>
    <w:rsid w:val="00515373"/>
    <w:rsid w:val="00516190"/>
    <w:rsid w:val="0052368C"/>
    <w:rsid w:val="0053150C"/>
    <w:rsid w:val="00534C1B"/>
    <w:rsid w:val="00540B01"/>
    <w:rsid w:val="00544554"/>
    <w:rsid w:val="00551F16"/>
    <w:rsid w:val="00566496"/>
    <w:rsid w:val="0057462B"/>
    <w:rsid w:val="005767A5"/>
    <w:rsid w:val="00594674"/>
    <w:rsid w:val="005A3AEF"/>
    <w:rsid w:val="005B397F"/>
    <w:rsid w:val="005C2997"/>
    <w:rsid w:val="005D52AE"/>
    <w:rsid w:val="005D530D"/>
    <w:rsid w:val="005E3656"/>
    <w:rsid w:val="005E7C27"/>
    <w:rsid w:val="005F370A"/>
    <w:rsid w:val="00600D3F"/>
    <w:rsid w:val="006136F4"/>
    <w:rsid w:val="00613FBA"/>
    <w:rsid w:val="0061646D"/>
    <w:rsid w:val="006238AB"/>
    <w:rsid w:val="006241C2"/>
    <w:rsid w:val="006250D6"/>
    <w:rsid w:val="0063000A"/>
    <w:rsid w:val="00644847"/>
    <w:rsid w:val="00646209"/>
    <w:rsid w:val="0065325D"/>
    <w:rsid w:val="00657801"/>
    <w:rsid w:val="00661004"/>
    <w:rsid w:val="00661C3B"/>
    <w:rsid w:val="006664E5"/>
    <w:rsid w:val="00672730"/>
    <w:rsid w:val="00674DE1"/>
    <w:rsid w:val="00692C66"/>
    <w:rsid w:val="006C5899"/>
    <w:rsid w:val="006D14DB"/>
    <w:rsid w:val="006E2904"/>
    <w:rsid w:val="006E3BAB"/>
    <w:rsid w:val="006E694E"/>
    <w:rsid w:val="006F0706"/>
    <w:rsid w:val="00700890"/>
    <w:rsid w:val="00701774"/>
    <w:rsid w:val="0071155C"/>
    <w:rsid w:val="007230D2"/>
    <w:rsid w:val="007258B4"/>
    <w:rsid w:val="00725FDA"/>
    <w:rsid w:val="00726B77"/>
    <w:rsid w:val="007333E3"/>
    <w:rsid w:val="00747AE2"/>
    <w:rsid w:val="00751FDF"/>
    <w:rsid w:val="00753330"/>
    <w:rsid w:val="007701E0"/>
    <w:rsid w:val="00773369"/>
    <w:rsid w:val="00776B9B"/>
    <w:rsid w:val="00781DFC"/>
    <w:rsid w:val="007852E6"/>
    <w:rsid w:val="00796E05"/>
    <w:rsid w:val="007A3075"/>
    <w:rsid w:val="007A457F"/>
    <w:rsid w:val="007A4AD5"/>
    <w:rsid w:val="007A6F3E"/>
    <w:rsid w:val="007B42E3"/>
    <w:rsid w:val="007C4C11"/>
    <w:rsid w:val="007C7519"/>
    <w:rsid w:val="007C7BFE"/>
    <w:rsid w:val="007C7C88"/>
    <w:rsid w:val="007E2700"/>
    <w:rsid w:val="007F19E2"/>
    <w:rsid w:val="007F1DAE"/>
    <w:rsid w:val="007F631A"/>
    <w:rsid w:val="008004DF"/>
    <w:rsid w:val="0080684D"/>
    <w:rsid w:val="008300A2"/>
    <w:rsid w:val="0083193F"/>
    <w:rsid w:val="00832530"/>
    <w:rsid w:val="00841299"/>
    <w:rsid w:val="00844706"/>
    <w:rsid w:val="008507F7"/>
    <w:rsid w:val="00855D56"/>
    <w:rsid w:val="0085613F"/>
    <w:rsid w:val="00861BD6"/>
    <w:rsid w:val="0086277C"/>
    <w:rsid w:val="00863915"/>
    <w:rsid w:val="00882985"/>
    <w:rsid w:val="008867A1"/>
    <w:rsid w:val="00891A90"/>
    <w:rsid w:val="0089529F"/>
    <w:rsid w:val="00896030"/>
    <w:rsid w:val="008B2B48"/>
    <w:rsid w:val="008B36B5"/>
    <w:rsid w:val="008B7344"/>
    <w:rsid w:val="008C46AF"/>
    <w:rsid w:val="008C6BAC"/>
    <w:rsid w:val="008F452D"/>
    <w:rsid w:val="008F6A61"/>
    <w:rsid w:val="00906978"/>
    <w:rsid w:val="009104BD"/>
    <w:rsid w:val="00914C1D"/>
    <w:rsid w:val="00916B3D"/>
    <w:rsid w:val="009224BD"/>
    <w:rsid w:val="00927A2A"/>
    <w:rsid w:val="00927F0E"/>
    <w:rsid w:val="00932DAA"/>
    <w:rsid w:val="0093649F"/>
    <w:rsid w:val="00947D54"/>
    <w:rsid w:val="009526E0"/>
    <w:rsid w:val="00955352"/>
    <w:rsid w:val="009616FA"/>
    <w:rsid w:val="00963208"/>
    <w:rsid w:val="009643D2"/>
    <w:rsid w:val="00973172"/>
    <w:rsid w:val="00980EC9"/>
    <w:rsid w:val="009817DE"/>
    <w:rsid w:val="00990D09"/>
    <w:rsid w:val="00995A28"/>
    <w:rsid w:val="0099655C"/>
    <w:rsid w:val="009A5A6E"/>
    <w:rsid w:val="009A6F2C"/>
    <w:rsid w:val="009B0F51"/>
    <w:rsid w:val="009C0FCD"/>
    <w:rsid w:val="009C3497"/>
    <w:rsid w:val="009C4EC7"/>
    <w:rsid w:val="009D43E3"/>
    <w:rsid w:val="009D68DB"/>
    <w:rsid w:val="009D7A9D"/>
    <w:rsid w:val="009E4010"/>
    <w:rsid w:val="009F3E46"/>
    <w:rsid w:val="009F5B14"/>
    <w:rsid w:val="00A023B8"/>
    <w:rsid w:val="00A036D1"/>
    <w:rsid w:val="00A04392"/>
    <w:rsid w:val="00A0495D"/>
    <w:rsid w:val="00A23F0C"/>
    <w:rsid w:val="00A24446"/>
    <w:rsid w:val="00A35CA2"/>
    <w:rsid w:val="00A42B76"/>
    <w:rsid w:val="00A436E0"/>
    <w:rsid w:val="00A43B9F"/>
    <w:rsid w:val="00A47C1A"/>
    <w:rsid w:val="00A51FF9"/>
    <w:rsid w:val="00A560A7"/>
    <w:rsid w:val="00A67E9E"/>
    <w:rsid w:val="00A7081F"/>
    <w:rsid w:val="00A716EA"/>
    <w:rsid w:val="00A941A9"/>
    <w:rsid w:val="00AA5BD6"/>
    <w:rsid w:val="00AA7D7E"/>
    <w:rsid w:val="00AD7581"/>
    <w:rsid w:val="00B025E5"/>
    <w:rsid w:val="00B04669"/>
    <w:rsid w:val="00B102CB"/>
    <w:rsid w:val="00B231F7"/>
    <w:rsid w:val="00B3294C"/>
    <w:rsid w:val="00B40D70"/>
    <w:rsid w:val="00B433DD"/>
    <w:rsid w:val="00B50022"/>
    <w:rsid w:val="00B53BC7"/>
    <w:rsid w:val="00B67A60"/>
    <w:rsid w:val="00B70005"/>
    <w:rsid w:val="00B71B8A"/>
    <w:rsid w:val="00B7789D"/>
    <w:rsid w:val="00B84293"/>
    <w:rsid w:val="00B86CFB"/>
    <w:rsid w:val="00B87191"/>
    <w:rsid w:val="00B90456"/>
    <w:rsid w:val="00B941B9"/>
    <w:rsid w:val="00BC126C"/>
    <w:rsid w:val="00BD16A2"/>
    <w:rsid w:val="00BE051F"/>
    <w:rsid w:val="00BE36B5"/>
    <w:rsid w:val="00BE3C60"/>
    <w:rsid w:val="00BE4188"/>
    <w:rsid w:val="00BF7B7B"/>
    <w:rsid w:val="00C02275"/>
    <w:rsid w:val="00C03B55"/>
    <w:rsid w:val="00C05C42"/>
    <w:rsid w:val="00C0671D"/>
    <w:rsid w:val="00C46D6E"/>
    <w:rsid w:val="00C5470C"/>
    <w:rsid w:val="00C56681"/>
    <w:rsid w:val="00C607FB"/>
    <w:rsid w:val="00C84E7E"/>
    <w:rsid w:val="00CA0DC8"/>
    <w:rsid w:val="00CA162B"/>
    <w:rsid w:val="00CA1D89"/>
    <w:rsid w:val="00CA26C9"/>
    <w:rsid w:val="00CA4081"/>
    <w:rsid w:val="00CB3FD0"/>
    <w:rsid w:val="00CB480C"/>
    <w:rsid w:val="00CB4E8A"/>
    <w:rsid w:val="00CB5A4F"/>
    <w:rsid w:val="00CB5D44"/>
    <w:rsid w:val="00CB7447"/>
    <w:rsid w:val="00CB76A3"/>
    <w:rsid w:val="00CC76A6"/>
    <w:rsid w:val="00CD1BE9"/>
    <w:rsid w:val="00CD24AB"/>
    <w:rsid w:val="00CD5D1D"/>
    <w:rsid w:val="00CD7CC1"/>
    <w:rsid w:val="00CE5E61"/>
    <w:rsid w:val="00CF282E"/>
    <w:rsid w:val="00CF3DB6"/>
    <w:rsid w:val="00D034C5"/>
    <w:rsid w:val="00D1449C"/>
    <w:rsid w:val="00D15B20"/>
    <w:rsid w:val="00D16B4F"/>
    <w:rsid w:val="00D16C1F"/>
    <w:rsid w:val="00D206BF"/>
    <w:rsid w:val="00D24839"/>
    <w:rsid w:val="00D26113"/>
    <w:rsid w:val="00D30C5A"/>
    <w:rsid w:val="00D35DCA"/>
    <w:rsid w:val="00D53C90"/>
    <w:rsid w:val="00D63EB7"/>
    <w:rsid w:val="00D64F4A"/>
    <w:rsid w:val="00D712A4"/>
    <w:rsid w:val="00D733CF"/>
    <w:rsid w:val="00D74E06"/>
    <w:rsid w:val="00D756DF"/>
    <w:rsid w:val="00D804FD"/>
    <w:rsid w:val="00D83647"/>
    <w:rsid w:val="00D83D17"/>
    <w:rsid w:val="00D86AD2"/>
    <w:rsid w:val="00D921A9"/>
    <w:rsid w:val="00DB542A"/>
    <w:rsid w:val="00DB7D50"/>
    <w:rsid w:val="00DC4DF9"/>
    <w:rsid w:val="00DC5AA2"/>
    <w:rsid w:val="00DD0B4F"/>
    <w:rsid w:val="00DD1F8A"/>
    <w:rsid w:val="00DD3D9F"/>
    <w:rsid w:val="00DD46B8"/>
    <w:rsid w:val="00DD7477"/>
    <w:rsid w:val="00E12846"/>
    <w:rsid w:val="00E20C97"/>
    <w:rsid w:val="00E230DC"/>
    <w:rsid w:val="00E23C9F"/>
    <w:rsid w:val="00E336F4"/>
    <w:rsid w:val="00E42681"/>
    <w:rsid w:val="00E431D1"/>
    <w:rsid w:val="00E45061"/>
    <w:rsid w:val="00E65DDB"/>
    <w:rsid w:val="00E711C0"/>
    <w:rsid w:val="00E720A5"/>
    <w:rsid w:val="00E84035"/>
    <w:rsid w:val="00E87294"/>
    <w:rsid w:val="00EA1814"/>
    <w:rsid w:val="00EA4D96"/>
    <w:rsid w:val="00EA7B65"/>
    <w:rsid w:val="00EB6C22"/>
    <w:rsid w:val="00EC150F"/>
    <w:rsid w:val="00ED46E7"/>
    <w:rsid w:val="00EE1E6E"/>
    <w:rsid w:val="00EE75DE"/>
    <w:rsid w:val="00EF3E28"/>
    <w:rsid w:val="00EF6A90"/>
    <w:rsid w:val="00F01BCA"/>
    <w:rsid w:val="00F06D83"/>
    <w:rsid w:val="00F0733E"/>
    <w:rsid w:val="00F13EBD"/>
    <w:rsid w:val="00F221D8"/>
    <w:rsid w:val="00F23AEB"/>
    <w:rsid w:val="00F2529E"/>
    <w:rsid w:val="00F268D0"/>
    <w:rsid w:val="00F27172"/>
    <w:rsid w:val="00F272F9"/>
    <w:rsid w:val="00F274FD"/>
    <w:rsid w:val="00F40A61"/>
    <w:rsid w:val="00F4354F"/>
    <w:rsid w:val="00F45BFB"/>
    <w:rsid w:val="00F51C1D"/>
    <w:rsid w:val="00F521F0"/>
    <w:rsid w:val="00F6004F"/>
    <w:rsid w:val="00F65BD7"/>
    <w:rsid w:val="00F73EF9"/>
    <w:rsid w:val="00F76A77"/>
    <w:rsid w:val="00F77933"/>
    <w:rsid w:val="00F822EA"/>
    <w:rsid w:val="00F92A61"/>
    <w:rsid w:val="00F9780F"/>
    <w:rsid w:val="00FA0094"/>
    <w:rsid w:val="00FA13DD"/>
    <w:rsid w:val="00FA4B30"/>
    <w:rsid w:val="00FB0228"/>
    <w:rsid w:val="00FB7EE7"/>
    <w:rsid w:val="00FC0959"/>
    <w:rsid w:val="00FC313F"/>
    <w:rsid w:val="00FD4CA1"/>
    <w:rsid w:val="00FD5725"/>
    <w:rsid w:val="00FD6DED"/>
    <w:rsid w:val="00FD79A8"/>
    <w:rsid w:val="00FE0D79"/>
    <w:rsid w:val="00FE445A"/>
    <w:rsid w:val="00FE7F58"/>
  </w:rsids>
  <m:mathPr>
    <m:mathFont m:val="Cambria Math"/>
    <m:brkBin m:val="before"/>
    <m:brkBinSub m:val="--"/>
    <m:smallFrac/>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9BC7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241C2"/>
    <w:pPr>
      <w:spacing w:after="120"/>
      <w:jc w:val="both"/>
    </w:pPr>
    <w:rPr>
      <w:rFonts w:ascii="Times New Roman" w:eastAsiaTheme="minorEastAsia" w:hAnsi="Times New Roman"/>
      <w:szCs w:val="22"/>
      <w:lang w:eastAsia="ja-JP"/>
    </w:rPr>
  </w:style>
  <w:style w:type="paragraph" w:styleId="Heading1">
    <w:name w:val="heading 1"/>
    <w:basedOn w:val="Normal"/>
    <w:next w:val="Normal"/>
    <w:link w:val="Heading1Char"/>
    <w:autoRedefine/>
    <w:uiPriority w:val="9"/>
    <w:qFormat/>
    <w:rsid w:val="006241C2"/>
    <w:pPr>
      <w:keepNext/>
      <w:keepLines/>
      <w:pBdr>
        <w:bottom w:val="single" w:sz="4" w:space="1" w:color="595959" w:themeColor="text1" w:themeTint="A6"/>
      </w:pBdr>
      <w:spacing w:before="360"/>
      <w:ind w:left="432" w:hanging="432"/>
      <w:outlineLvl w:val="0"/>
    </w:pPr>
    <w:rPr>
      <w:rFonts w:ascii="Georgia" w:eastAsiaTheme="majorEastAsia" w:hAnsi="Georgia" w:cstheme="majorBidi"/>
      <w:bCs/>
      <w:smallCaps/>
      <w:sz w:val="36"/>
      <w:szCs w:val="36"/>
    </w:rPr>
  </w:style>
  <w:style w:type="paragraph" w:styleId="Heading2">
    <w:name w:val="heading 2"/>
    <w:basedOn w:val="Normal"/>
    <w:next w:val="Normal"/>
    <w:link w:val="Heading2Char"/>
    <w:uiPriority w:val="9"/>
    <w:semiHidden/>
    <w:unhideWhenUsed/>
    <w:qFormat/>
    <w:rsid w:val="00515373"/>
    <w:pPr>
      <w:keepNext/>
      <w:keepLines/>
      <w:numPr>
        <w:ilvl w:val="1"/>
        <w:numId w:val="1"/>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15373"/>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15373"/>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15373"/>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15373"/>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1537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537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537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3CF"/>
    <w:pPr>
      <w:tabs>
        <w:tab w:val="center" w:pos="4680"/>
        <w:tab w:val="right" w:pos="9360"/>
      </w:tabs>
    </w:pPr>
  </w:style>
  <w:style w:type="character" w:customStyle="1" w:styleId="HeaderChar">
    <w:name w:val="Header Char"/>
    <w:basedOn w:val="DefaultParagraphFont"/>
    <w:link w:val="Header"/>
    <w:uiPriority w:val="99"/>
    <w:rsid w:val="00D733CF"/>
  </w:style>
  <w:style w:type="paragraph" w:styleId="Footer">
    <w:name w:val="footer"/>
    <w:basedOn w:val="Normal"/>
    <w:link w:val="FooterChar"/>
    <w:uiPriority w:val="99"/>
    <w:unhideWhenUsed/>
    <w:rsid w:val="00D733CF"/>
    <w:pPr>
      <w:tabs>
        <w:tab w:val="center" w:pos="4680"/>
        <w:tab w:val="right" w:pos="9360"/>
      </w:tabs>
    </w:pPr>
  </w:style>
  <w:style w:type="character" w:customStyle="1" w:styleId="FooterChar">
    <w:name w:val="Footer Char"/>
    <w:basedOn w:val="DefaultParagraphFont"/>
    <w:link w:val="Footer"/>
    <w:uiPriority w:val="99"/>
    <w:rsid w:val="00D733CF"/>
  </w:style>
  <w:style w:type="paragraph" w:styleId="Title">
    <w:name w:val="Title"/>
    <w:basedOn w:val="Normal"/>
    <w:next w:val="Normal"/>
    <w:link w:val="TitleChar"/>
    <w:autoRedefine/>
    <w:uiPriority w:val="10"/>
    <w:qFormat/>
    <w:rsid w:val="006241C2"/>
    <w:pPr>
      <w:contextualSpacing/>
      <w:jc w:val="center"/>
    </w:pPr>
    <w:rPr>
      <w:rFonts w:ascii="Palatino Linotype" w:eastAsiaTheme="majorEastAsia" w:hAnsi="Palatino Linotype" w:cstheme="majorBidi"/>
      <w:sz w:val="56"/>
      <w:szCs w:val="56"/>
    </w:rPr>
  </w:style>
  <w:style w:type="character" w:customStyle="1" w:styleId="TitleChar">
    <w:name w:val="Title Char"/>
    <w:basedOn w:val="DefaultParagraphFont"/>
    <w:link w:val="Title"/>
    <w:uiPriority w:val="10"/>
    <w:rsid w:val="006241C2"/>
    <w:rPr>
      <w:rFonts w:ascii="Palatino Linotype" w:eastAsiaTheme="majorEastAsia" w:hAnsi="Palatino Linotype" w:cstheme="majorBidi"/>
      <w:sz w:val="56"/>
      <w:szCs w:val="56"/>
      <w:lang w:eastAsia="ja-JP"/>
    </w:rPr>
  </w:style>
  <w:style w:type="table" w:customStyle="1" w:styleId="GridTable6Colorful1">
    <w:name w:val="Grid Table 6 Colorful1"/>
    <w:basedOn w:val="TableNormal"/>
    <w:uiPriority w:val="51"/>
    <w:rsid w:val="00D733CF"/>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D733CF"/>
  </w:style>
  <w:style w:type="character" w:styleId="Hyperlink">
    <w:name w:val="Hyperlink"/>
    <w:basedOn w:val="DefaultParagraphFont"/>
    <w:uiPriority w:val="99"/>
    <w:unhideWhenUsed/>
    <w:rsid w:val="001D476E"/>
    <w:rPr>
      <w:color w:val="0563C1" w:themeColor="hyperlink"/>
      <w:u w:val="single"/>
    </w:rPr>
  </w:style>
  <w:style w:type="character" w:customStyle="1" w:styleId="Heading1Char">
    <w:name w:val="Heading 1 Char"/>
    <w:basedOn w:val="DefaultParagraphFont"/>
    <w:link w:val="Heading1"/>
    <w:uiPriority w:val="9"/>
    <w:rsid w:val="006241C2"/>
    <w:rPr>
      <w:rFonts w:ascii="Georgia" w:eastAsiaTheme="majorEastAsia" w:hAnsi="Georgia" w:cstheme="majorBidi"/>
      <w:bCs/>
      <w:smallCaps/>
      <w:sz w:val="36"/>
      <w:szCs w:val="36"/>
      <w:lang w:eastAsia="ja-JP"/>
    </w:rPr>
  </w:style>
  <w:style w:type="character" w:customStyle="1" w:styleId="Heading2Char">
    <w:name w:val="Heading 2 Char"/>
    <w:basedOn w:val="DefaultParagraphFont"/>
    <w:link w:val="Heading2"/>
    <w:uiPriority w:val="9"/>
    <w:semiHidden/>
    <w:rsid w:val="00515373"/>
    <w:rPr>
      <w:rFonts w:asciiTheme="majorHAnsi" w:eastAsiaTheme="majorEastAsia" w:hAnsiTheme="majorHAnsi" w:cstheme="majorBidi"/>
      <w:b/>
      <w:bCs/>
      <w:smallCaps/>
      <w:color w:val="000000" w:themeColor="text1"/>
      <w:sz w:val="28"/>
      <w:szCs w:val="28"/>
      <w:lang w:eastAsia="ja-JP"/>
    </w:rPr>
  </w:style>
  <w:style w:type="character" w:customStyle="1" w:styleId="Heading3Char">
    <w:name w:val="Heading 3 Char"/>
    <w:basedOn w:val="DefaultParagraphFont"/>
    <w:link w:val="Heading3"/>
    <w:uiPriority w:val="9"/>
    <w:semiHidden/>
    <w:rsid w:val="00515373"/>
    <w:rPr>
      <w:rFonts w:asciiTheme="majorHAnsi" w:eastAsiaTheme="majorEastAsia" w:hAnsiTheme="majorHAnsi" w:cstheme="majorBidi"/>
      <w:b/>
      <w:bCs/>
      <w:color w:val="000000" w:themeColor="text1"/>
      <w:sz w:val="22"/>
      <w:szCs w:val="22"/>
      <w:lang w:eastAsia="ja-JP"/>
    </w:rPr>
  </w:style>
  <w:style w:type="character" w:customStyle="1" w:styleId="Heading4Char">
    <w:name w:val="Heading 4 Char"/>
    <w:basedOn w:val="DefaultParagraphFont"/>
    <w:link w:val="Heading4"/>
    <w:uiPriority w:val="9"/>
    <w:semiHidden/>
    <w:rsid w:val="00515373"/>
    <w:rPr>
      <w:rFonts w:asciiTheme="majorHAnsi" w:eastAsiaTheme="majorEastAsia" w:hAnsiTheme="majorHAnsi" w:cstheme="majorBidi"/>
      <w:b/>
      <w:bCs/>
      <w:i/>
      <w:iCs/>
      <w:color w:val="000000" w:themeColor="text1"/>
      <w:sz w:val="22"/>
      <w:szCs w:val="22"/>
      <w:lang w:eastAsia="ja-JP"/>
    </w:rPr>
  </w:style>
  <w:style w:type="character" w:customStyle="1" w:styleId="Heading5Char">
    <w:name w:val="Heading 5 Char"/>
    <w:basedOn w:val="DefaultParagraphFont"/>
    <w:link w:val="Heading5"/>
    <w:uiPriority w:val="9"/>
    <w:semiHidden/>
    <w:rsid w:val="00515373"/>
    <w:rPr>
      <w:rFonts w:asciiTheme="majorHAnsi" w:eastAsiaTheme="majorEastAsia" w:hAnsiTheme="majorHAnsi" w:cstheme="majorBidi"/>
      <w:color w:val="323E4F" w:themeColor="text2" w:themeShade="BF"/>
      <w:sz w:val="22"/>
      <w:szCs w:val="22"/>
      <w:lang w:eastAsia="ja-JP"/>
    </w:rPr>
  </w:style>
  <w:style w:type="character" w:customStyle="1" w:styleId="Heading6Char">
    <w:name w:val="Heading 6 Char"/>
    <w:basedOn w:val="DefaultParagraphFont"/>
    <w:link w:val="Heading6"/>
    <w:uiPriority w:val="9"/>
    <w:semiHidden/>
    <w:rsid w:val="00515373"/>
    <w:rPr>
      <w:rFonts w:asciiTheme="majorHAnsi" w:eastAsiaTheme="majorEastAsia" w:hAnsiTheme="majorHAnsi" w:cstheme="majorBidi"/>
      <w:i/>
      <w:iCs/>
      <w:color w:val="323E4F" w:themeColor="text2" w:themeShade="BF"/>
      <w:sz w:val="22"/>
      <w:szCs w:val="22"/>
      <w:lang w:eastAsia="ja-JP"/>
    </w:rPr>
  </w:style>
  <w:style w:type="character" w:customStyle="1" w:styleId="Heading7Char">
    <w:name w:val="Heading 7 Char"/>
    <w:basedOn w:val="DefaultParagraphFont"/>
    <w:link w:val="Heading7"/>
    <w:uiPriority w:val="9"/>
    <w:semiHidden/>
    <w:rsid w:val="00515373"/>
    <w:rPr>
      <w:rFonts w:asciiTheme="majorHAnsi" w:eastAsiaTheme="majorEastAsia" w:hAnsiTheme="majorHAnsi" w:cstheme="majorBidi"/>
      <w:i/>
      <w:iCs/>
      <w:color w:val="404040" w:themeColor="text1" w:themeTint="BF"/>
      <w:sz w:val="22"/>
      <w:szCs w:val="22"/>
      <w:lang w:eastAsia="ja-JP"/>
    </w:rPr>
  </w:style>
  <w:style w:type="character" w:customStyle="1" w:styleId="Heading8Char">
    <w:name w:val="Heading 8 Char"/>
    <w:basedOn w:val="DefaultParagraphFont"/>
    <w:link w:val="Heading8"/>
    <w:uiPriority w:val="9"/>
    <w:semiHidden/>
    <w:rsid w:val="00515373"/>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515373"/>
    <w:rPr>
      <w:rFonts w:asciiTheme="majorHAnsi" w:eastAsiaTheme="majorEastAsia" w:hAnsiTheme="majorHAnsi" w:cstheme="majorBidi"/>
      <w:i/>
      <w:iCs/>
      <w:color w:val="404040" w:themeColor="text1" w:themeTint="BF"/>
      <w:sz w:val="20"/>
      <w:szCs w:val="20"/>
      <w:lang w:eastAsia="ja-JP"/>
    </w:rPr>
  </w:style>
  <w:style w:type="table" w:customStyle="1" w:styleId="GridTable6Colorful2">
    <w:name w:val="Grid Table 6 Colorful2"/>
    <w:basedOn w:val="TableNormal"/>
    <w:uiPriority w:val="51"/>
    <w:rsid w:val="00286CB9"/>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A42B7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2B76"/>
    <w:rPr>
      <w:rFonts w:ascii="Lucida Grande" w:eastAsiaTheme="minorEastAsia" w:hAnsi="Lucida Grande" w:cs="Lucida Grande"/>
      <w:sz w:val="18"/>
      <w:szCs w:val="18"/>
      <w:lang w:eastAsia="ja-JP"/>
    </w:rPr>
  </w:style>
  <w:style w:type="paragraph" w:styleId="ListParagraph">
    <w:name w:val="List Paragraph"/>
    <w:basedOn w:val="Normal"/>
    <w:uiPriority w:val="34"/>
    <w:qFormat/>
    <w:rsid w:val="00B941B9"/>
    <w:pPr>
      <w:spacing w:after="0"/>
      <w:ind w:left="720"/>
      <w:contextualSpacing/>
    </w:pPr>
    <w:rPr>
      <w:szCs w:val="24"/>
      <w:lang w:eastAsia="en-US"/>
    </w:rPr>
  </w:style>
  <w:style w:type="character" w:styleId="FollowedHyperlink">
    <w:name w:val="FollowedHyperlink"/>
    <w:basedOn w:val="DefaultParagraphFont"/>
    <w:uiPriority w:val="99"/>
    <w:semiHidden/>
    <w:unhideWhenUsed/>
    <w:rsid w:val="00882985"/>
    <w:rPr>
      <w:color w:val="954F72" w:themeColor="followedHyperlink"/>
      <w:u w:val="single"/>
    </w:rPr>
  </w:style>
  <w:style w:type="table" w:customStyle="1" w:styleId="GridTable6Colorful20">
    <w:name w:val="Grid Table 6 Colorful2"/>
    <w:basedOn w:val="TableNormal"/>
    <w:uiPriority w:val="51"/>
    <w:rsid w:val="00E65DDB"/>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AD7581"/>
    <w:rPr>
      <w:sz w:val="16"/>
      <w:szCs w:val="16"/>
    </w:rPr>
  </w:style>
  <w:style w:type="paragraph" w:styleId="CommentText">
    <w:name w:val="annotation text"/>
    <w:basedOn w:val="Normal"/>
    <w:link w:val="CommentTextChar"/>
    <w:uiPriority w:val="99"/>
    <w:semiHidden/>
    <w:unhideWhenUsed/>
    <w:rsid w:val="00AD7581"/>
    <w:rPr>
      <w:sz w:val="20"/>
      <w:szCs w:val="20"/>
    </w:rPr>
  </w:style>
  <w:style w:type="character" w:customStyle="1" w:styleId="CommentTextChar">
    <w:name w:val="Comment Text Char"/>
    <w:basedOn w:val="DefaultParagraphFont"/>
    <w:link w:val="CommentText"/>
    <w:uiPriority w:val="99"/>
    <w:semiHidden/>
    <w:rsid w:val="00AD7581"/>
    <w:rPr>
      <w:rFonts w:eastAsiaTheme="minorEastAsia"/>
      <w:sz w:val="20"/>
      <w:szCs w:val="20"/>
      <w:lang w:eastAsia="ja-JP"/>
    </w:rPr>
  </w:style>
  <w:style w:type="paragraph" w:styleId="CommentSubject">
    <w:name w:val="annotation subject"/>
    <w:basedOn w:val="CommentText"/>
    <w:next w:val="CommentText"/>
    <w:link w:val="CommentSubjectChar"/>
    <w:uiPriority w:val="99"/>
    <w:semiHidden/>
    <w:unhideWhenUsed/>
    <w:rsid w:val="00AD7581"/>
    <w:rPr>
      <w:b/>
      <w:bCs/>
    </w:rPr>
  </w:style>
  <w:style w:type="character" w:customStyle="1" w:styleId="CommentSubjectChar">
    <w:name w:val="Comment Subject Char"/>
    <w:basedOn w:val="CommentTextChar"/>
    <w:link w:val="CommentSubject"/>
    <w:uiPriority w:val="99"/>
    <w:semiHidden/>
    <w:rsid w:val="00AD7581"/>
    <w:rPr>
      <w:rFonts w:eastAsiaTheme="minorEastAsia"/>
      <w:b/>
      <w:bCs/>
      <w:sz w:val="20"/>
      <w:szCs w:val="20"/>
      <w:lang w:eastAsia="ja-JP"/>
    </w:rPr>
  </w:style>
  <w:style w:type="paragraph" w:styleId="NoSpacing">
    <w:name w:val="No Spacing"/>
    <w:uiPriority w:val="1"/>
    <w:qFormat/>
    <w:rsid w:val="00025009"/>
    <w:rPr>
      <w:rFonts w:eastAsiaTheme="minorEastAsia"/>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36592">
      <w:bodyDiv w:val="1"/>
      <w:marLeft w:val="0"/>
      <w:marRight w:val="0"/>
      <w:marTop w:val="0"/>
      <w:marBottom w:val="0"/>
      <w:divBdr>
        <w:top w:val="none" w:sz="0" w:space="0" w:color="auto"/>
        <w:left w:val="none" w:sz="0" w:space="0" w:color="auto"/>
        <w:bottom w:val="none" w:sz="0" w:space="0" w:color="auto"/>
        <w:right w:val="none" w:sz="0" w:space="0" w:color="auto"/>
      </w:divBdr>
    </w:div>
    <w:div w:id="68770231">
      <w:bodyDiv w:val="1"/>
      <w:marLeft w:val="0"/>
      <w:marRight w:val="0"/>
      <w:marTop w:val="0"/>
      <w:marBottom w:val="0"/>
      <w:divBdr>
        <w:top w:val="none" w:sz="0" w:space="0" w:color="auto"/>
        <w:left w:val="none" w:sz="0" w:space="0" w:color="auto"/>
        <w:bottom w:val="none" w:sz="0" w:space="0" w:color="auto"/>
        <w:right w:val="none" w:sz="0" w:space="0" w:color="auto"/>
      </w:divBdr>
    </w:div>
    <w:div w:id="149443688">
      <w:bodyDiv w:val="1"/>
      <w:marLeft w:val="0"/>
      <w:marRight w:val="0"/>
      <w:marTop w:val="0"/>
      <w:marBottom w:val="0"/>
      <w:divBdr>
        <w:top w:val="none" w:sz="0" w:space="0" w:color="auto"/>
        <w:left w:val="none" w:sz="0" w:space="0" w:color="auto"/>
        <w:bottom w:val="none" w:sz="0" w:space="0" w:color="auto"/>
        <w:right w:val="none" w:sz="0" w:space="0" w:color="auto"/>
      </w:divBdr>
    </w:div>
    <w:div w:id="175310078">
      <w:bodyDiv w:val="1"/>
      <w:marLeft w:val="0"/>
      <w:marRight w:val="0"/>
      <w:marTop w:val="0"/>
      <w:marBottom w:val="0"/>
      <w:divBdr>
        <w:top w:val="none" w:sz="0" w:space="0" w:color="auto"/>
        <w:left w:val="none" w:sz="0" w:space="0" w:color="auto"/>
        <w:bottom w:val="none" w:sz="0" w:space="0" w:color="auto"/>
        <w:right w:val="none" w:sz="0" w:space="0" w:color="auto"/>
      </w:divBdr>
    </w:div>
    <w:div w:id="478420314">
      <w:bodyDiv w:val="1"/>
      <w:marLeft w:val="0"/>
      <w:marRight w:val="0"/>
      <w:marTop w:val="0"/>
      <w:marBottom w:val="0"/>
      <w:divBdr>
        <w:top w:val="none" w:sz="0" w:space="0" w:color="auto"/>
        <w:left w:val="none" w:sz="0" w:space="0" w:color="auto"/>
        <w:bottom w:val="none" w:sz="0" w:space="0" w:color="auto"/>
        <w:right w:val="none" w:sz="0" w:space="0" w:color="auto"/>
      </w:divBdr>
    </w:div>
    <w:div w:id="712271762">
      <w:bodyDiv w:val="1"/>
      <w:marLeft w:val="0"/>
      <w:marRight w:val="0"/>
      <w:marTop w:val="0"/>
      <w:marBottom w:val="0"/>
      <w:divBdr>
        <w:top w:val="none" w:sz="0" w:space="0" w:color="auto"/>
        <w:left w:val="none" w:sz="0" w:space="0" w:color="auto"/>
        <w:bottom w:val="none" w:sz="0" w:space="0" w:color="auto"/>
        <w:right w:val="none" w:sz="0" w:space="0" w:color="auto"/>
      </w:divBdr>
    </w:div>
    <w:div w:id="827208711">
      <w:bodyDiv w:val="1"/>
      <w:marLeft w:val="0"/>
      <w:marRight w:val="0"/>
      <w:marTop w:val="0"/>
      <w:marBottom w:val="0"/>
      <w:divBdr>
        <w:top w:val="none" w:sz="0" w:space="0" w:color="auto"/>
        <w:left w:val="none" w:sz="0" w:space="0" w:color="auto"/>
        <w:bottom w:val="none" w:sz="0" w:space="0" w:color="auto"/>
        <w:right w:val="none" w:sz="0" w:space="0" w:color="auto"/>
      </w:divBdr>
    </w:div>
    <w:div w:id="916552931">
      <w:bodyDiv w:val="1"/>
      <w:marLeft w:val="0"/>
      <w:marRight w:val="0"/>
      <w:marTop w:val="0"/>
      <w:marBottom w:val="0"/>
      <w:divBdr>
        <w:top w:val="none" w:sz="0" w:space="0" w:color="auto"/>
        <w:left w:val="none" w:sz="0" w:space="0" w:color="auto"/>
        <w:bottom w:val="none" w:sz="0" w:space="0" w:color="auto"/>
        <w:right w:val="none" w:sz="0" w:space="0" w:color="auto"/>
      </w:divBdr>
    </w:div>
    <w:div w:id="977227560">
      <w:bodyDiv w:val="1"/>
      <w:marLeft w:val="0"/>
      <w:marRight w:val="0"/>
      <w:marTop w:val="0"/>
      <w:marBottom w:val="0"/>
      <w:divBdr>
        <w:top w:val="none" w:sz="0" w:space="0" w:color="auto"/>
        <w:left w:val="none" w:sz="0" w:space="0" w:color="auto"/>
        <w:bottom w:val="none" w:sz="0" w:space="0" w:color="auto"/>
        <w:right w:val="none" w:sz="0" w:space="0" w:color="auto"/>
      </w:divBdr>
    </w:div>
    <w:div w:id="1348092720">
      <w:bodyDiv w:val="1"/>
      <w:marLeft w:val="0"/>
      <w:marRight w:val="0"/>
      <w:marTop w:val="0"/>
      <w:marBottom w:val="0"/>
      <w:divBdr>
        <w:top w:val="none" w:sz="0" w:space="0" w:color="auto"/>
        <w:left w:val="none" w:sz="0" w:space="0" w:color="auto"/>
        <w:bottom w:val="none" w:sz="0" w:space="0" w:color="auto"/>
        <w:right w:val="none" w:sz="0" w:space="0" w:color="auto"/>
      </w:divBdr>
    </w:div>
    <w:div w:id="1712991970">
      <w:bodyDiv w:val="1"/>
      <w:marLeft w:val="0"/>
      <w:marRight w:val="0"/>
      <w:marTop w:val="0"/>
      <w:marBottom w:val="0"/>
      <w:divBdr>
        <w:top w:val="none" w:sz="0" w:space="0" w:color="auto"/>
        <w:left w:val="none" w:sz="0" w:space="0" w:color="auto"/>
        <w:bottom w:val="none" w:sz="0" w:space="0" w:color="auto"/>
        <w:right w:val="none" w:sz="0" w:space="0" w:color="auto"/>
      </w:divBdr>
    </w:div>
    <w:div w:id="1798335478">
      <w:bodyDiv w:val="1"/>
      <w:marLeft w:val="0"/>
      <w:marRight w:val="0"/>
      <w:marTop w:val="0"/>
      <w:marBottom w:val="0"/>
      <w:divBdr>
        <w:top w:val="none" w:sz="0" w:space="0" w:color="auto"/>
        <w:left w:val="none" w:sz="0" w:space="0" w:color="auto"/>
        <w:bottom w:val="none" w:sz="0" w:space="0" w:color="auto"/>
        <w:right w:val="none" w:sz="0" w:space="0" w:color="auto"/>
      </w:divBdr>
    </w:div>
    <w:div w:id="1893081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grammarg.in/"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7D12450-14DA-6A49-9A9E-CDD14D33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1120</Words>
  <Characters>6387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Sharada Srinivasan</dc:creator>
  <cp:lastModifiedBy>Sharada Srinivasan</cp:lastModifiedBy>
  <cp:revision>8</cp:revision>
  <cp:lastPrinted>2017-12-15T03:01:00Z</cp:lastPrinted>
  <dcterms:created xsi:type="dcterms:W3CDTF">2018-01-19T16:19:00Z</dcterms:created>
  <dcterms:modified xsi:type="dcterms:W3CDTF">2018-02-02T21:17:00Z</dcterms:modified>
</cp:coreProperties>
</file>