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1CE95" w14:textId="7F321AC7" w:rsidR="008B2CF9" w:rsidRPr="00C437F7" w:rsidRDefault="00973102" w:rsidP="008A7F08">
      <w:pPr>
        <w:pStyle w:val="Title"/>
        <w:spacing w:after="0" w:line="240" w:lineRule="auto"/>
        <w:jc w:val="center"/>
        <w:rPr>
          <w:rFonts w:ascii="Palatino Linotype" w:eastAsia="Palatino" w:hAnsi="Palatino Linotype" w:cs="Palatino"/>
          <w:color w:val="auto"/>
        </w:rPr>
      </w:pPr>
      <w:r w:rsidRPr="00C437F7">
        <w:rPr>
          <w:rFonts w:ascii="Palatino Linotype" w:eastAsia="Palatino" w:hAnsi="Palatino Linotype" w:cs="Palatino"/>
          <w:color w:val="auto"/>
        </w:rPr>
        <w:t>SARANTOPORO.GR COMMUNITY NETWORK</w:t>
      </w:r>
    </w:p>
    <w:p w14:paraId="227A049D" w14:textId="72028401" w:rsidR="0050444F" w:rsidRPr="002E47A0" w:rsidRDefault="001B22AA" w:rsidP="002E47A0">
      <w:pPr>
        <w:pStyle w:val="Title"/>
        <w:spacing w:after="120" w:line="240" w:lineRule="auto"/>
        <w:jc w:val="center"/>
        <w:rPr>
          <w:rFonts w:ascii="Calibri Light" w:hAnsi="Calibri Light"/>
          <w:color w:val="auto"/>
          <w:spacing w:val="15"/>
          <w:sz w:val="36"/>
          <w:szCs w:val="36"/>
        </w:rPr>
      </w:pPr>
      <w:r w:rsidRPr="002E47A0">
        <w:rPr>
          <w:rFonts w:ascii="Calibri Light" w:hAnsi="Calibri Light"/>
          <w:color w:val="auto"/>
          <w:spacing w:val="15"/>
          <w:sz w:val="36"/>
          <w:szCs w:val="36"/>
        </w:rPr>
        <w:t xml:space="preserve">CONNECTING RURAL COMMUNITIES </w:t>
      </w:r>
    </w:p>
    <w:p w14:paraId="70E0346D" w14:textId="69D33F73" w:rsidR="002E47A0" w:rsidRDefault="001B22AA" w:rsidP="002E47A0">
      <w:pPr>
        <w:pStyle w:val="Title"/>
        <w:spacing w:after="120" w:line="240" w:lineRule="auto"/>
        <w:jc w:val="center"/>
        <w:rPr>
          <w:rFonts w:ascii="Calibri Light" w:hAnsi="Calibri Light"/>
          <w:color w:val="auto"/>
          <w:spacing w:val="15"/>
          <w:sz w:val="36"/>
          <w:szCs w:val="36"/>
        </w:rPr>
      </w:pPr>
      <w:r w:rsidRPr="002E47A0">
        <w:rPr>
          <w:rFonts w:ascii="Calibri Light" w:hAnsi="Calibri Light"/>
          <w:color w:val="auto"/>
          <w:spacing w:val="15"/>
          <w:sz w:val="36"/>
          <w:szCs w:val="36"/>
        </w:rPr>
        <w:t>IN GREECE</w:t>
      </w:r>
    </w:p>
    <w:p w14:paraId="68361CA8" w14:textId="77777777" w:rsidR="002E47A0" w:rsidRPr="002E47A0" w:rsidRDefault="002E47A0" w:rsidP="002E47A0">
      <w:pPr>
        <w:pStyle w:val="Normal1"/>
        <w:spacing w:after="0" w:line="240" w:lineRule="auto"/>
        <w:rPr>
          <w:sz w:val="2"/>
          <w:szCs w:val="2"/>
        </w:rPr>
      </w:pPr>
    </w:p>
    <w:p w14:paraId="1368159F" w14:textId="470A4AB1" w:rsidR="008331F4" w:rsidRPr="00C437F7" w:rsidRDefault="001B22AA" w:rsidP="002E47A0">
      <w:pPr>
        <w:pStyle w:val="Title"/>
        <w:spacing w:after="120" w:line="240" w:lineRule="auto"/>
        <w:jc w:val="center"/>
        <w:rPr>
          <w:rFonts w:ascii="Times New Roman" w:hAnsi="Times New Roman" w:cs="Times New Roman"/>
          <w:i/>
          <w:color w:val="auto"/>
          <w:sz w:val="24"/>
          <w:szCs w:val="24"/>
        </w:rPr>
      </w:pPr>
      <w:r w:rsidRPr="00C437F7">
        <w:rPr>
          <w:noProof/>
          <w:color w:val="auto"/>
        </w:rPr>
        <w:drawing>
          <wp:inline distT="114300" distB="114300" distL="114300" distR="114300" wp14:anchorId="3A37ED20" wp14:editId="0AB9145C">
            <wp:extent cx="5766435" cy="3749040"/>
            <wp:effectExtent l="0" t="0" r="0" b="1016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66435" cy="3749040"/>
                    </a:xfrm>
                    <a:prstGeom prst="rect">
                      <a:avLst/>
                    </a:prstGeom>
                    <a:ln/>
                  </pic:spPr>
                </pic:pic>
              </a:graphicData>
            </a:graphic>
          </wp:inline>
        </w:drawing>
      </w:r>
      <w:r w:rsidR="00A75A3B" w:rsidRPr="00C437F7">
        <w:rPr>
          <w:rFonts w:ascii="Times New Roman" w:hAnsi="Times New Roman" w:cs="Times New Roman"/>
          <w:i/>
          <w:color w:val="auto"/>
          <w:sz w:val="24"/>
          <w:szCs w:val="24"/>
        </w:rPr>
        <w:t xml:space="preserve">An antenna in </w:t>
      </w:r>
      <w:proofErr w:type="spellStart"/>
      <w:r w:rsidR="00A75A3B" w:rsidRPr="00C437F7">
        <w:rPr>
          <w:rFonts w:ascii="Times New Roman" w:hAnsi="Times New Roman" w:cs="Times New Roman"/>
          <w:i/>
          <w:color w:val="auto"/>
          <w:sz w:val="24"/>
          <w:szCs w:val="24"/>
        </w:rPr>
        <w:t>S</w:t>
      </w:r>
      <w:r w:rsidRPr="00C437F7">
        <w:rPr>
          <w:rFonts w:ascii="Times New Roman" w:hAnsi="Times New Roman" w:cs="Times New Roman"/>
          <w:i/>
          <w:color w:val="auto"/>
          <w:sz w:val="24"/>
          <w:szCs w:val="24"/>
        </w:rPr>
        <w:t>arantaporo</w:t>
      </w:r>
      <w:proofErr w:type="spellEnd"/>
      <w:r w:rsidRPr="00C437F7">
        <w:rPr>
          <w:rFonts w:ascii="Times New Roman" w:hAnsi="Times New Roman" w:cs="Times New Roman"/>
          <w:i/>
          <w:color w:val="auto"/>
          <w:sz w:val="24"/>
          <w:szCs w:val="24"/>
        </w:rPr>
        <w:t xml:space="preserve"> area, Greece. Photo credit Sarantaporo.gr</w:t>
      </w:r>
    </w:p>
    <w:p w14:paraId="215C8C52" w14:textId="794EC23E" w:rsidR="00726A38" w:rsidRPr="00C437F7" w:rsidRDefault="001B22AA" w:rsidP="008A7F08">
      <w:pPr>
        <w:pStyle w:val="Heading1"/>
        <w:spacing w:before="360"/>
        <w:rPr>
          <w:b/>
          <w:color w:val="auto"/>
        </w:rPr>
      </w:pPr>
      <w:r w:rsidRPr="00C437F7">
        <w:rPr>
          <w:color w:val="auto"/>
        </w:rPr>
        <w:t xml:space="preserve">Executive Summary </w:t>
      </w:r>
    </w:p>
    <w:p w14:paraId="767FDA03" w14:textId="0802BE9F" w:rsidR="008B2CF9" w:rsidRPr="00C437F7" w:rsidRDefault="001B22AA" w:rsidP="008A7F08">
      <w:pPr>
        <w:pStyle w:val="Normal1"/>
        <w:spacing w:after="120" w:line="240" w:lineRule="auto"/>
        <w:contextualSpacing/>
        <w:jc w:val="both"/>
        <w:rPr>
          <w:rFonts w:ascii="Times New Roman" w:eastAsia="Times New Roman" w:hAnsi="Times New Roman" w:cs="Times New Roman"/>
          <w:color w:val="auto"/>
          <w:sz w:val="24"/>
          <w:szCs w:val="24"/>
        </w:rPr>
      </w:pPr>
      <w:r w:rsidRPr="00C437F7">
        <w:rPr>
          <w:rFonts w:ascii="Times New Roman" w:hAnsi="Times New Roman" w:cs="Times New Roman"/>
          <w:color w:val="auto"/>
          <w:sz w:val="24"/>
          <w:szCs w:val="24"/>
        </w:rPr>
        <w:t xml:space="preserve">Sarantaporo.gr is a non-profit organization that aims to revitalize communities by providing Internet connectivity and technology education in rural Greece. Officially established in 2013, the organization has grown from connecting the mountain village of </w:t>
      </w:r>
      <w:proofErr w:type="spellStart"/>
      <w:r w:rsidRPr="00C437F7">
        <w:rPr>
          <w:rFonts w:ascii="Times New Roman" w:hAnsi="Times New Roman" w:cs="Times New Roman"/>
          <w:color w:val="auto"/>
          <w:sz w:val="24"/>
          <w:szCs w:val="24"/>
        </w:rPr>
        <w:t>Sarantaporo</w:t>
      </w:r>
      <w:proofErr w:type="spellEnd"/>
      <w:r w:rsidRPr="00C437F7">
        <w:rPr>
          <w:rFonts w:ascii="Times New Roman" w:hAnsi="Times New Roman" w:cs="Times New Roman"/>
          <w:color w:val="auto"/>
          <w:sz w:val="24"/>
          <w:szCs w:val="24"/>
        </w:rPr>
        <w:t xml:space="preserve"> to providing high-speed Wi-Fi to residents, organizations, and visitors in </w:t>
      </w:r>
      <w:r w:rsidR="00914671" w:rsidRPr="00C437F7">
        <w:rPr>
          <w:rFonts w:ascii="Times New Roman" w:hAnsi="Times New Roman" w:cs="Times New Roman"/>
          <w:color w:val="auto"/>
          <w:sz w:val="24"/>
          <w:szCs w:val="24"/>
        </w:rPr>
        <w:t xml:space="preserve">15 </w:t>
      </w:r>
      <w:r w:rsidRPr="00C437F7">
        <w:rPr>
          <w:rFonts w:ascii="Times New Roman" w:hAnsi="Times New Roman" w:cs="Times New Roman"/>
          <w:color w:val="auto"/>
          <w:sz w:val="24"/>
          <w:szCs w:val="24"/>
        </w:rPr>
        <w:t xml:space="preserve">different villages in the area. With volunteer labor, a number of grants, and a longstanding partnership with </w:t>
      </w:r>
      <w:r w:rsidR="00914671" w:rsidRPr="00C437F7">
        <w:rPr>
          <w:rFonts w:ascii="Times New Roman" w:hAnsi="Times New Roman" w:cs="Times New Roman"/>
          <w:color w:val="auto"/>
          <w:sz w:val="24"/>
          <w:szCs w:val="24"/>
        </w:rPr>
        <w:t xml:space="preserve">the </w:t>
      </w:r>
      <w:r w:rsidRPr="00C437F7">
        <w:rPr>
          <w:rFonts w:ascii="Times New Roman" w:hAnsi="Times New Roman" w:cs="Times New Roman"/>
          <w:color w:val="auto"/>
          <w:sz w:val="24"/>
          <w:szCs w:val="24"/>
        </w:rPr>
        <w:t xml:space="preserve">University of Applied Sciences of Thessaly, Sarantaporo.gr NPO works to help villagers incorporate connectivity into their daily lives. </w:t>
      </w:r>
      <w:r w:rsidR="00973102" w:rsidRPr="00C437F7">
        <w:rPr>
          <w:rFonts w:ascii="Times New Roman" w:hAnsi="Times New Roman" w:cs="Times New Roman"/>
          <w:color w:val="auto"/>
          <w:sz w:val="24"/>
          <w:szCs w:val="24"/>
        </w:rPr>
        <w:t>T</w:t>
      </w:r>
      <w:r w:rsidRPr="00C437F7">
        <w:rPr>
          <w:rFonts w:ascii="Times New Roman" w:hAnsi="Times New Roman" w:cs="Times New Roman"/>
          <w:color w:val="auto"/>
          <w:sz w:val="24"/>
          <w:szCs w:val="24"/>
        </w:rPr>
        <w:t>he organization endeavors to fo</w:t>
      </w:r>
      <w:r w:rsidR="00A75A3B" w:rsidRPr="00C437F7">
        <w:rPr>
          <w:rFonts w:ascii="Times New Roman" w:hAnsi="Times New Roman" w:cs="Times New Roman"/>
          <w:color w:val="auto"/>
          <w:sz w:val="24"/>
          <w:szCs w:val="24"/>
        </w:rPr>
        <w:t>ster a community-oriented mindset</w:t>
      </w:r>
      <w:r w:rsidRPr="00C437F7">
        <w:rPr>
          <w:rFonts w:ascii="Times New Roman" w:hAnsi="Times New Roman" w:cs="Times New Roman"/>
          <w:color w:val="auto"/>
          <w:sz w:val="24"/>
          <w:szCs w:val="24"/>
        </w:rPr>
        <w:t xml:space="preserve"> in order to ensure the sustainability of the initiative</w:t>
      </w:r>
      <w:r w:rsidR="00973102" w:rsidRPr="00C437F7">
        <w:rPr>
          <w:rFonts w:ascii="Times New Roman" w:hAnsi="Times New Roman" w:cs="Times New Roman"/>
          <w:color w:val="auto"/>
          <w:sz w:val="24"/>
          <w:szCs w:val="24"/>
        </w:rPr>
        <w:t xml:space="preserve">, </w:t>
      </w:r>
      <w:r w:rsidR="00A75A3B" w:rsidRPr="00C437F7">
        <w:rPr>
          <w:rFonts w:ascii="Times New Roman" w:hAnsi="Times New Roman" w:cs="Times New Roman"/>
          <w:color w:val="auto"/>
          <w:sz w:val="24"/>
          <w:szCs w:val="24"/>
        </w:rPr>
        <w:t xml:space="preserve">and conceives the Internet as a </w:t>
      </w:r>
      <w:r w:rsidR="00973102" w:rsidRPr="00C437F7">
        <w:rPr>
          <w:rFonts w:ascii="Times New Roman" w:hAnsi="Times New Roman" w:cs="Times New Roman"/>
          <w:color w:val="auto"/>
          <w:sz w:val="24"/>
          <w:szCs w:val="24"/>
        </w:rPr>
        <w:t>commons</w:t>
      </w:r>
      <w:r w:rsidR="00A75A3B" w:rsidRPr="00C437F7">
        <w:rPr>
          <w:rFonts w:ascii="Times New Roman" w:hAnsi="Times New Roman" w:cs="Times New Roman"/>
          <w:color w:val="auto"/>
          <w:sz w:val="24"/>
          <w:szCs w:val="24"/>
        </w:rPr>
        <w:t xml:space="preserve">. </w:t>
      </w:r>
    </w:p>
    <w:p w14:paraId="21DB9615" w14:textId="77777777" w:rsidR="008331F4" w:rsidRPr="00C437F7" w:rsidRDefault="008331F4" w:rsidP="008A7F08">
      <w:pPr>
        <w:pStyle w:val="Normal1"/>
        <w:spacing w:after="0" w:line="240" w:lineRule="auto"/>
        <w:contextualSpacing/>
        <w:jc w:val="both"/>
        <w:rPr>
          <w:rFonts w:ascii="Times New Roman" w:eastAsia="Times New Roman" w:hAnsi="Times New Roman" w:cs="Times New Roman"/>
          <w:i/>
          <w:color w:val="auto"/>
          <w:sz w:val="24"/>
          <w:szCs w:val="24"/>
        </w:rPr>
      </w:pPr>
    </w:p>
    <w:p w14:paraId="00197A2D" w14:textId="77777777" w:rsidR="008B2CF9" w:rsidRPr="00C437F7" w:rsidRDefault="001B22AA" w:rsidP="008A7F08">
      <w:pPr>
        <w:pStyle w:val="Normal1"/>
        <w:spacing w:after="0" w:line="240" w:lineRule="auto"/>
        <w:contextualSpacing/>
        <w:jc w:val="both"/>
        <w:rPr>
          <w:rFonts w:ascii="Times New Roman" w:eastAsia="Times New Roman" w:hAnsi="Times New Roman" w:cs="Times New Roman"/>
          <w:i/>
          <w:color w:val="auto"/>
          <w:sz w:val="24"/>
          <w:szCs w:val="24"/>
        </w:rPr>
      </w:pPr>
      <w:r w:rsidRPr="00C437F7">
        <w:rPr>
          <w:rFonts w:ascii="Times New Roman" w:eastAsia="Times New Roman" w:hAnsi="Times New Roman" w:cs="Times New Roman"/>
          <w:i/>
          <w:color w:val="auto"/>
          <w:sz w:val="24"/>
          <w:szCs w:val="24"/>
        </w:rPr>
        <w:t>Keywords: wireless, community network, rural</w:t>
      </w:r>
      <w:r w:rsidR="00914671" w:rsidRPr="00C437F7">
        <w:rPr>
          <w:rFonts w:ascii="Times New Roman" w:eastAsia="Times New Roman" w:hAnsi="Times New Roman" w:cs="Times New Roman"/>
          <w:i/>
          <w:color w:val="auto"/>
          <w:sz w:val="24"/>
          <w:szCs w:val="24"/>
        </w:rPr>
        <w:t>, Greece</w:t>
      </w:r>
    </w:p>
    <w:p w14:paraId="6C70BBF4" w14:textId="77777777" w:rsidR="008B2CF9" w:rsidRPr="00C437F7" w:rsidRDefault="001B22AA" w:rsidP="008A7F08">
      <w:pPr>
        <w:pStyle w:val="Heading1"/>
        <w:rPr>
          <w:b/>
          <w:color w:val="auto"/>
        </w:rPr>
      </w:pPr>
      <w:r w:rsidRPr="00C437F7">
        <w:rPr>
          <w:color w:val="auto"/>
        </w:rPr>
        <w:lastRenderedPageBreak/>
        <w:t>Context</w:t>
      </w:r>
    </w:p>
    <w:p w14:paraId="55D576DF" w14:textId="60AC0CC7" w:rsidR="00C437F7" w:rsidRPr="00C437F7" w:rsidRDefault="001B22AA" w:rsidP="008A7F08">
      <w:pPr>
        <w:pStyle w:val="Normal1"/>
        <w:spacing w:after="120" w:line="240" w:lineRule="auto"/>
        <w:contextualSpacing/>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 xml:space="preserve">Located to the west of Mount Olympus, Sarantaporo is a mountainous, sparsely populated village of 570 citizens. Sarantaporo is located almost 40 miles from the nearest city, Larissa, and is almost 120 miles southwest of the major Greek city of Thessaloniki. </w:t>
      </w:r>
      <w:r w:rsidR="00FF2AE2" w:rsidRPr="00C437F7">
        <w:rPr>
          <w:rFonts w:ascii="Times New Roman" w:eastAsia="Times New Roman" w:hAnsi="Times New Roman" w:cs="Times New Roman"/>
          <w:color w:val="auto"/>
          <w:sz w:val="24"/>
          <w:szCs w:val="24"/>
        </w:rPr>
        <w:t>The p</w:t>
      </w:r>
      <w:r w:rsidRPr="00C437F7">
        <w:rPr>
          <w:rFonts w:ascii="Times New Roman" w:eastAsia="Times New Roman" w:hAnsi="Times New Roman" w:cs="Times New Roman"/>
          <w:color w:val="auto"/>
          <w:sz w:val="24"/>
          <w:szCs w:val="24"/>
        </w:rPr>
        <w:t>rimary vocations in the village are agriculture and animal husbandry.</w:t>
      </w:r>
      <w:r w:rsidR="00FF2AE2" w:rsidRPr="00C437F7">
        <w:rPr>
          <w:rFonts w:ascii="Times New Roman" w:eastAsia="Times New Roman" w:hAnsi="Times New Roman" w:cs="Times New Roman"/>
          <w:color w:val="auto"/>
          <w:sz w:val="24"/>
          <w:szCs w:val="24"/>
        </w:rPr>
        <w:t xml:space="preserve"> </w:t>
      </w:r>
      <w:r w:rsidR="00A0447F" w:rsidRPr="00C437F7">
        <w:rPr>
          <w:rFonts w:ascii="Times New Roman" w:eastAsia="Times New Roman" w:hAnsi="Times New Roman" w:cs="Times New Roman"/>
          <w:color w:val="auto"/>
          <w:sz w:val="24"/>
          <w:szCs w:val="24"/>
        </w:rPr>
        <w:t>The</w:t>
      </w:r>
      <w:r w:rsidRPr="00C437F7">
        <w:rPr>
          <w:rFonts w:ascii="Times New Roman" w:eastAsia="Times New Roman" w:hAnsi="Times New Roman" w:cs="Times New Roman"/>
          <w:color w:val="auto"/>
          <w:sz w:val="24"/>
          <w:szCs w:val="24"/>
        </w:rPr>
        <w:t xml:space="preserve"> area’s remoteness</w:t>
      </w:r>
      <w:r w:rsidR="00A0447F" w:rsidRPr="00C437F7">
        <w:rPr>
          <w:rFonts w:ascii="Times New Roman" w:eastAsia="Times New Roman" w:hAnsi="Times New Roman" w:cs="Times New Roman"/>
          <w:color w:val="auto"/>
          <w:sz w:val="24"/>
          <w:szCs w:val="24"/>
        </w:rPr>
        <w:t xml:space="preserve"> has </w:t>
      </w:r>
      <w:r w:rsidR="00F2258B" w:rsidRPr="00C437F7">
        <w:rPr>
          <w:rFonts w:ascii="Times New Roman" w:eastAsia="Times New Roman" w:hAnsi="Times New Roman" w:cs="Times New Roman"/>
          <w:color w:val="auto"/>
          <w:sz w:val="24"/>
          <w:szCs w:val="24"/>
        </w:rPr>
        <w:t>made it</w:t>
      </w:r>
      <w:r w:rsidR="00A0447F" w:rsidRPr="00C437F7">
        <w:rPr>
          <w:rFonts w:ascii="Times New Roman" w:eastAsia="Times New Roman" w:hAnsi="Times New Roman" w:cs="Times New Roman"/>
          <w:color w:val="auto"/>
          <w:sz w:val="24"/>
          <w:szCs w:val="24"/>
        </w:rPr>
        <w:t xml:space="preserve"> a</w:t>
      </w:r>
      <w:r w:rsidRPr="00C437F7">
        <w:rPr>
          <w:rFonts w:ascii="Times New Roman" w:eastAsia="Times New Roman" w:hAnsi="Times New Roman" w:cs="Times New Roman"/>
          <w:color w:val="auto"/>
          <w:sz w:val="24"/>
          <w:szCs w:val="24"/>
        </w:rPr>
        <w:t xml:space="preserve"> market failure area</w:t>
      </w:r>
      <w:r w:rsidR="00F2258B" w:rsidRPr="00C437F7">
        <w:rPr>
          <w:rFonts w:ascii="Times New Roman" w:eastAsia="Times New Roman" w:hAnsi="Times New Roman" w:cs="Times New Roman"/>
          <w:color w:val="auto"/>
          <w:sz w:val="24"/>
          <w:szCs w:val="24"/>
        </w:rPr>
        <w:t xml:space="preserve">; </w:t>
      </w:r>
      <w:r w:rsidR="00A0447F" w:rsidRPr="00C437F7">
        <w:rPr>
          <w:rFonts w:ascii="Times New Roman" w:eastAsia="Times New Roman" w:hAnsi="Times New Roman" w:cs="Times New Roman"/>
          <w:color w:val="auto"/>
          <w:sz w:val="24"/>
          <w:szCs w:val="24"/>
        </w:rPr>
        <w:t>as a result,</w:t>
      </w:r>
      <w:r w:rsidRPr="00C437F7">
        <w:rPr>
          <w:rFonts w:ascii="Times New Roman" w:eastAsia="Times New Roman" w:hAnsi="Times New Roman" w:cs="Times New Roman"/>
          <w:color w:val="auto"/>
          <w:sz w:val="24"/>
          <w:szCs w:val="24"/>
        </w:rPr>
        <w:t xml:space="preserve"> </w:t>
      </w:r>
      <w:r w:rsidR="00A0447F" w:rsidRPr="00C437F7">
        <w:rPr>
          <w:rFonts w:ascii="Times New Roman" w:eastAsia="Times New Roman" w:hAnsi="Times New Roman" w:cs="Times New Roman"/>
          <w:color w:val="auto"/>
          <w:sz w:val="24"/>
          <w:szCs w:val="24"/>
        </w:rPr>
        <w:t>t</w:t>
      </w:r>
      <w:r w:rsidRPr="00C437F7">
        <w:rPr>
          <w:rFonts w:ascii="Times New Roman" w:eastAsia="Times New Roman" w:hAnsi="Times New Roman" w:cs="Times New Roman"/>
          <w:color w:val="auto"/>
          <w:sz w:val="24"/>
          <w:szCs w:val="24"/>
        </w:rPr>
        <w:t>elecommunications companies are unwilling to invest in infrastructure with no potential for profitability</w:t>
      </w:r>
      <w:r w:rsidR="00A0447F" w:rsidRPr="00C437F7">
        <w:rPr>
          <w:rFonts w:ascii="Times New Roman" w:eastAsia="Times New Roman" w:hAnsi="Times New Roman" w:cs="Times New Roman"/>
          <w:color w:val="auto"/>
          <w:sz w:val="24"/>
          <w:szCs w:val="24"/>
        </w:rPr>
        <w:t>. T</w:t>
      </w:r>
      <w:r w:rsidRPr="00C437F7">
        <w:rPr>
          <w:rFonts w:ascii="Times New Roman" w:eastAsia="Times New Roman" w:hAnsi="Times New Roman" w:cs="Times New Roman"/>
          <w:color w:val="auto"/>
          <w:sz w:val="24"/>
          <w:szCs w:val="24"/>
        </w:rPr>
        <w:t xml:space="preserve">he local authorities </w:t>
      </w:r>
      <w:r w:rsidR="00A0447F" w:rsidRPr="00C437F7">
        <w:rPr>
          <w:rFonts w:ascii="Times New Roman" w:eastAsia="Times New Roman" w:hAnsi="Times New Roman" w:cs="Times New Roman"/>
          <w:color w:val="auto"/>
          <w:sz w:val="24"/>
          <w:szCs w:val="24"/>
        </w:rPr>
        <w:t xml:space="preserve">also </w:t>
      </w:r>
      <w:r w:rsidRPr="00C437F7">
        <w:rPr>
          <w:rFonts w:ascii="Times New Roman" w:eastAsia="Times New Roman" w:hAnsi="Times New Roman" w:cs="Times New Roman"/>
          <w:color w:val="auto"/>
          <w:sz w:val="24"/>
          <w:szCs w:val="24"/>
        </w:rPr>
        <w:t>failed to provide such services for their citizens.</w:t>
      </w:r>
    </w:p>
    <w:p w14:paraId="67961746" w14:textId="77777777" w:rsidR="00726A38" w:rsidRPr="00C437F7" w:rsidRDefault="00726A38" w:rsidP="008A7F08">
      <w:pPr>
        <w:pStyle w:val="Normal1"/>
        <w:spacing w:after="0" w:line="240" w:lineRule="auto"/>
        <w:contextualSpacing/>
        <w:jc w:val="both"/>
        <w:rPr>
          <w:rFonts w:ascii="Times New Roman" w:eastAsia="Times New Roman" w:hAnsi="Times New Roman" w:cs="Times New Roman"/>
          <w:color w:val="auto"/>
          <w:sz w:val="24"/>
          <w:szCs w:val="24"/>
        </w:rPr>
      </w:pPr>
    </w:p>
    <w:tbl>
      <w:tblPr>
        <w:tblStyle w:val="a"/>
        <w:tblW w:w="923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101" w:type="dxa"/>
          <w:left w:w="0" w:type="dxa"/>
          <w:bottom w:w="101" w:type="dxa"/>
          <w:right w:w="0" w:type="dxa"/>
        </w:tblCellMar>
        <w:tblLook w:val="04A0" w:firstRow="1" w:lastRow="0" w:firstColumn="1" w:lastColumn="0" w:noHBand="0" w:noVBand="1"/>
      </w:tblPr>
      <w:tblGrid>
        <w:gridCol w:w="2988"/>
        <w:gridCol w:w="1656"/>
        <w:gridCol w:w="2844"/>
        <w:gridCol w:w="1748"/>
      </w:tblGrid>
      <w:tr w:rsidR="00C437F7" w:rsidRPr="00C437F7" w14:paraId="39D56A21" w14:textId="77777777" w:rsidTr="004B3E2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236" w:type="dxa"/>
            <w:gridSpan w:val="4"/>
            <w:shd w:val="clear" w:color="auto" w:fill="auto"/>
            <w:vAlign w:val="center"/>
          </w:tcPr>
          <w:p w14:paraId="0407C9CD" w14:textId="03B4FD19" w:rsidR="008B2CF9" w:rsidRPr="00C437F7" w:rsidRDefault="001B22AA" w:rsidP="008A7F08">
            <w:pPr>
              <w:pStyle w:val="Normal1"/>
              <w:spacing w:after="0" w:line="240" w:lineRule="auto"/>
              <w:contextualSpacing/>
              <w:jc w:val="center"/>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Greece</w:t>
            </w:r>
          </w:p>
        </w:tc>
      </w:tr>
      <w:tr w:rsidR="00C437F7" w:rsidRPr="00C437F7" w14:paraId="62B8317B" w14:textId="77777777" w:rsidTr="004B3E2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88" w:type="dxa"/>
            <w:shd w:val="clear" w:color="auto" w:fill="auto"/>
            <w:vAlign w:val="center"/>
          </w:tcPr>
          <w:p w14:paraId="266B8A02" w14:textId="77777777" w:rsidR="00E56B3A" w:rsidRPr="00C437F7" w:rsidRDefault="00E56B3A" w:rsidP="008A7F08">
            <w:pPr>
              <w:pStyle w:val="NoSpacing"/>
              <w:contextualSpacing/>
              <w:jc w:val="center"/>
              <w:rPr>
                <w:rFonts w:ascii="Times New Roman" w:hAnsi="Times New Roman" w:cs="Times New Roman"/>
                <w:bCs/>
                <w:sz w:val="24"/>
              </w:rPr>
            </w:pPr>
            <w:r w:rsidRPr="00C437F7">
              <w:rPr>
                <w:rFonts w:ascii="Times New Roman" w:hAnsi="Times New Roman" w:cs="Times New Roman"/>
                <w:sz w:val="24"/>
              </w:rPr>
              <w:t>Population</w:t>
            </w:r>
          </w:p>
          <w:p w14:paraId="4B5557B8" w14:textId="069A31A4" w:rsidR="00E56B3A" w:rsidRPr="00C437F7" w:rsidRDefault="00E56B3A" w:rsidP="008A7F08">
            <w:pPr>
              <w:pStyle w:val="NoSpacing"/>
              <w:contextualSpacing/>
              <w:jc w:val="center"/>
              <w:rPr>
                <w:rFonts w:ascii="Times New Roman" w:eastAsia="Times New Roman" w:hAnsi="Times New Roman" w:cs="Times New Roman"/>
                <w:sz w:val="24"/>
              </w:rPr>
            </w:pPr>
            <w:r w:rsidRPr="00C437F7">
              <w:rPr>
                <w:rFonts w:ascii="Times New Roman" w:hAnsi="Times New Roman" w:cs="Times New Roman"/>
                <w:sz w:val="24"/>
              </w:rPr>
              <w:t>(UN, 2015)</w:t>
            </w:r>
          </w:p>
        </w:tc>
        <w:tc>
          <w:tcPr>
            <w:tcW w:w="1656" w:type="dxa"/>
            <w:shd w:val="clear" w:color="auto" w:fill="auto"/>
            <w:vAlign w:val="center"/>
          </w:tcPr>
          <w:p w14:paraId="2412FE9E" w14:textId="765839AA" w:rsidR="00E56B3A" w:rsidRPr="00C437F7" w:rsidRDefault="00B56C85"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11,125,833</w:t>
            </w:r>
          </w:p>
        </w:tc>
        <w:tc>
          <w:tcPr>
            <w:tcW w:w="2844" w:type="dxa"/>
            <w:shd w:val="clear" w:color="auto" w:fill="auto"/>
            <w:vAlign w:val="center"/>
          </w:tcPr>
          <w:p w14:paraId="0D09E1C2" w14:textId="77777777" w:rsidR="00E56B3A" w:rsidRPr="00C437F7" w:rsidRDefault="00E56B3A" w:rsidP="008A7F08">
            <w:pPr>
              <w:pStyle w:val="NoSpacing"/>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C437F7">
              <w:rPr>
                <w:rFonts w:ascii="Times New Roman" w:hAnsi="Times New Roman" w:cs="Times New Roman"/>
                <w:b/>
                <w:sz w:val="24"/>
              </w:rPr>
              <w:t>Fixed broadband subscriptions (%)</w:t>
            </w:r>
          </w:p>
          <w:p w14:paraId="07BEC5E6" w14:textId="4F267E3B" w:rsidR="00E56B3A" w:rsidRPr="00C437F7" w:rsidRDefault="00E56B3A" w:rsidP="008A7F08">
            <w:pPr>
              <w:pStyle w:val="NoSpacing"/>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rPr>
            </w:pPr>
            <w:r w:rsidRPr="00C437F7">
              <w:rPr>
                <w:rFonts w:ascii="Times New Roman" w:hAnsi="Times New Roman" w:cs="Times New Roman"/>
                <w:b/>
                <w:sz w:val="24"/>
              </w:rPr>
              <w:t>(ITU, 2016)</w:t>
            </w:r>
          </w:p>
        </w:tc>
        <w:tc>
          <w:tcPr>
            <w:tcW w:w="1748" w:type="dxa"/>
            <w:shd w:val="clear" w:color="auto" w:fill="auto"/>
            <w:vAlign w:val="center"/>
          </w:tcPr>
          <w:p w14:paraId="3CBABB82" w14:textId="4EA1AD0E" w:rsidR="00E56B3A" w:rsidRPr="00C437F7" w:rsidRDefault="00B56C85"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32.51</w:t>
            </w:r>
          </w:p>
        </w:tc>
      </w:tr>
      <w:tr w:rsidR="00C437F7" w:rsidRPr="00C437F7" w14:paraId="056CA406" w14:textId="77777777" w:rsidTr="004B3E26">
        <w:trPr>
          <w:trHeight w:val="20"/>
        </w:trPr>
        <w:tc>
          <w:tcPr>
            <w:cnfStyle w:val="001000000000" w:firstRow="0" w:lastRow="0" w:firstColumn="1" w:lastColumn="0" w:oddVBand="0" w:evenVBand="0" w:oddHBand="0" w:evenHBand="0" w:firstRowFirstColumn="0" w:firstRowLastColumn="0" w:lastRowFirstColumn="0" w:lastRowLastColumn="0"/>
            <w:tcW w:w="2988" w:type="dxa"/>
            <w:shd w:val="clear" w:color="auto" w:fill="auto"/>
            <w:vAlign w:val="center"/>
          </w:tcPr>
          <w:p w14:paraId="158F012E" w14:textId="77777777" w:rsidR="00E56B3A" w:rsidRPr="00C437F7" w:rsidRDefault="00E56B3A" w:rsidP="008A7F08">
            <w:pPr>
              <w:pStyle w:val="NoSpacing"/>
              <w:contextualSpacing/>
              <w:jc w:val="center"/>
              <w:rPr>
                <w:rFonts w:ascii="Times New Roman" w:eastAsia="Times New Roman" w:hAnsi="Times New Roman" w:cs="Times New Roman"/>
                <w:sz w:val="24"/>
              </w:rPr>
            </w:pPr>
            <w:r w:rsidRPr="00C437F7">
              <w:rPr>
                <w:rFonts w:ascii="Times New Roman" w:eastAsia="Times New Roman" w:hAnsi="Times New Roman" w:cs="Times New Roman"/>
                <w:sz w:val="24"/>
              </w:rPr>
              <w:t>Population density (people per sq.km)</w:t>
            </w:r>
          </w:p>
          <w:p w14:paraId="4F4F31EB" w14:textId="2A2D1063" w:rsidR="00E56B3A" w:rsidRPr="00C437F7" w:rsidRDefault="00E56B3A" w:rsidP="008A7F08">
            <w:pPr>
              <w:pStyle w:val="NoSpacing"/>
              <w:contextualSpacing/>
              <w:jc w:val="center"/>
              <w:rPr>
                <w:rFonts w:ascii="Times New Roman" w:eastAsia="Times New Roman" w:hAnsi="Times New Roman" w:cs="Times New Roman"/>
                <w:sz w:val="24"/>
              </w:rPr>
            </w:pPr>
            <w:r w:rsidRPr="00C437F7">
              <w:rPr>
                <w:rFonts w:ascii="Times New Roman" w:eastAsia="Times New Roman" w:hAnsi="Times New Roman" w:cs="Times New Roman"/>
                <w:sz w:val="24"/>
              </w:rPr>
              <w:t>(UN, 2015)</w:t>
            </w:r>
          </w:p>
        </w:tc>
        <w:tc>
          <w:tcPr>
            <w:tcW w:w="1656" w:type="dxa"/>
            <w:shd w:val="clear" w:color="auto" w:fill="auto"/>
            <w:vAlign w:val="center"/>
          </w:tcPr>
          <w:p w14:paraId="2C3AF657" w14:textId="327223DC" w:rsidR="00E56B3A" w:rsidRPr="00C437F7" w:rsidRDefault="00B56C85"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84.31</w:t>
            </w:r>
          </w:p>
        </w:tc>
        <w:tc>
          <w:tcPr>
            <w:tcW w:w="2844" w:type="dxa"/>
            <w:shd w:val="clear" w:color="auto" w:fill="auto"/>
            <w:vAlign w:val="center"/>
          </w:tcPr>
          <w:p w14:paraId="3E777357" w14:textId="77777777" w:rsidR="00E56B3A" w:rsidRPr="00C437F7" w:rsidRDefault="00E56B3A" w:rsidP="008A7F08">
            <w:pPr>
              <w:pStyle w:val="NoSpacing"/>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C437F7">
              <w:rPr>
                <w:rFonts w:ascii="Times New Roman" w:hAnsi="Times New Roman" w:cs="Times New Roman"/>
                <w:b/>
                <w:sz w:val="24"/>
              </w:rPr>
              <w:t>Mobile cellular subscriptions (%)</w:t>
            </w:r>
          </w:p>
          <w:p w14:paraId="6D0925A5" w14:textId="0790AD98" w:rsidR="00E56B3A" w:rsidRPr="00C437F7" w:rsidRDefault="00E56B3A" w:rsidP="008A7F08">
            <w:pPr>
              <w:pStyle w:val="NoSpacing"/>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rPr>
            </w:pPr>
            <w:r w:rsidRPr="00C437F7">
              <w:rPr>
                <w:rFonts w:ascii="Times New Roman" w:hAnsi="Times New Roman" w:cs="Times New Roman"/>
                <w:b/>
                <w:sz w:val="24"/>
              </w:rPr>
              <w:t>(ITU, 2016)</w:t>
            </w:r>
          </w:p>
        </w:tc>
        <w:tc>
          <w:tcPr>
            <w:tcW w:w="1748" w:type="dxa"/>
            <w:shd w:val="clear" w:color="auto" w:fill="auto"/>
            <w:vAlign w:val="center"/>
          </w:tcPr>
          <w:p w14:paraId="12F61412" w14:textId="6CDFB5E0" w:rsidR="00E56B3A" w:rsidRPr="00C437F7" w:rsidRDefault="00B56C85"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112.76</w:t>
            </w:r>
          </w:p>
        </w:tc>
      </w:tr>
      <w:tr w:rsidR="00C437F7" w:rsidRPr="00C437F7" w14:paraId="0B2AD648" w14:textId="77777777" w:rsidTr="004B3E2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88" w:type="dxa"/>
            <w:shd w:val="clear" w:color="auto" w:fill="auto"/>
            <w:vAlign w:val="center"/>
          </w:tcPr>
          <w:p w14:paraId="60CDA5DF" w14:textId="77777777" w:rsidR="00E56B3A" w:rsidRPr="00C437F7" w:rsidRDefault="00E56B3A" w:rsidP="008A7F08">
            <w:pPr>
              <w:pStyle w:val="NoSpacing"/>
              <w:contextualSpacing/>
              <w:jc w:val="center"/>
              <w:rPr>
                <w:rFonts w:ascii="Times New Roman" w:eastAsia="Times New Roman" w:hAnsi="Times New Roman" w:cs="Times New Roman"/>
                <w:sz w:val="24"/>
              </w:rPr>
            </w:pPr>
            <w:r w:rsidRPr="00C437F7">
              <w:rPr>
                <w:rFonts w:ascii="Times New Roman" w:eastAsia="Times New Roman" w:hAnsi="Times New Roman" w:cs="Times New Roman"/>
                <w:sz w:val="24"/>
              </w:rPr>
              <w:t>Median household income</w:t>
            </w:r>
          </w:p>
          <w:p w14:paraId="33DD3779" w14:textId="4C613F24" w:rsidR="00E56B3A" w:rsidRPr="00C437F7" w:rsidRDefault="00E56B3A" w:rsidP="008A7F08">
            <w:pPr>
              <w:pStyle w:val="NoSpacing"/>
              <w:contextualSpacing/>
              <w:jc w:val="center"/>
              <w:rPr>
                <w:rFonts w:ascii="Times New Roman" w:eastAsia="Times New Roman" w:hAnsi="Times New Roman" w:cs="Times New Roman"/>
                <w:sz w:val="24"/>
              </w:rPr>
            </w:pPr>
            <w:r w:rsidRPr="00C437F7">
              <w:rPr>
                <w:rFonts w:ascii="Times New Roman" w:eastAsia="Times New Roman" w:hAnsi="Times New Roman" w:cs="Times New Roman"/>
                <w:sz w:val="24"/>
              </w:rPr>
              <w:t>(Gallup, 2006-2012)</w:t>
            </w:r>
          </w:p>
        </w:tc>
        <w:tc>
          <w:tcPr>
            <w:tcW w:w="1656" w:type="dxa"/>
            <w:shd w:val="clear" w:color="auto" w:fill="auto"/>
            <w:vAlign w:val="center"/>
          </w:tcPr>
          <w:p w14:paraId="1F929D76" w14:textId="3ACAA327" w:rsidR="00E56B3A" w:rsidRPr="00C437F7" w:rsidRDefault="007434D9"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US</w:t>
            </w:r>
            <w:r w:rsidR="00B56C85"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w:t>
            </w:r>
            <w:r w:rsidR="00B56C85" w:rsidRPr="00C437F7">
              <w:rPr>
                <w:rFonts w:ascii="Times New Roman" w:eastAsia="Times New Roman" w:hAnsi="Times New Roman" w:cs="Times New Roman"/>
                <w:color w:val="auto"/>
                <w:sz w:val="24"/>
                <w:szCs w:val="24"/>
              </w:rPr>
              <w:t>17</w:t>
            </w:r>
            <w:r w:rsidR="0050444F" w:rsidRPr="00C437F7">
              <w:rPr>
                <w:rFonts w:ascii="Times New Roman" w:eastAsia="Times New Roman" w:hAnsi="Times New Roman" w:cs="Times New Roman"/>
                <w:color w:val="auto"/>
                <w:sz w:val="24"/>
                <w:szCs w:val="24"/>
              </w:rPr>
              <w:t>,</w:t>
            </w:r>
            <w:r w:rsidR="00B56C85" w:rsidRPr="00C437F7">
              <w:rPr>
                <w:rFonts w:ascii="Times New Roman" w:eastAsia="Times New Roman" w:hAnsi="Times New Roman" w:cs="Times New Roman"/>
                <w:color w:val="auto"/>
                <w:sz w:val="24"/>
                <w:szCs w:val="24"/>
              </w:rPr>
              <w:t>777</w:t>
            </w:r>
          </w:p>
        </w:tc>
        <w:tc>
          <w:tcPr>
            <w:tcW w:w="2844" w:type="dxa"/>
            <w:shd w:val="clear" w:color="auto" w:fill="auto"/>
            <w:vAlign w:val="center"/>
          </w:tcPr>
          <w:p w14:paraId="10DBE9CB" w14:textId="77777777" w:rsidR="00E56B3A" w:rsidRPr="00C437F7" w:rsidRDefault="00E56B3A" w:rsidP="008A7F08">
            <w:pPr>
              <w:pStyle w:val="NoSpacing"/>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C437F7">
              <w:rPr>
                <w:rFonts w:ascii="Times New Roman" w:hAnsi="Times New Roman" w:cs="Times New Roman"/>
                <w:b/>
                <w:sz w:val="24"/>
              </w:rPr>
              <w:t>Individuals using the Internet (%)</w:t>
            </w:r>
          </w:p>
          <w:p w14:paraId="56AF6A71" w14:textId="5FA4C857" w:rsidR="00E56B3A" w:rsidRPr="00C437F7" w:rsidRDefault="00E56B3A" w:rsidP="008A7F08">
            <w:pPr>
              <w:pStyle w:val="NoSpacing"/>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rPr>
            </w:pPr>
            <w:r w:rsidRPr="00C437F7">
              <w:rPr>
                <w:rFonts w:ascii="Times New Roman" w:hAnsi="Times New Roman" w:cs="Times New Roman"/>
                <w:b/>
                <w:sz w:val="24"/>
              </w:rPr>
              <w:t>(ITU, 2016)</w:t>
            </w:r>
          </w:p>
        </w:tc>
        <w:tc>
          <w:tcPr>
            <w:tcW w:w="1748" w:type="dxa"/>
            <w:shd w:val="clear" w:color="auto" w:fill="auto"/>
            <w:vAlign w:val="center"/>
          </w:tcPr>
          <w:p w14:paraId="22936232" w14:textId="0C4F691D" w:rsidR="00E56B3A" w:rsidRPr="00C437F7" w:rsidRDefault="00B56C85"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69.1</w:t>
            </w:r>
          </w:p>
        </w:tc>
      </w:tr>
      <w:tr w:rsidR="00C437F7" w:rsidRPr="00C437F7" w14:paraId="4BE48D68" w14:textId="77777777" w:rsidTr="004B3E26">
        <w:trPr>
          <w:trHeight w:val="20"/>
        </w:trPr>
        <w:tc>
          <w:tcPr>
            <w:cnfStyle w:val="001000000000" w:firstRow="0" w:lastRow="0" w:firstColumn="1" w:lastColumn="0" w:oddVBand="0" w:evenVBand="0" w:oddHBand="0" w:evenHBand="0" w:firstRowFirstColumn="0" w:firstRowLastColumn="0" w:lastRowFirstColumn="0" w:lastRowLastColumn="0"/>
            <w:tcW w:w="2988" w:type="dxa"/>
            <w:shd w:val="clear" w:color="auto" w:fill="auto"/>
            <w:vAlign w:val="center"/>
          </w:tcPr>
          <w:p w14:paraId="0B1DC514" w14:textId="77777777" w:rsidR="00E56B3A" w:rsidRPr="00C437F7" w:rsidRDefault="00E56B3A" w:rsidP="008A7F08">
            <w:pPr>
              <w:pStyle w:val="NoSpacing"/>
              <w:contextualSpacing/>
              <w:jc w:val="center"/>
              <w:rPr>
                <w:rFonts w:ascii="Times New Roman" w:hAnsi="Times New Roman" w:cs="Times New Roman"/>
                <w:b w:val="0"/>
                <w:sz w:val="24"/>
              </w:rPr>
            </w:pPr>
            <w:r w:rsidRPr="00C437F7">
              <w:rPr>
                <w:rFonts w:ascii="Times New Roman" w:hAnsi="Times New Roman" w:cs="Times New Roman"/>
                <w:sz w:val="24"/>
              </w:rPr>
              <w:t xml:space="preserve">Education </w:t>
            </w:r>
          </w:p>
          <w:p w14:paraId="03DF8CD1" w14:textId="3229DD5B" w:rsidR="00E56B3A" w:rsidRPr="00C437F7" w:rsidRDefault="00E56B3A" w:rsidP="008A7F08">
            <w:pPr>
              <w:pStyle w:val="NoSpacing"/>
              <w:contextualSpacing/>
              <w:jc w:val="center"/>
              <w:rPr>
                <w:rFonts w:ascii="Times New Roman" w:hAnsi="Times New Roman" w:cs="Times New Roman"/>
                <w:b w:val="0"/>
                <w:sz w:val="24"/>
              </w:rPr>
            </w:pPr>
            <w:r w:rsidRPr="00C437F7">
              <w:rPr>
                <w:rFonts w:ascii="Times New Roman" w:hAnsi="Times New Roman" w:cs="Times New Roman"/>
                <w:sz w:val="24"/>
              </w:rPr>
              <w:t xml:space="preserve">(Mean years of schooling) </w:t>
            </w:r>
          </w:p>
          <w:p w14:paraId="0131411E" w14:textId="47F101D1" w:rsidR="00E56B3A" w:rsidRPr="00C437F7" w:rsidRDefault="00E56B3A" w:rsidP="008A7F08">
            <w:pPr>
              <w:pStyle w:val="NoSpacing"/>
              <w:contextualSpacing/>
              <w:jc w:val="center"/>
              <w:rPr>
                <w:rFonts w:ascii="Times New Roman" w:eastAsia="Times New Roman" w:hAnsi="Times New Roman" w:cs="Times New Roman"/>
                <w:sz w:val="24"/>
              </w:rPr>
            </w:pPr>
            <w:r w:rsidRPr="00C437F7">
              <w:rPr>
                <w:rFonts w:ascii="Times New Roman" w:hAnsi="Times New Roman" w:cs="Times New Roman"/>
                <w:sz w:val="24"/>
              </w:rPr>
              <w:t>(UNDP, 2013)</w:t>
            </w:r>
          </w:p>
        </w:tc>
        <w:tc>
          <w:tcPr>
            <w:tcW w:w="1656" w:type="dxa"/>
            <w:shd w:val="clear" w:color="auto" w:fill="auto"/>
            <w:vAlign w:val="center"/>
          </w:tcPr>
          <w:p w14:paraId="3965DC13" w14:textId="77777777" w:rsidR="00B56C85" w:rsidRPr="00C437F7" w:rsidRDefault="00B56C85"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Male: 10.4</w:t>
            </w:r>
          </w:p>
          <w:p w14:paraId="599BD298" w14:textId="13B8A26B" w:rsidR="00E56B3A" w:rsidRPr="00C437F7" w:rsidRDefault="00B56C85"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Female: 9.9</w:t>
            </w:r>
          </w:p>
        </w:tc>
        <w:tc>
          <w:tcPr>
            <w:tcW w:w="2844" w:type="dxa"/>
            <w:shd w:val="clear" w:color="auto" w:fill="auto"/>
            <w:vAlign w:val="center"/>
          </w:tcPr>
          <w:p w14:paraId="49EB01FD" w14:textId="47B8729D" w:rsidR="00E56B3A" w:rsidRPr="00C437F7" w:rsidRDefault="00E56B3A" w:rsidP="008A7F08">
            <w:pPr>
              <w:pStyle w:val="NoSpacing"/>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rPr>
            </w:pPr>
            <w:r w:rsidRPr="00C437F7">
              <w:rPr>
                <w:rFonts w:ascii="Times New Roman" w:hAnsi="Times New Roman" w:cs="Times New Roman"/>
                <w:b/>
                <w:sz w:val="24"/>
              </w:rPr>
              <w:t>Individuals using the Internet by Gender (%) (ITU, 2016)</w:t>
            </w:r>
          </w:p>
        </w:tc>
        <w:tc>
          <w:tcPr>
            <w:tcW w:w="1748" w:type="dxa"/>
            <w:shd w:val="clear" w:color="auto" w:fill="auto"/>
            <w:vAlign w:val="center"/>
          </w:tcPr>
          <w:p w14:paraId="5CC0663F" w14:textId="77777777" w:rsidR="00B56C85" w:rsidRPr="00C437F7" w:rsidRDefault="00B56C85"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Male: 71.2</w:t>
            </w:r>
          </w:p>
          <w:p w14:paraId="57B81403" w14:textId="5C1F6623" w:rsidR="00E56B3A" w:rsidRPr="00C437F7" w:rsidRDefault="00B56C85"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Female: 67.1</w:t>
            </w:r>
          </w:p>
        </w:tc>
      </w:tr>
    </w:tbl>
    <w:p w14:paraId="640546B7" w14:textId="1B59D9C6" w:rsidR="008331F4" w:rsidRPr="00C437F7" w:rsidRDefault="00A7139D" w:rsidP="008A7F08">
      <w:pPr>
        <w:pStyle w:val="Heading1"/>
        <w:spacing w:before="360"/>
        <w:rPr>
          <w:b/>
          <w:color w:val="auto"/>
        </w:rPr>
      </w:pPr>
      <w:r w:rsidRPr="00C437F7">
        <w:rPr>
          <w:color w:val="auto"/>
        </w:rPr>
        <w:t>Project D</w:t>
      </w:r>
      <w:r w:rsidR="001B22AA" w:rsidRPr="00C437F7">
        <w:rPr>
          <w:color w:val="auto"/>
        </w:rPr>
        <w:t>escription</w:t>
      </w:r>
    </w:p>
    <w:p w14:paraId="1F62A0BD" w14:textId="3D12BACD" w:rsidR="00AE50EF" w:rsidRPr="00C437F7" w:rsidRDefault="001B22AA" w:rsidP="008A7F08">
      <w:pPr>
        <w:pStyle w:val="Normal1"/>
        <w:spacing w:after="120" w:line="240" w:lineRule="auto"/>
        <w:contextualSpacing/>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 xml:space="preserve">In 2010, a small group of young people who had grown up in or </w:t>
      </w:r>
      <w:r w:rsidR="00973102" w:rsidRPr="00C437F7">
        <w:rPr>
          <w:rFonts w:ascii="Times New Roman" w:eastAsia="Times New Roman" w:hAnsi="Times New Roman" w:cs="Times New Roman"/>
          <w:color w:val="auto"/>
          <w:sz w:val="24"/>
          <w:szCs w:val="24"/>
        </w:rPr>
        <w:t xml:space="preserve">belonged to </w:t>
      </w:r>
      <w:r w:rsidRPr="00C437F7">
        <w:rPr>
          <w:rFonts w:ascii="Times New Roman" w:eastAsia="Times New Roman" w:hAnsi="Times New Roman" w:cs="Times New Roman"/>
          <w:color w:val="auto"/>
          <w:sz w:val="24"/>
          <w:szCs w:val="24"/>
        </w:rPr>
        <w:t xml:space="preserve">the village of </w:t>
      </w:r>
      <w:proofErr w:type="spellStart"/>
      <w:r w:rsidRPr="00C437F7">
        <w:rPr>
          <w:rFonts w:ascii="Times New Roman" w:eastAsia="Times New Roman" w:hAnsi="Times New Roman" w:cs="Times New Roman"/>
          <w:color w:val="auto"/>
          <w:sz w:val="24"/>
          <w:szCs w:val="24"/>
        </w:rPr>
        <w:t>Sarantaporo</w:t>
      </w:r>
      <w:proofErr w:type="spellEnd"/>
      <w:r w:rsidRPr="00C437F7">
        <w:rPr>
          <w:rFonts w:ascii="Times New Roman" w:eastAsia="Times New Roman" w:hAnsi="Times New Roman" w:cs="Times New Roman"/>
          <w:color w:val="auto"/>
          <w:sz w:val="24"/>
          <w:szCs w:val="24"/>
        </w:rPr>
        <w:t xml:space="preserve"> decided to help their village connect to the Internet</w:t>
      </w:r>
      <w:r w:rsidR="000E1E95" w:rsidRPr="00C437F7">
        <w:rPr>
          <w:rFonts w:ascii="Times New Roman" w:eastAsia="Times New Roman" w:hAnsi="Times New Roman" w:cs="Times New Roman"/>
          <w:color w:val="auto"/>
          <w:sz w:val="24"/>
          <w:szCs w:val="24"/>
        </w:rPr>
        <w:t xml:space="preserve">. </w:t>
      </w:r>
      <w:r w:rsidR="00D06A3A" w:rsidRPr="00C437F7">
        <w:rPr>
          <w:rFonts w:ascii="Times New Roman" w:eastAsia="Times New Roman" w:hAnsi="Times New Roman" w:cs="Times New Roman"/>
          <w:color w:val="auto"/>
          <w:sz w:val="24"/>
          <w:szCs w:val="24"/>
        </w:rPr>
        <w:t>They sought</w:t>
      </w:r>
      <w:r w:rsidR="000E1E95" w:rsidRPr="00C437F7">
        <w:rPr>
          <w:rFonts w:ascii="Times New Roman" w:eastAsia="Times New Roman" w:hAnsi="Times New Roman" w:cs="Times New Roman"/>
          <w:color w:val="auto"/>
          <w:sz w:val="24"/>
          <w:szCs w:val="24"/>
        </w:rPr>
        <w:t xml:space="preserve"> to </w:t>
      </w:r>
      <w:r w:rsidR="000D1765" w:rsidRPr="00C437F7">
        <w:rPr>
          <w:rFonts w:ascii="Times New Roman" w:eastAsia="Times New Roman" w:hAnsi="Times New Roman" w:cs="Times New Roman"/>
          <w:color w:val="auto"/>
          <w:sz w:val="24"/>
          <w:szCs w:val="24"/>
        </w:rPr>
        <w:t>improve the quality of life and social cohesion among i</w:t>
      </w:r>
      <w:r w:rsidR="00973102" w:rsidRPr="00C437F7">
        <w:rPr>
          <w:rFonts w:ascii="Times New Roman" w:eastAsia="Times New Roman" w:hAnsi="Times New Roman" w:cs="Times New Roman"/>
          <w:color w:val="auto"/>
          <w:sz w:val="24"/>
          <w:szCs w:val="24"/>
        </w:rPr>
        <w:t>nhabitants of rural areas that</w:t>
      </w:r>
      <w:r w:rsidR="000D1765" w:rsidRPr="00C437F7">
        <w:rPr>
          <w:rFonts w:ascii="Times New Roman" w:eastAsia="Times New Roman" w:hAnsi="Times New Roman" w:cs="Times New Roman"/>
          <w:color w:val="auto"/>
          <w:sz w:val="24"/>
          <w:szCs w:val="24"/>
        </w:rPr>
        <w:t xml:space="preserve"> suffered from increased isolation due to economic crises and ongoing digitization in metropolitan areas.</w:t>
      </w:r>
      <w:r w:rsidR="000E1E95" w:rsidRPr="00C437F7">
        <w:rPr>
          <w:rFonts w:ascii="Times New Roman" w:eastAsia="Times New Roman" w:hAnsi="Times New Roman" w:cs="Times New Roman"/>
          <w:color w:val="auto"/>
          <w:sz w:val="24"/>
          <w:szCs w:val="24"/>
        </w:rPr>
        <w:t xml:space="preserve"> </w:t>
      </w:r>
      <w:r w:rsidRPr="00C437F7">
        <w:rPr>
          <w:rFonts w:ascii="Times New Roman" w:eastAsia="Times New Roman" w:hAnsi="Times New Roman" w:cs="Times New Roman"/>
          <w:color w:val="auto"/>
          <w:sz w:val="24"/>
          <w:szCs w:val="24"/>
        </w:rPr>
        <w:t xml:space="preserve">With no experience in </w:t>
      </w:r>
      <w:r w:rsidR="00AE50EF" w:rsidRPr="00C437F7">
        <w:rPr>
          <w:rFonts w:ascii="Times New Roman" w:eastAsia="Times New Roman" w:hAnsi="Times New Roman" w:cs="Times New Roman"/>
          <w:color w:val="auto"/>
          <w:sz w:val="24"/>
          <w:szCs w:val="24"/>
        </w:rPr>
        <w:t>information technology (</w:t>
      </w:r>
      <w:r w:rsidRPr="00C437F7">
        <w:rPr>
          <w:rFonts w:ascii="Times New Roman" w:eastAsia="Times New Roman" w:hAnsi="Times New Roman" w:cs="Times New Roman"/>
          <w:color w:val="auto"/>
          <w:sz w:val="24"/>
          <w:szCs w:val="24"/>
        </w:rPr>
        <w:t>IT</w:t>
      </w:r>
      <w:r w:rsidR="00AE50EF"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or telecommunications, they reached out to open-source connectiv</w:t>
      </w:r>
      <w:r w:rsidR="00973102" w:rsidRPr="00C437F7">
        <w:rPr>
          <w:rFonts w:ascii="Times New Roman" w:eastAsia="Times New Roman" w:hAnsi="Times New Roman" w:cs="Times New Roman"/>
          <w:color w:val="auto"/>
          <w:sz w:val="24"/>
          <w:szCs w:val="24"/>
        </w:rPr>
        <w:t>ity communities and applied to the</w:t>
      </w:r>
      <w:r w:rsidRPr="00C437F7">
        <w:rPr>
          <w:rFonts w:ascii="Times New Roman" w:eastAsia="Times New Roman" w:hAnsi="Times New Roman" w:cs="Times New Roman"/>
          <w:color w:val="auto"/>
          <w:sz w:val="24"/>
          <w:szCs w:val="24"/>
        </w:rPr>
        <w:t xml:space="preserve"> local Greek Fre</w:t>
      </w:r>
      <w:r w:rsidR="00973102" w:rsidRPr="00C437F7">
        <w:rPr>
          <w:rFonts w:ascii="Times New Roman" w:eastAsia="Times New Roman" w:hAnsi="Times New Roman" w:cs="Times New Roman"/>
          <w:color w:val="auto"/>
          <w:sz w:val="24"/>
          <w:szCs w:val="24"/>
        </w:rPr>
        <w:t xml:space="preserve">e/Open Source Software Society </w:t>
      </w:r>
      <w:r w:rsidRPr="00C437F7">
        <w:rPr>
          <w:rFonts w:ascii="Times New Roman" w:eastAsia="Times New Roman" w:hAnsi="Times New Roman" w:cs="Times New Roman"/>
          <w:color w:val="auto"/>
          <w:sz w:val="24"/>
          <w:szCs w:val="24"/>
        </w:rPr>
        <w:t xml:space="preserve">grants for hardware. </w:t>
      </w:r>
      <w:r w:rsidR="00973102" w:rsidRPr="00C437F7">
        <w:rPr>
          <w:rFonts w:ascii="Times New Roman" w:eastAsia="Times New Roman" w:hAnsi="Times New Roman" w:cs="Times New Roman"/>
          <w:color w:val="auto"/>
          <w:sz w:val="24"/>
          <w:szCs w:val="24"/>
        </w:rPr>
        <w:t>They received the grant and</w:t>
      </w:r>
      <w:r w:rsidRPr="00C437F7">
        <w:rPr>
          <w:rFonts w:ascii="Times New Roman" w:eastAsia="Times New Roman" w:hAnsi="Times New Roman" w:cs="Times New Roman"/>
          <w:color w:val="auto"/>
          <w:sz w:val="24"/>
          <w:szCs w:val="24"/>
        </w:rPr>
        <w:t xml:space="preserve"> install</w:t>
      </w:r>
      <w:r w:rsidR="00973102" w:rsidRPr="00C437F7">
        <w:rPr>
          <w:rFonts w:ascii="Times New Roman" w:eastAsia="Times New Roman" w:hAnsi="Times New Roman" w:cs="Times New Roman"/>
          <w:color w:val="auto"/>
          <w:sz w:val="24"/>
          <w:szCs w:val="24"/>
        </w:rPr>
        <w:t>ed</w:t>
      </w:r>
      <w:r w:rsidRPr="00C437F7">
        <w:rPr>
          <w:rFonts w:ascii="Times New Roman" w:eastAsia="Times New Roman" w:hAnsi="Times New Roman" w:cs="Times New Roman"/>
          <w:color w:val="auto"/>
          <w:sz w:val="24"/>
          <w:szCs w:val="24"/>
        </w:rPr>
        <w:t xml:space="preserve"> the first mesh routers in their village, providing open local connectivity for all for the first time. </w:t>
      </w:r>
    </w:p>
    <w:p w14:paraId="6E3F6A13" w14:textId="77777777" w:rsidR="004B3E26" w:rsidRPr="00C437F7" w:rsidRDefault="001B22AA" w:rsidP="008A7F08">
      <w:pPr>
        <w:pStyle w:val="Normal1"/>
        <w:spacing w:after="120" w:line="240" w:lineRule="auto"/>
        <w:contextualSpacing/>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Word spread</w:t>
      </w:r>
      <w:r w:rsidR="00054EDB" w:rsidRPr="00C437F7">
        <w:rPr>
          <w:rFonts w:ascii="Times New Roman" w:eastAsia="Times New Roman" w:hAnsi="Times New Roman" w:cs="Times New Roman"/>
          <w:color w:val="auto"/>
          <w:sz w:val="24"/>
          <w:szCs w:val="24"/>
        </w:rPr>
        <w:t xml:space="preserve">, </w:t>
      </w:r>
      <w:r w:rsidRPr="00C437F7">
        <w:rPr>
          <w:rFonts w:ascii="Times New Roman" w:eastAsia="Times New Roman" w:hAnsi="Times New Roman" w:cs="Times New Roman"/>
          <w:color w:val="auto"/>
          <w:sz w:val="24"/>
          <w:szCs w:val="24"/>
        </w:rPr>
        <w:t xml:space="preserve">and the project expanded to </w:t>
      </w:r>
      <w:r w:rsidR="00054EDB" w:rsidRPr="00C437F7">
        <w:rPr>
          <w:rFonts w:ascii="Times New Roman" w:eastAsia="Times New Roman" w:hAnsi="Times New Roman" w:cs="Times New Roman"/>
          <w:color w:val="auto"/>
          <w:sz w:val="24"/>
          <w:szCs w:val="24"/>
        </w:rPr>
        <w:t xml:space="preserve">14 </w:t>
      </w:r>
      <w:r w:rsidRPr="00C437F7">
        <w:rPr>
          <w:rFonts w:ascii="Times New Roman" w:eastAsia="Times New Roman" w:hAnsi="Times New Roman" w:cs="Times New Roman"/>
          <w:color w:val="auto"/>
          <w:sz w:val="24"/>
          <w:szCs w:val="24"/>
        </w:rPr>
        <w:t xml:space="preserve">other villages in the surrounding region. In addition to the founding team, a number of volunteers with no connection to the villages joined the project out of a sense of social reasonability and outreach. Through the participation in the </w:t>
      </w:r>
      <w:r w:rsidR="00D702BC" w:rsidRPr="00C437F7">
        <w:rPr>
          <w:rFonts w:ascii="Times New Roman" w:eastAsia="Times New Roman" w:hAnsi="Times New Roman" w:cs="Times New Roman"/>
          <w:color w:val="auto"/>
          <w:sz w:val="24"/>
          <w:szCs w:val="24"/>
        </w:rPr>
        <w:t>7</w:t>
      </w:r>
      <w:r w:rsidR="00D702BC" w:rsidRPr="00C437F7">
        <w:rPr>
          <w:rFonts w:ascii="Times New Roman" w:eastAsia="Times New Roman" w:hAnsi="Times New Roman" w:cs="Times New Roman"/>
          <w:color w:val="auto"/>
          <w:sz w:val="24"/>
          <w:szCs w:val="24"/>
          <w:vertAlign w:val="superscript"/>
        </w:rPr>
        <w:t>th</w:t>
      </w:r>
      <w:r w:rsidR="00D702BC" w:rsidRPr="00C437F7">
        <w:rPr>
          <w:rFonts w:ascii="Times New Roman" w:eastAsia="Times New Roman" w:hAnsi="Times New Roman" w:cs="Times New Roman"/>
          <w:color w:val="auto"/>
          <w:sz w:val="24"/>
          <w:szCs w:val="24"/>
        </w:rPr>
        <w:t xml:space="preserve"> Research Framework Programme (</w:t>
      </w:r>
      <w:r w:rsidRPr="00C437F7">
        <w:rPr>
          <w:rFonts w:ascii="Times New Roman" w:eastAsia="Times New Roman" w:hAnsi="Times New Roman" w:cs="Times New Roman"/>
          <w:color w:val="auto"/>
          <w:sz w:val="24"/>
          <w:szCs w:val="24"/>
        </w:rPr>
        <w:t>FP7</w:t>
      </w:r>
      <w:r w:rsidR="00D702BC"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European research project, the group secure</w:t>
      </w:r>
      <w:r w:rsidR="00C42D9F" w:rsidRPr="00C437F7">
        <w:rPr>
          <w:rFonts w:ascii="Times New Roman" w:eastAsia="Times New Roman" w:hAnsi="Times New Roman" w:cs="Times New Roman"/>
          <w:color w:val="auto"/>
          <w:sz w:val="24"/>
          <w:szCs w:val="24"/>
        </w:rPr>
        <w:t>d</w:t>
      </w:r>
      <w:r w:rsidRPr="00C437F7">
        <w:rPr>
          <w:rFonts w:ascii="Times New Roman" w:eastAsia="Times New Roman" w:hAnsi="Times New Roman" w:cs="Times New Roman"/>
          <w:color w:val="auto"/>
          <w:sz w:val="24"/>
          <w:szCs w:val="24"/>
        </w:rPr>
        <w:t xml:space="preserve"> </w:t>
      </w:r>
      <w:r w:rsidR="00D702BC" w:rsidRPr="00C437F7">
        <w:rPr>
          <w:rFonts w:ascii="Times New Roman" w:eastAsia="Times New Roman" w:hAnsi="Times New Roman" w:cs="Times New Roman"/>
          <w:color w:val="auto"/>
          <w:sz w:val="24"/>
          <w:szCs w:val="24"/>
        </w:rPr>
        <w:t>€</w:t>
      </w:r>
      <w:r w:rsidR="00973102" w:rsidRPr="00C437F7">
        <w:rPr>
          <w:rFonts w:ascii="Times New Roman" w:eastAsia="Times New Roman" w:hAnsi="Times New Roman" w:cs="Times New Roman"/>
          <w:color w:val="auto"/>
          <w:sz w:val="24"/>
          <w:szCs w:val="24"/>
        </w:rPr>
        <w:t xml:space="preserve"> </w:t>
      </w:r>
      <w:r w:rsidRPr="00C437F7">
        <w:rPr>
          <w:rFonts w:ascii="Times New Roman" w:eastAsia="Times New Roman" w:hAnsi="Times New Roman" w:cs="Times New Roman"/>
          <w:color w:val="auto"/>
          <w:sz w:val="24"/>
          <w:szCs w:val="24"/>
        </w:rPr>
        <w:t>90,000</w:t>
      </w:r>
      <w:r w:rsidR="00D702BC" w:rsidRPr="00C437F7">
        <w:rPr>
          <w:rFonts w:ascii="Times New Roman" w:eastAsia="Times New Roman" w:hAnsi="Times New Roman" w:cs="Times New Roman"/>
          <w:color w:val="auto"/>
          <w:sz w:val="24"/>
          <w:szCs w:val="24"/>
        </w:rPr>
        <w:t xml:space="preserve"> (</w:t>
      </w:r>
      <w:r w:rsidR="00EF64DB" w:rsidRPr="00C437F7">
        <w:rPr>
          <w:rFonts w:ascii="Times New Roman" w:eastAsia="Times New Roman" w:hAnsi="Times New Roman" w:cs="Times New Roman"/>
          <w:color w:val="auto"/>
          <w:sz w:val="24"/>
          <w:szCs w:val="24"/>
        </w:rPr>
        <w:t>US$</w:t>
      </w:r>
      <w:r w:rsidR="00973102" w:rsidRPr="00C437F7">
        <w:rPr>
          <w:rFonts w:ascii="Times New Roman" w:eastAsia="Times New Roman" w:hAnsi="Times New Roman" w:cs="Times New Roman"/>
          <w:color w:val="auto"/>
          <w:sz w:val="24"/>
          <w:szCs w:val="24"/>
        </w:rPr>
        <w:t xml:space="preserve"> </w:t>
      </w:r>
      <w:r w:rsidR="00EF64DB" w:rsidRPr="00C437F7">
        <w:rPr>
          <w:rFonts w:ascii="Times New Roman" w:eastAsia="Times New Roman" w:hAnsi="Times New Roman" w:cs="Times New Roman"/>
          <w:color w:val="auto"/>
          <w:sz w:val="24"/>
          <w:szCs w:val="24"/>
        </w:rPr>
        <w:t xml:space="preserve">104,836.50) </w:t>
      </w:r>
      <w:r w:rsidRPr="00C437F7">
        <w:rPr>
          <w:rFonts w:ascii="Times New Roman" w:eastAsia="Times New Roman" w:hAnsi="Times New Roman" w:cs="Times New Roman"/>
          <w:color w:val="auto"/>
          <w:sz w:val="24"/>
          <w:szCs w:val="24"/>
        </w:rPr>
        <w:t xml:space="preserve">to solidify the </w:t>
      </w:r>
      <w:r w:rsidR="00973102" w:rsidRPr="00C437F7">
        <w:rPr>
          <w:rFonts w:ascii="Times New Roman" w:eastAsia="Times New Roman" w:hAnsi="Times New Roman" w:cs="Times New Roman"/>
          <w:color w:val="auto"/>
          <w:sz w:val="24"/>
          <w:szCs w:val="24"/>
        </w:rPr>
        <w:t>network in 2014, interconnected</w:t>
      </w:r>
      <w:r w:rsidRPr="00C437F7">
        <w:rPr>
          <w:rFonts w:ascii="Times New Roman" w:eastAsia="Times New Roman" w:hAnsi="Times New Roman" w:cs="Times New Roman"/>
          <w:color w:val="auto"/>
          <w:sz w:val="24"/>
          <w:szCs w:val="24"/>
        </w:rPr>
        <w:t xml:space="preserve"> </w:t>
      </w:r>
      <w:r w:rsidR="00973102" w:rsidRPr="00C437F7">
        <w:rPr>
          <w:rFonts w:ascii="Times New Roman" w:eastAsia="Times New Roman" w:hAnsi="Times New Roman" w:cs="Times New Roman"/>
          <w:color w:val="auto"/>
          <w:sz w:val="24"/>
          <w:szCs w:val="24"/>
        </w:rPr>
        <w:t>all the villages, and partnered</w:t>
      </w:r>
      <w:r w:rsidRPr="00C437F7">
        <w:rPr>
          <w:rFonts w:ascii="Times New Roman" w:eastAsia="Times New Roman" w:hAnsi="Times New Roman" w:cs="Times New Roman"/>
          <w:color w:val="auto"/>
          <w:sz w:val="24"/>
          <w:szCs w:val="24"/>
        </w:rPr>
        <w:t xml:space="preserve"> with </w:t>
      </w:r>
      <w:r w:rsidR="00EF64DB" w:rsidRPr="00C437F7">
        <w:rPr>
          <w:rFonts w:ascii="Times New Roman" w:eastAsia="Times New Roman" w:hAnsi="Times New Roman" w:cs="Times New Roman"/>
          <w:color w:val="auto"/>
          <w:sz w:val="24"/>
          <w:szCs w:val="24"/>
        </w:rPr>
        <w:t xml:space="preserve">the </w:t>
      </w:r>
      <w:r w:rsidRPr="00C437F7">
        <w:rPr>
          <w:rFonts w:ascii="Times New Roman" w:eastAsia="Times New Roman" w:hAnsi="Times New Roman" w:cs="Times New Roman"/>
          <w:color w:val="auto"/>
          <w:sz w:val="24"/>
          <w:szCs w:val="24"/>
        </w:rPr>
        <w:t>University of Applied Sciences of Thessaly (60 k</w:t>
      </w:r>
      <w:r w:rsidR="00EF64DB" w:rsidRPr="00C437F7">
        <w:rPr>
          <w:rFonts w:ascii="Times New Roman" w:eastAsia="Times New Roman" w:hAnsi="Times New Roman" w:cs="Times New Roman"/>
          <w:color w:val="auto"/>
          <w:sz w:val="24"/>
          <w:szCs w:val="24"/>
        </w:rPr>
        <w:t>ilo</w:t>
      </w:r>
      <w:r w:rsidRPr="00C437F7">
        <w:rPr>
          <w:rFonts w:ascii="Times New Roman" w:eastAsia="Times New Roman" w:hAnsi="Times New Roman" w:cs="Times New Roman"/>
          <w:color w:val="auto"/>
          <w:sz w:val="24"/>
          <w:szCs w:val="24"/>
        </w:rPr>
        <w:t>m</w:t>
      </w:r>
      <w:r w:rsidR="00EF64DB" w:rsidRPr="00C437F7">
        <w:rPr>
          <w:rFonts w:ascii="Times New Roman" w:eastAsia="Times New Roman" w:hAnsi="Times New Roman" w:cs="Times New Roman"/>
          <w:color w:val="auto"/>
          <w:sz w:val="24"/>
          <w:szCs w:val="24"/>
        </w:rPr>
        <w:t>eters</w:t>
      </w:r>
      <w:r w:rsidR="00973102" w:rsidRPr="00C437F7">
        <w:rPr>
          <w:rFonts w:ascii="Times New Roman" w:eastAsia="Times New Roman" w:hAnsi="Times New Roman" w:cs="Times New Roman"/>
          <w:color w:val="auto"/>
          <w:sz w:val="24"/>
          <w:szCs w:val="24"/>
        </w:rPr>
        <w:t xml:space="preserve"> </w:t>
      </w:r>
      <w:r w:rsidRPr="00C437F7">
        <w:rPr>
          <w:rFonts w:ascii="Times New Roman" w:eastAsia="Times New Roman" w:hAnsi="Times New Roman" w:cs="Times New Roman"/>
          <w:color w:val="auto"/>
          <w:sz w:val="24"/>
          <w:szCs w:val="24"/>
        </w:rPr>
        <w:t>away), which provided Internet bandwidth pro bono to the</w:t>
      </w:r>
      <w:r w:rsidR="00EF64DB" w:rsidRPr="00C437F7">
        <w:rPr>
          <w:rFonts w:ascii="Times New Roman" w:eastAsia="Times New Roman" w:hAnsi="Times New Roman" w:cs="Times New Roman"/>
          <w:color w:val="auto"/>
          <w:sz w:val="24"/>
          <w:szCs w:val="24"/>
        </w:rPr>
        <w:t xml:space="preserve"> c</w:t>
      </w:r>
      <w:r w:rsidRPr="00C437F7">
        <w:rPr>
          <w:rFonts w:ascii="Times New Roman" w:eastAsia="Times New Roman" w:hAnsi="Times New Roman" w:cs="Times New Roman"/>
          <w:color w:val="auto"/>
          <w:sz w:val="24"/>
          <w:szCs w:val="24"/>
        </w:rPr>
        <w:t xml:space="preserve">ommunity </w:t>
      </w:r>
      <w:r w:rsidR="00EF64DB" w:rsidRPr="00C437F7">
        <w:rPr>
          <w:rFonts w:ascii="Times New Roman" w:eastAsia="Times New Roman" w:hAnsi="Times New Roman" w:cs="Times New Roman"/>
          <w:color w:val="auto"/>
          <w:sz w:val="24"/>
          <w:szCs w:val="24"/>
        </w:rPr>
        <w:t>n</w:t>
      </w:r>
      <w:r w:rsidRPr="00C437F7">
        <w:rPr>
          <w:rFonts w:ascii="Times New Roman" w:eastAsia="Times New Roman" w:hAnsi="Times New Roman" w:cs="Times New Roman"/>
          <w:color w:val="auto"/>
          <w:sz w:val="24"/>
          <w:szCs w:val="24"/>
        </w:rPr>
        <w:t>etwork as a social responsibility</w:t>
      </w:r>
      <w:r w:rsidR="008331F4" w:rsidRPr="00C437F7">
        <w:rPr>
          <w:rFonts w:ascii="Times New Roman" w:eastAsia="Times New Roman" w:hAnsi="Times New Roman" w:cs="Times New Roman"/>
          <w:color w:val="auto"/>
          <w:sz w:val="24"/>
          <w:szCs w:val="24"/>
        </w:rPr>
        <w:t xml:space="preserve"> toward the</w:t>
      </w:r>
      <w:r w:rsidR="00EF64DB" w:rsidRPr="00C437F7">
        <w:rPr>
          <w:rFonts w:ascii="Times New Roman" w:eastAsia="Times New Roman" w:hAnsi="Times New Roman" w:cs="Times New Roman"/>
          <w:color w:val="auto"/>
          <w:sz w:val="24"/>
          <w:szCs w:val="24"/>
        </w:rPr>
        <w:t xml:space="preserve"> surrounding</w:t>
      </w:r>
      <w:r w:rsidR="008331F4" w:rsidRPr="00C437F7">
        <w:rPr>
          <w:rFonts w:ascii="Times New Roman" w:eastAsia="Times New Roman" w:hAnsi="Times New Roman" w:cs="Times New Roman"/>
          <w:color w:val="auto"/>
          <w:sz w:val="24"/>
          <w:szCs w:val="24"/>
        </w:rPr>
        <w:t xml:space="preserve"> communities.</w:t>
      </w:r>
    </w:p>
    <w:p w14:paraId="3EC2899B" w14:textId="390B757F" w:rsidR="008B2CF9" w:rsidRPr="00C437F7" w:rsidRDefault="001B22AA" w:rsidP="008A7F08">
      <w:pPr>
        <w:pStyle w:val="Normal1"/>
        <w:spacing w:after="120" w:line="240" w:lineRule="auto"/>
        <w:contextualSpacing/>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 xml:space="preserve">Today, the project maintains its operations with low overhead </w:t>
      </w:r>
      <w:r w:rsidR="00C6077A" w:rsidRPr="00C437F7">
        <w:rPr>
          <w:rFonts w:ascii="Times New Roman" w:eastAsia="Times New Roman" w:hAnsi="Times New Roman" w:cs="Times New Roman"/>
          <w:color w:val="auto"/>
          <w:sz w:val="24"/>
          <w:szCs w:val="24"/>
        </w:rPr>
        <w:t>due</w:t>
      </w:r>
      <w:r w:rsidR="00C42D9F" w:rsidRPr="00C437F7">
        <w:rPr>
          <w:rFonts w:ascii="Times New Roman" w:eastAsia="Times New Roman" w:hAnsi="Times New Roman" w:cs="Times New Roman"/>
          <w:color w:val="auto"/>
          <w:sz w:val="24"/>
          <w:szCs w:val="24"/>
        </w:rPr>
        <w:t xml:space="preserve"> to a robust network of </w:t>
      </w:r>
      <w:r w:rsidRPr="00C437F7">
        <w:rPr>
          <w:rFonts w:ascii="Times New Roman" w:eastAsia="Times New Roman" w:hAnsi="Times New Roman" w:cs="Times New Roman"/>
          <w:color w:val="auto"/>
          <w:sz w:val="24"/>
          <w:szCs w:val="24"/>
        </w:rPr>
        <w:t>volunteer</w:t>
      </w:r>
      <w:r w:rsidR="00C42D9F" w:rsidRPr="00C437F7">
        <w:rPr>
          <w:rFonts w:ascii="Times New Roman" w:eastAsia="Times New Roman" w:hAnsi="Times New Roman" w:cs="Times New Roman"/>
          <w:color w:val="auto"/>
          <w:sz w:val="24"/>
          <w:szCs w:val="24"/>
        </w:rPr>
        <w:t>s</w:t>
      </w:r>
      <w:r w:rsidRPr="00C437F7">
        <w:rPr>
          <w:rFonts w:ascii="Times New Roman" w:eastAsia="Times New Roman" w:hAnsi="Times New Roman" w:cs="Times New Roman"/>
          <w:color w:val="auto"/>
          <w:sz w:val="24"/>
          <w:szCs w:val="24"/>
        </w:rPr>
        <w:t>, financial donations from citizens and the communities themselves, participation in research projects such as CONFINE (a European FP7 project), grants from organizations such as The People’s Trust</w:t>
      </w:r>
      <w:r w:rsidR="000D1765"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and support from organizations like the Greek Free/Open-Source </w:t>
      </w:r>
      <w:r w:rsidRPr="00C437F7">
        <w:rPr>
          <w:rFonts w:ascii="Times New Roman" w:eastAsia="Times New Roman" w:hAnsi="Times New Roman" w:cs="Times New Roman"/>
          <w:color w:val="auto"/>
          <w:sz w:val="24"/>
          <w:szCs w:val="24"/>
        </w:rPr>
        <w:lastRenderedPageBreak/>
        <w:t xml:space="preserve">Software Society. </w:t>
      </w:r>
      <w:r w:rsidR="00FA608D" w:rsidRPr="00C437F7">
        <w:rPr>
          <w:rFonts w:ascii="Times New Roman" w:eastAsia="Times New Roman" w:hAnsi="Times New Roman" w:cs="Times New Roman"/>
          <w:color w:val="auto"/>
          <w:sz w:val="24"/>
          <w:szCs w:val="24"/>
        </w:rPr>
        <w:t xml:space="preserve">Sarantaporo.gr NPO effected a change in their financial operations in 2015, when the difficulty of securing the necessary community contributions to the equipment and maintenance costs became unsustainable. The organization deputized “node owners, adopters, and volunteers” as the main financial contributors to the network. These villagers, who have volunteered to host the equipment necessary for the village to enjoy free local connectivity, donate an annual subscription fee to Sarantaporo.gr NPO. These node owners are responsible for soliciting financial contributions to the system from their own community, which requires a certain level of community organizing and future-oriented thinking. </w:t>
      </w:r>
      <w:r w:rsidR="00C72768" w:rsidRPr="00C437F7">
        <w:rPr>
          <w:rFonts w:ascii="Times New Roman" w:eastAsia="Times New Roman" w:hAnsi="Times New Roman" w:cs="Times New Roman"/>
          <w:color w:val="auto"/>
          <w:sz w:val="24"/>
          <w:szCs w:val="24"/>
        </w:rPr>
        <w:t>As of now, the project does not ha</w:t>
      </w:r>
      <w:r w:rsidR="00AC3059" w:rsidRPr="00C437F7">
        <w:rPr>
          <w:rFonts w:ascii="Times New Roman" w:eastAsia="Times New Roman" w:hAnsi="Times New Roman" w:cs="Times New Roman"/>
          <w:color w:val="auto"/>
          <w:sz w:val="24"/>
          <w:szCs w:val="24"/>
        </w:rPr>
        <w:t xml:space="preserve">ve a sustainable business </w:t>
      </w:r>
      <w:proofErr w:type="gramStart"/>
      <w:r w:rsidR="00AC3059" w:rsidRPr="00C437F7">
        <w:rPr>
          <w:rFonts w:ascii="Times New Roman" w:eastAsia="Times New Roman" w:hAnsi="Times New Roman" w:cs="Times New Roman"/>
          <w:color w:val="auto"/>
          <w:sz w:val="24"/>
          <w:szCs w:val="24"/>
        </w:rPr>
        <w:t>model</w:t>
      </w:r>
      <w:proofErr w:type="gramEnd"/>
      <w:r w:rsidR="00AC3059" w:rsidRPr="00C437F7">
        <w:rPr>
          <w:rFonts w:ascii="Times New Roman" w:eastAsia="Times New Roman" w:hAnsi="Times New Roman" w:cs="Times New Roman"/>
          <w:color w:val="auto"/>
          <w:sz w:val="24"/>
          <w:szCs w:val="24"/>
        </w:rPr>
        <w:t xml:space="preserve"> but</w:t>
      </w:r>
      <w:r w:rsidR="00C72768" w:rsidRPr="00C437F7">
        <w:rPr>
          <w:rFonts w:ascii="Times New Roman" w:eastAsia="Times New Roman" w:hAnsi="Times New Roman" w:cs="Times New Roman"/>
          <w:color w:val="auto"/>
          <w:sz w:val="24"/>
          <w:szCs w:val="24"/>
        </w:rPr>
        <w:t xml:space="preserve"> they are exploring how to involve the community</w:t>
      </w:r>
      <w:r w:rsidR="00AC3059" w:rsidRPr="00C437F7">
        <w:rPr>
          <w:rFonts w:ascii="Times New Roman" w:eastAsia="Times New Roman" w:hAnsi="Times New Roman" w:cs="Times New Roman"/>
          <w:color w:val="auto"/>
          <w:sz w:val="24"/>
          <w:szCs w:val="24"/>
        </w:rPr>
        <w:t xml:space="preserve"> more to sustain the network. </w:t>
      </w:r>
      <w:r w:rsidR="00C72768" w:rsidRPr="00C437F7">
        <w:rPr>
          <w:rFonts w:ascii="Times New Roman" w:eastAsia="Times New Roman" w:hAnsi="Times New Roman" w:cs="Times New Roman"/>
          <w:color w:val="auto"/>
          <w:sz w:val="24"/>
          <w:szCs w:val="24"/>
        </w:rPr>
        <w:t xml:space="preserve"> </w:t>
      </w:r>
    </w:p>
    <w:p w14:paraId="4825DE8B" w14:textId="43731F82" w:rsidR="008331F4" w:rsidRPr="00C437F7" w:rsidRDefault="008331F4" w:rsidP="008A7F08">
      <w:pPr>
        <w:pStyle w:val="Normal1"/>
        <w:spacing w:after="0" w:line="240" w:lineRule="auto"/>
        <w:contextualSpacing/>
        <w:jc w:val="both"/>
        <w:rPr>
          <w:rFonts w:ascii="Times New Roman" w:eastAsia="Times New Roman" w:hAnsi="Times New Roman" w:cs="Times New Roman"/>
          <w:color w:val="auto"/>
          <w:sz w:val="24"/>
          <w:szCs w:val="24"/>
        </w:rPr>
      </w:pPr>
    </w:p>
    <w:tbl>
      <w:tblPr>
        <w:tblStyle w:val="a0"/>
        <w:tblW w:w="919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top w:w="101" w:type="dxa"/>
          <w:left w:w="0" w:type="dxa"/>
          <w:bottom w:w="101" w:type="dxa"/>
          <w:right w:w="0" w:type="dxa"/>
        </w:tblCellMar>
        <w:tblLook w:val="04A0" w:firstRow="1" w:lastRow="0" w:firstColumn="1" w:lastColumn="0" w:noHBand="0" w:noVBand="1"/>
      </w:tblPr>
      <w:tblGrid>
        <w:gridCol w:w="1985"/>
        <w:gridCol w:w="2411"/>
        <w:gridCol w:w="1866"/>
        <w:gridCol w:w="2936"/>
      </w:tblGrid>
      <w:tr w:rsidR="00C437F7" w:rsidRPr="00C437F7" w14:paraId="3204E1D7" w14:textId="77777777" w:rsidTr="004B3E2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198" w:type="dxa"/>
            <w:gridSpan w:val="4"/>
            <w:shd w:val="clear" w:color="auto" w:fill="auto"/>
            <w:vAlign w:val="center"/>
          </w:tcPr>
          <w:p w14:paraId="6FD74F2A" w14:textId="03D3A9AF" w:rsidR="008B2CF9" w:rsidRPr="00C437F7" w:rsidRDefault="001B22AA" w:rsidP="008A7F08">
            <w:pPr>
              <w:pStyle w:val="Normal1"/>
              <w:spacing w:after="0" w:line="240" w:lineRule="auto"/>
              <w:contextualSpacing/>
              <w:jc w:val="center"/>
              <w:rPr>
                <w:rFonts w:ascii="Times New Roman" w:eastAsia="Times New Roman" w:hAnsi="Times New Roman" w:cs="Times New Roman"/>
                <w:color w:val="auto"/>
              </w:rPr>
            </w:pPr>
            <w:r w:rsidRPr="00C437F7">
              <w:rPr>
                <w:rFonts w:ascii="Times New Roman" w:eastAsia="Times New Roman" w:hAnsi="Times New Roman" w:cs="Times New Roman"/>
                <w:color w:val="auto"/>
              </w:rPr>
              <w:t xml:space="preserve">Project </w:t>
            </w:r>
            <w:r w:rsidR="004B3E26" w:rsidRPr="00C437F7">
              <w:rPr>
                <w:rFonts w:ascii="Times New Roman" w:eastAsia="Times New Roman" w:hAnsi="Times New Roman" w:cs="Times New Roman"/>
                <w:color w:val="auto"/>
              </w:rPr>
              <w:t>details</w:t>
            </w:r>
          </w:p>
        </w:tc>
      </w:tr>
      <w:tr w:rsidR="00C437F7" w:rsidRPr="00C437F7" w14:paraId="6F592953" w14:textId="77777777" w:rsidTr="009205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66985328" w14:textId="6A21557F" w:rsidR="008B2CF9" w:rsidRPr="00C437F7" w:rsidRDefault="001B22AA" w:rsidP="008A7F08">
            <w:pPr>
              <w:pStyle w:val="Normal1"/>
              <w:spacing w:after="0" w:line="240" w:lineRule="auto"/>
              <w:contextualSpacing/>
              <w:jc w:val="center"/>
              <w:rPr>
                <w:rFonts w:ascii="Times New Roman" w:eastAsia="Times New Roman" w:hAnsi="Times New Roman" w:cs="Times New Roman"/>
                <w:color w:val="auto"/>
              </w:rPr>
            </w:pPr>
            <w:r w:rsidRPr="00C437F7">
              <w:rPr>
                <w:rFonts w:ascii="Times New Roman" w:eastAsia="Times New Roman" w:hAnsi="Times New Roman" w:cs="Times New Roman"/>
                <w:color w:val="auto"/>
              </w:rPr>
              <w:t>Technology</w:t>
            </w:r>
          </w:p>
        </w:tc>
        <w:tc>
          <w:tcPr>
            <w:tcW w:w="2411" w:type="dxa"/>
            <w:shd w:val="clear" w:color="auto" w:fill="auto"/>
            <w:vAlign w:val="center"/>
          </w:tcPr>
          <w:p w14:paraId="7CBB2056" w14:textId="77777777" w:rsidR="008B2CF9"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Wireless</w:t>
            </w:r>
          </w:p>
          <w:p w14:paraId="31D486AB" w14:textId="507ADF60" w:rsidR="008B2CF9"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30 Mbps</w:t>
            </w:r>
            <w:r w:rsidR="00973102" w:rsidRPr="00C437F7">
              <w:rPr>
                <w:color w:val="auto"/>
              </w:rPr>
              <w:t xml:space="preserve"> </w:t>
            </w:r>
            <w:r w:rsidRPr="00C437F7">
              <w:rPr>
                <w:rFonts w:ascii="Times New Roman" w:eastAsia="Times New Roman" w:hAnsi="Times New Roman" w:cs="Times New Roman"/>
                <w:color w:val="auto"/>
              </w:rPr>
              <w:t>symmetrical</w:t>
            </w:r>
          </w:p>
        </w:tc>
        <w:tc>
          <w:tcPr>
            <w:tcW w:w="1866" w:type="dxa"/>
            <w:shd w:val="clear" w:color="auto" w:fill="auto"/>
            <w:vAlign w:val="center"/>
          </w:tcPr>
          <w:p w14:paraId="413F18AD" w14:textId="4ABD16DD" w:rsidR="008B2CF9"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rPr>
            </w:pPr>
            <w:r w:rsidRPr="00C437F7">
              <w:rPr>
                <w:rFonts w:ascii="Times New Roman" w:eastAsia="Times New Roman" w:hAnsi="Times New Roman" w:cs="Times New Roman"/>
                <w:b/>
                <w:color w:val="auto"/>
              </w:rPr>
              <w:t>Training</w:t>
            </w:r>
          </w:p>
        </w:tc>
        <w:tc>
          <w:tcPr>
            <w:tcW w:w="2936" w:type="dxa"/>
            <w:shd w:val="clear" w:color="auto" w:fill="auto"/>
            <w:vAlign w:val="center"/>
          </w:tcPr>
          <w:p w14:paraId="2CA2746C" w14:textId="77777777" w:rsidR="008B2CF9"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bookmarkStart w:id="0" w:name="_gjdgxs" w:colFirst="0" w:colLast="0"/>
            <w:bookmarkEnd w:id="0"/>
            <w:r w:rsidRPr="00C437F7">
              <w:rPr>
                <w:rFonts w:ascii="Times New Roman" w:eastAsia="Times New Roman" w:hAnsi="Times New Roman" w:cs="Times New Roman"/>
                <w:color w:val="auto"/>
              </w:rPr>
              <w:t>Staff training</w:t>
            </w:r>
          </w:p>
        </w:tc>
      </w:tr>
      <w:tr w:rsidR="00C437F7" w:rsidRPr="00C437F7" w14:paraId="6C99F6CF" w14:textId="77777777" w:rsidTr="009205F0">
        <w:trPr>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4A934A0A" w14:textId="0F16A730" w:rsidR="008B2CF9" w:rsidRPr="00C437F7" w:rsidRDefault="001B22AA" w:rsidP="008A7F08">
            <w:pPr>
              <w:pStyle w:val="Normal1"/>
              <w:spacing w:after="0" w:line="240" w:lineRule="auto"/>
              <w:contextualSpacing/>
              <w:jc w:val="center"/>
              <w:rPr>
                <w:rFonts w:ascii="Times New Roman" w:eastAsia="Times New Roman" w:hAnsi="Times New Roman" w:cs="Times New Roman"/>
                <w:color w:val="auto"/>
              </w:rPr>
            </w:pPr>
            <w:r w:rsidRPr="00C437F7">
              <w:rPr>
                <w:rFonts w:ascii="Times New Roman" w:eastAsia="Times New Roman" w:hAnsi="Times New Roman" w:cs="Times New Roman"/>
                <w:color w:val="auto"/>
              </w:rPr>
              <w:t xml:space="preserve">Year </w:t>
            </w:r>
            <w:r w:rsidR="0050444F" w:rsidRPr="00C437F7">
              <w:rPr>
                <w:rFonts w:ascii="Times New Roman" w:eastAsia="Times New Roman" w:hAnsi="Times New Roman" w:cs="Times New Roman"/>
                <w:color w:val="auto"/>
              </w:rPr>
              <w:t>program started</w:t>
            </w:r>
          </w:p>
        </w:tc>
        <w:tc>
          <w:tcPr>
            <w:tcW w:w="2411" w:type="dxa"/>
            <w:shd w:val="clear" w:color="auto" w:fill="auto"/>
            <w:vAlign w:val="center"/>
          </w:tcPr>
          <w:p w14:paraId="0F8C4943" w14:textId="77777777"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2010</w:t>
            </w:r>
          </w:p>
          <w:p w14:paraId="13E34AD6" w14:textId="6004AB1B"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(gained nonprofit status</w:t>
            </w:r>
            <w:r w:rsidR="008044DE" w:rsidRPr="00C437F7">
              <w:rPr>
                <w:rFonts w:ascii="Times New Roman" w:eastAsia="Times New Roman" w:hAnsi="Times New Roman" w:cs="Times New Roman"/>
                <w:color w:val="auto"/>
              </w:rPr>
              <w:t xml:space="preserve"> in </w:t>
            </w:r>
            <w:r w:rsidRPr="00C437F7">
              <w:rPr>
                <w:rFonts w:ascii="Times New Roman" w:eastAsia="Times New Roman" w:hAnsi="Times New Roman" w:cs="Times New Roman"/>
                <w:color w:val="auto"/>
              </w:rPr>
              <w:t>2013)</w:t>
            </w:r>
          </w:p>
        </w:tc>
        <w:tc>
          <w:tcPr>
            <w:tcW w:w="1866" w:type="dxa"/>
            <w:shd w:val="clear" w:color="auto" w:fill="auto"/>
            <w:vAlign w:val="center"/>
          </w:tcPr>
          <w:p w14:paraId="11BAAFC3" w14:textId="77777777"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rPr>
            </w:pPr>
            <w:r w:rsidRPr="00C437F7">
              <w:rPr>
                <w:rFonts w:ascii="Times New Roman" w:eastAsia="Times New Roman" w:hAnsi="Times New Roman" w:cs="Times New Roman"/>
                <w:b/>
                <w:color w:val="auto"/>
              </w:rPr>
              <w:t>Cost to users</w:t>
            </w:r>
          </w:p>
        </w:tc>
        <w:tc>
          <w:tcPr>
            <w:tcW w:w="2936" w:type="dxa"/>
            <w:shd w:val="clear" w:color="auto" w:fill="auto"/>
            <w:vAlign w:val="center"/>
          </w:tcPr>
          <w:p w14:paraId="04F95762" w14:textId="0F13E42B" w:rsidR="008B2CF9" w:rsidRPr="00C437F7" w:rsidRDefault="0050444F"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M</w:t>
            </w:r>
            <w:r w:rsidR="001B22AA" w:rsidRPr="00C437F7">
              <w:rPr>
                <w:rFonts w:ascii="Times New Roman" w:eastAsia="Times New Roman" w:hAnsi="Times New Roman" w:cs="Times New Roman"/>
                <w:color w:val="auto"/>
              </w:rPr>
              <w:t>onthly or yearly donation from node owners</w:t>
            </w:r>
            <w:r w:rsidR="008044DE" w:rsidRPr="00C437F7">
              <w:rPr>
                <w:rFonts w:ascii="Times New Roman" w:eastAsia="Times New Roman" w:hAnsi="Times New Roman" w:cs="Times New Roman"/>
                <w:color w:val="auto"/>
              </w:rPr>
              <w:t xml:space="preserve">, </w:t>
            </w:r>
            <w:r w:rsidR="001B22AA" w:rsidRPr="00C437F7">
              <w:rPr>
                <w:rFonts w:ascii="Times New Roman" w:eastAsia="Times New Roman" w:hAnsi="Times New Roman" w:cs="Times New Roman"/>
                <w:color w:val="auto"/>
              </w:rPr>
              <w:t>adopters</w:t>
            </w:r>
            <w:r w:rsidR="008044DE" w:rsidRPr="00C437F7">
              <w:rPr>
                <w:rFonts w:ascii="Times New Roman" w:eastAsia="Times New Roman" w:hAnsi="Times New Roman" w:cs="Times New Roman"/>
                <w:color w:val="auto"/>
              </w:rPr>
              <w:t xml:space="preserve">, and </w:t>
            </w:r>
            <w:r w:rsidR="001B22AA" w:rsidRPr="00C437F7">
              <w:rPr>
                <w:rFonts w:ascii="Times New Roman" w:eastAsia="Times New Roman" w:hAnsi="Times New Roman" w:cs="Times New Roman"/>
                <w:color w:val="auto"/>
              </w:rPr>
              <w:t>volunteers.</w:t>
            </w:r>
          </w:p>
        </w:tc>
      </w:tr>
      <w:tr w:rsidR="00C437F7" w:rsidRPr="00C437F7" w14:paraId="39752096" w14:textId="77777777" w:rsidTr="009205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699E437B" w14:textId="77777777" w:rsidR="008B2CF9" w:rsidRPr="00C437F7" w:rsidRDefault="001B22AA" w:rsidP="008A7F08">
            <w:pPr>
              <w:pStyle w:val="Normal1"/>
              <w:spacing w:after="0" w:line="240" w:lineRule="auto"/>
              <w:contextualSpacing/>
              <w:jc w:val="center"/>
              <w:rPr>
                <w:rFonts w:ascii="Times New Roman" w:eastAsia="Times New Roman" w:hAnsi="Times New Roman" w:cs="Times New Roman"/>
                <w:color w:val="auto"/>
              </w:rPr>
            </w:pPr>
            <w:r w:rsidRPr="00C437F7">
              <w:rPr>
                <w:rFonts w:ascii="Times New Roman" w:eastAsia="Times New Roman" w:hAnsi="Times New Roman" w:cs="Times New Roman"/>
                <w:color w:val="auto"/>
              </w:rPr>
              <w:t>Geography</w:t>
            </w:r>
          </w:p>
        </w:tc>
        <w:tc>
          <w:tcPr>
            <w:tcW w:w="2411" w:type="dxa"/>
            <w:shd w:val="clear" w:color="auto" w:fill="auto"/>
            <w:vAlign w:val="center"/>
          </w:tcPr>
          <w:p w14:paraId="778FAF41" w14:textId="77777777" w:rsidR="008B2CF9"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Rural</w:t>
            </w:r>
          </w:p>
        </w:tc>
        <w:tc>
          <w:tcPr>
            <w:tcW w:w="1866" w:type="dxa"/>
            <w:shd w:val="clear" w:color="auto" w:fill="auto"/>
            <w:vAlign w:val="center"/>
          </w:tcPr>
          <w:p w14:paraId="5E434E31" w14:textId="77777777" w:rsidR="008B2CF9"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rPr>
            </w:pPr>
            <w:r w:rsidRPr="00C437F7">
              <w:rPr>
                <w:rFonts w:ascii="Times New Roman" w:eastAsia="Times New Roman" w:hAnsi="Times New Roman" w:cs="Times New Roman"/>
                <w:b/>
                <w:color w:val="auto"/>
              </w:rPr>
              <w:t>Total cost of program</w:t>
            </w:r>
          </w:p>
        </w:tc>
        <w:tc>
          <w:tcPr>
            <w:tcW w:w="2936" w:type="dxa"/>
            <w:shd w:val="clear" w:color="auto" w:fill="auto"/>
            <w:vAlign w:val="center"/>
          </w:tcPr>
          <w:p w14:paraId="164CEE8F" w14:textId="2AAC7CBD" w:rsidR="000E758B"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Fixed</w:t>
            </w:r>
            <w:r w:rsidR="000E758B" w:rsidRPr="00C437F7">
              <w:rPr>
                <w:rFonts w:ascii="Times New Roman" w:eastAsia="Times New Roman" w:hAnsi="Times New Roman" w:cs="Times New Roman"/>
                <w:color w:val="auto"/>
              </w:rPr>
              <w:t xml:space="preserve"> cost</w:t>
            </w:r>
            <w:r w:rsidRPr="00C437F7">
              <w:rPr>
                <w:rFonts w:ascii="Times New Roman" w:eastAsia="Times New Roman" w:hAnsi="Times New Roman" w:cs="Times New Roman"/>
                <w:color w:val="auto"/>
              </w:rPr>
              <w:t xml:space="preserve">: </w:t>
            </w:r>
            <w:r w:rsidR="00973102" w:rsidRPr="00C437F7">
              <w:rPr>
                <w:rFonts w:ascii="Times New Roman" w:eastAsia="Times New Roman" w:hAnsi="Times New Roman" w:cs="Times New Roman"/>
                <w:color w:val="auto"/>
              </w:rPr>
              <w:t>US$ 12</w:t>
            </w:r>
            <w:r w:rsidRPr="00C437F7">
              <w:rPr>
                <w:rFonts w:ascii="Times New Roman" w:eastAsia="Times New Roman" w:hAnsi="Times New Roman" w:cs="Times New Roman"/>
                <w:color w:val="auto"/>
              </w:rPr>
              <w:t>,000</w:t>
            </w:r>
          </w:p>
          <w:p w14:paraId="571B981F" w14:textId="2068963A" w:rsidR="008B2CF9" w:rsidRPr="00C437F7" w:rsidRDefault="00973102"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per village</w:t>
            </w:r>
          </w:p>
          <w:p w14:paraId="67580456" w14:textId="363A229F" w:rsidR="000E758B"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Operational</w:t>
            </w:r>
            <w:r w:rsidR="000E758B" w:rsidRPr="00C437F7">
              <w:rPr>
                <w:rFonts w:ascii="Times New Roman" w:eastAsia="Times New Roman" w:hAnsi="Times New Roman" w:cs="Times New Roman"/>
                <w:color w:val="auto"/>
              </w:rPr>
              <w:t xml:space="preserve"> cost</w:t>
            </w:r>
            <w:r w:rsidRPr="00C437F7">
              <w:rPr>
                <w:rFonts w:ascii="Times New Roman" w:eastAsia="Times New Roman" w:hAnsi="Times New Roman" w:cs="Times New Roman"/>
                <w:color w:val="auto"/>
              </w:rPr>
              <w:t xml:space="preserve">: </w:t>
            </w:r>
            <w:r w:rsidR="00973102" w:rsidRPr="00C437F7">
              <w:rPr>
                <w:rFonts w:ascii="Times New Roman" w:eastAsia="Times New Roman" w:hAnsi="Times New Roman" w:cs="Times New Roman"/>
                <w:color w:val="auto"/>
              </w:rPr>
              <w:t>US</w:t>
            </w:r>
            <w:bookmarkStart w:id="1" w:name="_GoBack"/>
            <w:r w:rsidR="00973102" w:rsidRPr="00C437F7">
              <w:rPr>
                <w:rFonts w:ascii="Times New Roman" w:eastAsia="Times New Roman" w:hAnsi="Times New Roman" w:cs="Times New Roman"/>
                <w:color w:val="auto"/>
              </w:rPr>
              <w:t>$</w:t>
            </w:r>
            <w:bookmarkEnd w:id="1"/>
            <w:r w:rsidR="00973102" w:rsidRPr="00C437F7">
              <w:rPr>
                <w:rFonts w:ascii="Times New Roman" w:eastAsia="Times New Roman" w:hAnsi="Times New Roman" w:cs="Times New Roman"/>
                <w:color w:val="auto"/>
              </w:rPr>
              <w:t xml:space="preserve"> 12</w:t>
            </w:r>
            <w:r w:rsidRPr="00C437F7">
              <w:rPr>
                <w:rFonts w:ascii="Times New Roman" w:eastAsia="Times New Roman" w:hAnsi="Times New Roman" w:cs="Times New Roman"/>
                <w:color w:val="auto"/>
              </w:rPr>
              <w:t>,000</w:t>
            </w:r>
          </w:p>
          <w:p w14:paraId="58A7D3CC" w14:textId="36AB4C35" w:rsidR="008B2CF9" w:rsidRPr="00C437F7" w:rsidRDefault="001B22AA" w:rsidP="008A7F08">
            <w:pPr>
              <w:pStyle w:val="Normal1"/>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per year</w:t>
            </w:r>
          </w:p>
        </w:tc>
      </w:tr>
      <w:tr w:rsidR="00C437F7" w:rsidRPr="00C437F7" w14:paraId="12785DE4" w14:textId="77777777" w:rsidTr="009205F0">
        <w:trPr>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D6FEE69" w14:textId="77777777" w:rsidR="008B2CF9" w:rsidRPr="00C437F7" w:rsidRDefault="001B22AA" w:rsidP="008A7F08">
            <w:pPr>
              <w:pStyle w:val="Normal1"/>
              <w:spacing w:after="0" w:line="240" w:lineRule="auto"/>
              <w:contextualSpacing/>
              <w:jc w:val="center"/>
              <w:rPr>
                <w:rFonts w:ascii="Times New Roman" w:eastAsia="Times New Roman" w:hAnsi="Times New Roman" w:cs="Times New Roman"/>
                <w:color w:val="auto"/>
              </w:rPr>
            </w:pPr>
            <w:r w:rsidRPr="00C437F7">
              <w:rPr>
                <w:rFonts w:ascii="Times New Roman" w:eastAsia="Times New Roman" w:hAnsi="Times New Roman" w:cs="Times New Roman"/>
                <w:color w:val="auto"/>
              </w:rPr>
              <w:t>User profile</w:t>
            </w:r>
          </w:p>
        </w:tc>
        <w:tc>
          <w:tcPr>
            <w:tcW w:w="2411" w:type="dxa"/>
            <w:shd w:val="clear" w:color="auto" w:fill="auto"/>
            <w:vAlign w:val="center"/>
          </w:tcPr>
          <w:p w14:paraId="2A1A1CC5" w14:textId="77777777"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3,500 users</w:t>
            </w:r>
          </w:p>
          <w:p w14:paraId="46CE7740" w14:textId="77777777"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5,500 devices</w:t>
            </w:r>
          </w:p>
          <w:p w14:paraId="79C1A93D" w14:textId="77777777"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Farmers, elderly, foreign workers</w:t>
            </w:r>
          </w:p>
        </w:tc>
        <w:tc>
          <w:tcPr>
            <w:tcW w:w="1866" w:type="dxa"/>
            <w:shd w:val="clear" w:color="auto" w:fill="auto"/>
            <w:vAlign w:val="center"/>
          </w:tcPr>
          <w:p w14:paraId="158684F2" w14:textId="62C3728D"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rPr>
            </w:pPr>
            <w:r w:rsidRPr="00C437F7">
              <w:rPr>
                <w:rFonts w:ascii="Times New Roman" w:eastAsia="Times New Roman" w:hAnsi="Times New Roman" w:cs="Times New Roman"/>
                <w:b/>
                <w:color w:val="auto"/>
              </w:rPr>
              <w:t xml:space="preserve">Associated </w:t>
            </w:r>
            <w:r w:rsidR="008044DE" w:rsidRPr="00C437F7">
              <w:rPr>
                <w:rFonts w:ascii="Times New Roman" w:eastAsia="Times New Roman" w:hAnsi="Times New Roman" w:cs="Times New Roman"/>
                <w:b/>
                <w:color w:val="auto"/>
              </w:rPr>
              <w:t>o</w:t>
            </w:r>
            <w:r w:rsidRPr="00C437F7">
              <w:rPr>
                <w:rFonts w:ascii="Times New Roman" w:eastAsia="Times New Roman" w:hAnsi="Times New Roman" w:cs="Times New Roman"/>
                <w:b/>
                <w:color w:val="auto"/>
              </w:rPr>
              <w:t>rganizations</w:t>
            </w:r>
          </w:p>
        </w:tc>
        <w:tc>
          <w:tcPr>
            <w:tcW w:w="2936" w:type="dxa"/>
            <w:shd w:val="clear" w:color="auto" w:fill="auto"/>
            <w:vAlign w:val="center"/>
          </w:tcPr>
          <w:p w14:paraId="7308A857" w14:textId="4F48192D"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CONFINE Project</w:t>
            </w:r>
            <w:r w:rsidR="00CC74BC" w:rsidRPr="00C437F7">
              <w:rPr>
                <w:rFonts w:ascii="Times New Roman" w:eastAsia="Times New Roman" w:hAnsi="Times New Roman" w:cs="Times New Roman"/>
                <w:color w:val="auto"/>
              </w:rPr>
              <w:t>,</w:t>
            </w:r>
          </w:p>
          <w:p w14:paraId="2E2F1674" w14:textId="1BFAC012" w:rsidR="00792110"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Greek Free/Open Source Software Society</w:t>
            </w:r>
            <w:r w:rsidR="00CC74BC" w:rsidRPr="00C437F7">
              <w:rPr>
                <w:rFonts w:ascii="Times New Roman" w:eastAsia="Times New Roman" w:hAnsi="Times New Roman" w:cs="Times New Roman"/>
                <w:color w:val="auto"/>
              </w:rPr>
              <w:t>,</w:t>
            </w:r>
          </w:p>
          <w:p w14:paraId="5F7D3BED" w14:textId="7DA73B84" w:rsidR="00792110" w:rsidRPr="00C437F7" w:rsidRDefault="00792110"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roofErr w:type="spellStart"/>
            <w:r w:rsidRPr="00C437F7">
              <w:rPr>
                <w:rFonts w:ascii="Times New Roman" w:eastAsia="Times New Roman" w:hAnsi="Times New Roman" w:cs="Times New Roman"/>
                <w:color w:val="auto"/>
              </w:rPr>
              <w:t>NetCommons</w:t>
            </w:r>
            <w:proofErr w:type="spellEnd"/>
            <w:r w:rsidRPr="00C437F7">
              <w:rPr>
                <w:rFonts w:ascii="Times New Roman" w:eastAsia="Times New Roman" w:hAnsi="Times New Roman" w:cs="Times New Roman"/>
                <w:color w:val="auto"/>
              </w:rPr>
              <w:t xml:space="preserve"> Project</w:t>
            </w:r>
            <w:r w:rsidR="00CC74BC" w:rsidRPr="00C437F7">
              <w:rPr>
                <w:rFonts w:ascii="Times New Roman" w:eastAsia="Times New Roman" w:hAnsi="Times New Roman" w:cs="Times New Roman"/>
                <w:color w:val="auto"/>
              </w:rPr>
              <w:t>,</w:t>
            </w:r>
          </w:p>
          <w:p w14:paraId="6270E07E" w14:textId="13A33403"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Open Wi</w:t>
            </w:r>
            <w:r w:rsidR="00792110" w:rsidRPr="00C437F7">
              <w:rPr>
                <w:rFonts w:ascii="Times New Roman" w:eastAsia="Times New Roman" w:hAnsi="Times New Roman" w:cs="Times New Roman"/>
                <w:color w:val="auto"/>
              </w:rPr>
              <w:t>-</w:t>
            </w:r>
            <w:r w:rsidRPr="00C437F7">
              <w:rPr>
                <w:rFonts w:ascii="Times New Roman" w:eastAsia="Times New Roman" w:hAnsi="Times New Roman" w:cs="Times New Roman"/>
                <w:color w:val="auto"/>
              </w:rPr>
              <w:t>Fi Project</w:t>
            </w:r>
            <w:r w:rsidR="00CC74BC" w:rsidRPr="00C437F7">
              <w:rPr>
                <w:rFonts w:ascii="Times New Roman" w:eastAsia="Times New Roman" w:hAnsi="Times New Roman" w:cs="Times New Roman"/>
                <w:color w:val="auto"/>
              </w:rPr>
              <w:t>,</w:t>
            </w:r>
          </w:p>
          <w:p w14:paraId="1F61231C" w14:textId="770F10B5" w:rsidR="00792110" w:rsidRPr="00C437F7" w:rsidRDefault="00792110"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The People’s Trust</w:t>
            </w:r>
            <w:r w:rsidR="00CC74BC" w:rsidRPr="00C437F7">
              <w:rPr>
                <w:rFonts w:ascii="Times New Roman" w:eastAsia="Times New Roman" w:hAnsi="Times New Roman" w:cs="Times New Roman"/>
                <w:color w:val="auto"/>
              </w:rPr>
              <w:t>,</w:t>
            </w:r>
          </w:p>
          <w:p w14:paraId="6C8C9AC6" w14:textId="1800E3BF" w:rsidR="00792110" w:rsidRPr="00C437F7" w:rsidRDefault="00792110"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Modulus SA</w:t>
            </w:r>
            <w:r w:rsidR="00CC74BC" w:rsidRPr="00C437F7">
              <w:rPr>
                <w:rFonts w:ascii="Times New Roman" w:eastAsia="Times New Roman" w:hAnsi="Times New Roman" w:cs="Times New Roman"/>
                <w:color w:val="auto"/>
              </w:rPr>
              <w:t>,</w:t>
            </w:r>
          </w:p>
          <w:p w14:paraId="61AF05A4" w14:textId="26B5D14D" w:rsidR="008B2CF9" w:rsidRPr="00C437F7" w:rsidRDefault="001B22AA" w:rsidP="008A7F08">
            <w:pPr>
              <w:pStyle w:val="Normal1"/>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437F7">
              <w:rPr>
                <w:rFonts w:ascii="Times New Roman" w:eastAsia="Times New Roman" w:hAnsi="Times New Roman" w:cs="Times New Roman"/>
                <w:color w:val="auto"/>
              </w:rPr>
              <w:t>University of Applied Sciences of Thessaly</w:t>
            </w:r>
          </w:p>
        </w:tc>
      </w:tr>
    </w:tbl>
    <w:p w14:paraId="005DA809" w14:textId="188F6B6B" w:rsidR="008331F4" w:rsidRPr="00C437F7" w:rsidRDefault="00A7139D" w:rsidP="008A7F08">
      <w:pPr>
        <w:pStyle w:val="Heading1"/>
        <w:spacing w:before="360"/>
        <w:rPr>
          <w:b/>
          <w:color w:val="auto"/>
        </w:rPr>
      </w:pPr>
      <w:r w:rsidRPr="00C437F7">
        <w:rPr>
          <w:color w:val="auto"/>
        </w:rPr>
        <w:t>Progress and Results</w:t>
      </w:r>
    </w:p>
    <w:p w14:paraId="7ABA468F" w14:textId="540EA179" w:rsidR="008B2CF9" w:rsidRPr="00C437F7" w:rsidRDefault="001B22A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Sarantaporo.gr NPO continues the endeavor to strengthen</w:t>
      </w:r>
      <w:r w:rsidR="00FA608D" w:rsidRPr="00C437F7">
        <w:rPr>
          <w:rFonts w:ascii="Times New Roman" w:eastAsia="Times New Roman" w:hAnsi="Times New Roman" w:cs="Times New Roman"/>
          <w:color w:val="auto"/>
          <w:sz w:val="24"/>
          <w:szCs w:val="24"/>
        </w:rPr>
        <w:t xml:space="preserve"> the 15</w:t>
      </w:r>
      <w:r w:rsidRPr="00C437F7">
        <w:rPr>
          <w:rFonts w:ascii="Times New Roman" w:eastAsia="Times New Roman" w:hAnsi="Times New Roman" w:cs="Times New Roman"/>
          <w:color w:val="auto"/>
          <w:sz w:val="24"/>
          <w:szCs w:val="24"/>
        </w:rPr>
        <w:t xml:space="preserve"> communities through Internet connectivity</w:t>
      </w:r>
      <w:r w:rsidR="00E559E3"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and is looking to further expand their network in the region. </w:t>
      </w:r>
      <w:r w:rsidR="00557ECF" w:rsidRPr="00C437F7">
        <w:rPr>
          <w:rFonts w:ascii="Times New Roman" w:eastAsia="Times New Roman" w:hAnsi="Times New Roman" w:cs="Times New Roman"/>
          <w:color w:val="auto"/>
          <w:sz w:val="24"/>
          <w:szCs w:val="24"/>
        </w:rPr>
        <w:t>F</w:t>
      </w:r>
      <w:r w:rsidRPr="00C437F7">
        <w:rPr>
          <w:rFonts w:ascii="Times New Roman" w:eastAsia="Times New Roman" w:hAnsi="Times New Roman" w:cs="Times New Roman"/>
          <w:color w:val="auto"/>
          <w:sz w:val="24"/>
          <w:szCs w:val="24"/>
        </w:rPr>
        <w:t>or the past three decades</w:t>
      </w:r>
      <w:r w:rsidR="00557ECF" w:rsidRPr="00C437F7">
        <w:rPr>
          <w:rFonts w:ascii="Times New Roman" w:eastAsia="Times New Roman" w:hAnsi="Times New Roman" w:cs="Times New Roman"/>
          <w:color w:val="auto"/>
          <w:sz w:val="24"/>
          <w:szCs w:val="24"/>
        </w:rPr>
        <w:t xml:space="preserve">, the villages have </w:t>
      </w:r>
      <w:r w:rsidRPr="00C437F7">
        <w:rPr>
          <w:rFonts w:ascii="Times New Roman" w:eastAsia="Times New Roman" w:hAnsi="Times New Roman" w:cs="Times New Roman"/>
          <w:color w:val="auto"/>
          <w:sz w:val="24"/>
          <w:szCs w:val="24"/>
        </w:rPr>
        <w:t xml:space="preserve">suffered from severe population decline due to young people leaving for opportunities in Greek cities and abroad. With Internet connectivity, children and grandchildren return to visit their elderly relatives in the villages more often and for longer. In addition, as residents learn to use online communication tools such as Skype, they are able to stay in regular contact with family </w:t>
      </w:r>
      <w:r w:rsidR="005B6A24" w:rsidRPr="00C437F7">
        <w:rPr>
          <w:rFonts w:ascii="Times New Roman" w:eastAsia="Times New Roman" w:hAnsi="Times New Roman" w:cs="Times New Roman"/>
          <w:color w:val="auto"/>
          <w:sz w:val="24"/>
          <w:szCs w:val="24"/>
        </w:rPr>
        <w:t xml:space="preserve">and friends </w:t>
      </w:r>
      <w:r w:rsidRPr="00C437F7">
        <w:rPr>
          <w:rFonts w:ascii="Times New Roman" w:eastAsia="Times New Roman" w:hAnsi="Times New Roman" w:cs="Times New Roman"/>
          <w:color w:val="auto"/>
          <w:sz w:val="24"/>
          <w:szCs w:val="24"/>
        </w:rPr>
        <w:t xml:space="preserve">abroad. </w:t>
      </w:r>
    </w:p>
    <w:p w14:paraId="63CE47E5" w14:textId="7931A301" w:rsidR="008331F4" w:rsidRPr="00C437F7" w:rsidRDefault="001B22A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 xml:space="preserve">By using Internet study tools and an online course, a </w:t>
      </w:r>
      <w:r w:rsidR="00766113" w:rsidRPr="00C437F7">
        <w:rPr>
          <w:rFonts w:ascii="Times New Roman" w:eastAsia="Times New Roman" w:hAnsi="Times New Roman" w:cs="Times New Roman"/>
          <w:color w:val="auto"/>
          <w:sz w:val="24"/>
          <w:szCs w:val="24"/>
        </w:rPr>
        <w:t xml:space="preserve">female student </w:t>
      </w:r>
      <w:r w:rsidRPr="00C437F7">
        <w:rPr>
          <w:rFonts w:ascii="Times New Roman" w:eastAsia="Times New Roman" w:hAnsi="Times New Roman" w:cs="Times New Roman"/>
          <w:color w:val="auto"/>
          <w:sz w:val="24"/>
          <w:szCs w:val="24"/>
        </w:rPr>
        <w:t xml:space="preserve">from </w:t>
      </w:r>
      <w:proofErr w:type="spellStart"/>
      <w:r w:rsidRPr="00C437F7">
        <w:rPr>
          <w:rFonts w:ascii="Times New Roman" w:eastAsia="Times New Roman" w:hAnsi="Times New Roman" w:cs="Times New Roman"/>
          <w:color w:val="auto"/>
          <w:sz w:val="24"/>
          <w:szCs w:val="24"/>
        </w:rPr>
        <w:t>Flambouro</w:t>
      </w:r>
      <w:proofErr w:type="spellEnd"/>
      <w:r w:rsidRPr="00C437F7">
        <w:rPr>
          <w:rFonts w:ascii="Times New Roman" w:eastAsia="Times New Roman" w:hAnsi="Times New Roman" w:cs="Times New Roman"/>
          <w:color w:val="auto"/>
          <w:sz w:val="24"/>
          <w:szCs w:val="24"/>
        </w:rPr>
        <w:t xml:space="preserve"> village excel</w:t>
      </w:r>
      <w:r w:rsidR="00766113" w:rsidRPr="00C437F7">
        <w:rPr>
          <w:rFonts w:ascii="Times New Roman" w:eastAsia="Times New Roman" w:hAnsi="Times New Roman" w:cs="Times New Roman"/>
          <w:color w:val="auto"/>
          <w:sz w:val="24"/>
          <w:szCs w:val="24"/>
        </w:rPr>
        <w:t>led in</w:t>
      </w:r>
      <w:r w:rsidRPr="00C437F7">
        <w:rPr>
          <w:rFonts w:ascii="Times New Roman" w:eastAsia="Times New Roman" w:hAnsi="Times New Roman" w:cs="Times New Roman"/>
          <w:color w:val="auto"/>
          <w:sz w:val="24"/>
          <w:szCs w:val="24"/>
        </w:rPr>
        <w:t xml:space="preserve"> the national university exam </w:t>
      </w:r>
      <w:r w:rsidR="00766113" w:rsidRPr="00C437F7">
        <w:rPr>
          <w:rFonts w:ascii="Times New Roman" w:eastAsia="Times New Roman" w:hAnsi="Times New Roman" w:cs="Times New Roman"/>
          <w:color w:val="auto"/>
          <w:sz w:val="24"/>
          <w:szCs w:val="24"/>
        </w:rPr>
        <w:t xml:space="preserve">and </w:t>
      </w:r>
      <w:r w:rsidRPr="00C437F7">
        <w:rPr>
          <w:rFonts w:ascii="Times New Roman" w:eastAsia="Times New Roman" w:hAnsi="Times New Roman" w:cs="Times New Roman"/>
          <w:color w:val="auto"/>
          <w:sz w:val="24"/>
          <w:szCs w:val="24"/>
        </w:rPr>
        <w:t>enroll</w:t>
      </w:r>
      <w:r w:rsidR="00766113" w:rsidRPr="00C437F7">
        <w:rPr>
          <w:rFonts w:ascii="Times New Roman" w:eastAsia="Times New Roman" w:hAnsi="Times New Roman" w:cs="Times New Roman"/>
          <w:color w:val="auto"/>
          <w:sz w:val="24"/>
          <w:szCs w:val="24"/>
        </w:rPr>
        <w:t>ed</w:t>
      </w:r>
      <w:r w:rsidRPr="00C437F7">
        <w:rPr>
          <w:rFonts w:ascii="Times New Roman" w:eastAsia="Times New Roman" w:hAnsi="Times New Roman" w:cs="Times New Roman"/>
          <w:color w:val="auto"/>
          <w:sz w:val="24"/>
          <w:szCs w:val="24"/>
        </w:rPr>
        <w:t xml:space="preserve"> in medical school</w:t>
      </w:r>
      <w:r w:rsidR="00766113" w:rsidRPr="00C437F7">
        <w:rPr>
          <w:rFonts w:ascii="Times New Roman" w:eastAsia="Times New Roman" w:hAnsi="Times New Roman" w:cs="Times New Roman"/>
          <w:color w:val="auto"/>
          <w:sz w:val="24"/>
          <w:szCs w:val="24"/>
        </w:rPr>
        <w:t>, a first for the region</w:t>
      </w:r>
      <w:r w:rsidRPr="00C437F7">
        <w:rPr>
          <w:rFonts w:ascii="Times New Roman" w:eastAsia="Times New Roman" w:hAnsi="Times New Roman" w:cs="Times New Roman"/>
          <w:color w:val="auto"/>
          <w:sz w:val="24"/>
          <w:szCs w:val="24"/>
        </w:rPr>
        <w:t xml:space="preserve">. This prestigious achievement was more than just personal </w:t>
      </w:r>
      <w:r w:rsidR="00766113"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Sarantaporo.gr NPO stresses the inspirational power of her success to other villagers who </w:t>
      </w:r>
      <w:r w:rsidR="00766113" w:rsidRPr="00C437F7">
        <w:rPr>
          <w:rFonts w:ascii="Times New Roman" w:eastAsia="Times New Roman" w:hAnsi="Times New Roman" w:cs="Times New Roman"/>
          <w:color w:val="auto"/>
          <w:sz w:val="24"/>
          <w:szCs w:val="24"/>
        </w:rPr>
        <w:t xml:space="preserve">now </w:t>
      </w:r>
      <w:r w:rsidRPr="00C437F7">
        <w:rPr>
          <w:rFonts w:ascii="Times New Roman" w:eastAsia="Times New Roman" w:hAnsi="Times New Roman" w:cs="Times New Roman"/>
          <w:color w:val="auto"/>
          <w:sz w:val="24"/>
          <w:szCs w:val="24"/>
        </w:rPr>
        <w:t xml:space="preserve">feel motivated to pursue their ambitions. </w:t>
      </w:r>
      <w:r w:rsidR="00FA608D" w:rsidRPr="00C437F7">
        <w:rPr>
          <w:rFonts w:ascii="Times New Roman" w:eastAsia="Times New Roman" w:hAnsi="Times New Roman" w:cs="Times New Roman"/>
          <w:color w:val="auto"/>
          <w:sz w:val="24"/>
          <w:szCs w:val="24"/>
        </w:rPr>
        <w:t xml:space="preserve">Further, </w:t>
      </w:r>
      <w:r w:rsidRPr="00C437F7">
        <w:rPr>
          <w:rFonts w:ascii="Times New Roman" w:eastAsia="Times New Roman" w:hAnsi="Times New Roman" w:cs="Times New Roman"/>
          <w:color w:val="auto"/>
          <w:sz w:val="24"/>
          <w:szCs w:val="24"/>
        </w:rPr>
        <w:t>Farmers have used the Internet to find direct markets for their crops in the region, eliminating intermediaries in trade, bringing increased profits</w:t>
      </w:r>
      <w:r w:rsidR="00211269"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and selling at lower prices to consumers. </w:t>
      </w:r>
    </w:p>
    <w:p w14:paraId="21824290" w14:textId="00474D3C" w:rsidR="008331F4" w:rsidRPr="00C437F7" w:rsidRDefault="001B22A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lastRenderedPageBreak/>
        <w:t>The Greek Ministry of Health has digitized its drug prescription system. This means that before the villagers had access to the Internet, these elderly residents needed either to pay a grea</w:t>
      </w:r>
      <w:r w:rsidR="00FA608D" w:rsidRPr="00C437F7">
        <w:rPr>
          <w:rFonts w:ascii="Times New Roman" w:eastAsia="Times New Roman" w:hAnsi="Times New Roman" w:cs="Times New Roman"/>
          <w:color w:val="auto"/>
          <w:sz w:val="24"/>
          <w:szCs w:val="24"/>
        </w:rPr>
        <w:t>t deal of money out-of-pocket, or</w:t>
      </w:r>
      <w:r w:rsidRPr="00C437F7">
        <w:rPr>
          <w:rFonts w:ascii="Times New Roman" w:eastAsia="Times New Roman" w:hAnsi="Times New Roman" w:cs="Times New Roman"/>
          <w:color w:val="auto"/>
          <w:sz w:val="24"/>
          <w:szCs w:val="24"/>
        </w:rPr>
        <w:t xml:space="preserve"> travel </w:t>
      </w:r>
      <w:r w:rsidR="00211269" w:rsidRPr="00C437F7">
        <w:rPr>
          <w:rFonts w:ascii="Times New Roman" w:eastAsia="Times New Roman" w:hAnsi="Times New Roman" w:cs="Times New Roman"/>
          <w:color w:val="auto"/>
          <w:sz w:val="24"/>
          <w:szCs w:val="24"/>
        </w:rPr>
        <w:t xml:space="preserve">30 </w:t>
      </w:r>
      <w:r w:rsidR="00E8087F" w:rsidRPr="00C437F7">
        <w:rPr>
          <w:rFonts w:ascii="Times New Roman" w:eastAsia="Times New Roman" w:hAnsi="Times New Roman" w:cs="Times New Roman"/>
          <w:color w:val="auto"/>
          <w:sz w:val="24"/>
          <w:szCs w:val="24"/>
        </w:rPr>
        <w:t xml:space="preserve">km </w:t>
      </w:r>
      <w:r w:rsidRPr="00C437F7">
        <w:rPr>
          <w:rFonts w:ascii="Times New Roman" w:eastAsia="Times New Roman" w:hAnsi="Times New Roman" w:cs="Times New Roman"/>
          <w:color w:val="auto"/>
          <w:sz w:val="24"/>
          <w:szCs w:val="24"/>
        </w:rPr>
        <w:t>or more to a city where they could get their medicine prescribed. Though these villages receive visits from a traveling doctor</w:t>
      </w:r>
      <w:r w:rsidR="0078236C" w:rsidRPr="00C437F7">
        <w:rPr>
          <w:rFonts w:ascii="Times New Roman" w:eastAsia="Times New Roman" w:hAnsi="Times New Roman" w:cs="Times New Roman"/>
          <w:color w:val="auto"/>
          <w:sz w:val="24"/>
          <w:szCs w:val="24"/>
        </w:rPr>
        <w:t xml:space="preserve"> once-a-week</w:t>
      </w:r>
      <w:r w:rsidRPr="00C437F7">
        <w:rPr>
          <w:rFonts w:ascii="Times New Roman" w:eastAsia="Times New Roman" w:hAnsi="Times New Roman" w:cs="Times New Roman"/>
          <w:color w:val="auto"/>
          <w:sz w:val="24"/>
          <w:szCs w:val="24"/>
        </w:rPr>
        <w:t>, their medical care has been greatly improved by the new ease of getting their prescription</w:t>
      </w:r>
      <w:r w:rsidR="0078236C" w:rsidRPr="00C437F7">
        <w:rPr>
          <w:rFonts w:ascii="Times New Roman" w:eastAsia="Times New Roman" w:hAnsi="Times New Roman" w:cs="Times New Roman"/>
          <w:color w:val="auto"/>
          <w:sz w:val="24"/>
          <w:szCs w:val="24"/>
        </w:rPr>
        <w:t>s</w:t>
      </w:r>
      <w:r w:rsidR="00FA608D" w:rsidRPr="00C437F7">
        <w:rPr>
          <w:rFonts w:ascii="Times New Roman" w:eastAsia="Times New Roman" w:hAnsi="Times New Roman" w:cs="Times New Roman"/>
          <w:color w:val="auto"/>
          <w:sz w:val="24"/>
          <w:szCs w:val="24"/>
        </w:rPr>
        <w:t>.</w:t>
      </w:r>
    </w:p>
    <w:p w14:paraId="35CB354B" w14:textId="4A6AB19E" w:rsidR="000E758B" w:rsidRPr="00C437F7" w:rsidRDefault="001B22A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color w:val="auto"/>
          <w:sz w:val="24"/>
          <w:szCs w:val="24"/>
        </w:rPr>
        <w:t>These</w:t>
      </w:r>
      <w:r w:rsidR="00FA608D" w:rsidRPr="00C437F7">
        <w:rPr>
          <w:rFonts w:ascii="Times New Roman" w:eastAsia="Times New Roman" w:hAnsi="Times New Roman" w:cs="Times New Roman"/>
          <w:color w:val="auto"/>
          <w:sz w:val="24"/>
          <w:szCs w:val="24"/>
        </w:rPr>
        <w:t xml:space="preserve"> villages are largely farmland and </w:t>
      </w:r>
      <w:r w:rsidRPr="00C437F7">
        <w:rPr>
          <w:rFonts w:ascii="Times New Roman" w:eastAsia="Times New Roman" w:hAnsi="Times New Roman" w:cs="Times New Roman"/>
          <w:color w:val="auto"/>
          <w:sz w:val="24"/>
          <w:szCs w:val="24"/>
        </w:rPr>
        <w:t xml:space="preserve">often employ migrant laborers from neighboring countries, such as Albania and Bulgaria. Sarantaporo.gr NPO reports improved quality of life for these foreign workers, who are now able to stay in touch with their families and friends at home, where before they were greatly isolated by language barriers and long workdays in the fields. Other residents report greater quality of life due to social media decreasing their sense of isolation. </w:t>
      </w:r>
    </w:p>
    <w:p w14:paraId="2FED494E" w14:textId="6B2BEB81" w:rsidR="008331F4" w:rsidRPr="00C437F7" w:rsidRDefault="001B22AA" w:rsidP="008A7F08">
      <w:pPr>
        <w:pStyle w:val="Heading1"/>
        <w:spacing w:before="360"/>
        <w:rPr>
          <w:b/>
          <w:color w:val="auto"/>
        </w:rPr>
      </w:pPr>
      <w:r w:rsidRPr="00C437F7">
        <w:rPr>
          <w:color w:val="auto"/>
        </w:rPr>
        <w:t>Challenges</w:t>
      </w:r>
    </w:p>
    <w:p w14:paraId="5A6E73E7" w14:textId="483A7C22" w:rsidR="008331F4" w:rsidRPr="00C437F7" w:rsidRDefault="001B22A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b/>
          <w:color w:val="auto"/>
          <w:sz w:val="24"/>
          <w:szCs w:val="24"/>
        </w:rPr>
        <w:t xml:space="preserve">Remote </w:t>
      </w:r>
      <w:r w:rsidR="0078236C" w:rsidRPr="00C437F7">
        <w:rPr>
          <w:rFonts w:ascii="Times New Roman" w:eastAsia="Times New Roman" w:hAnsi="Times New Roman" w:cs="Times New Roman"/>
          <w:b/>
          <w:color w:val="auto"/>
          <w:sz w:val="24"/>
          <w:szCs w:val="24"/>
        </w:rPr>
        <w:t>a</w:t>
      </w:r>
      <w:r w:rsidRPr="00C437F7">
        <w:rPr>
          <w:rFonts w:ascii="Times New Roman" w:eastAsia="Times New Roman" w:hAnsi="Times New Roman" w:cs="Times New Roman"/>
          <w:b/>
          <w:color w:val="auto"/>
          <w:sz w:val="24"/>
          <w:szCs w:val="24"/>
        </w:rPr>
        <w:t>dministration</w:t>
      </w:r>
      <w:r w:rsidR="0078236C" w:rsidRPr="00C437F7">
        <w:rPr>
          <w:rFonts w:ascii="Times New Roman" w:eastAsia="Times New Roman" w:hAnsi="Times New Roman" w:cs="Times New Roman"/>
          <w:b/>
          <w:color w:val="auto"/>
          <w:sz w:val="24"/>
          <w:szCs w:val="24"/>
        </w:rPr>
        <w:t xml:space="preserve"> – </w:t>
      </w:r>
      <w:r w:rsidRPr="00C437F7">
        <w:rPr>
          <w:rFonts w:ascii="Times New Roman" w:eastAsia="Times New Roman" w:hAnsi="Times New Roman" w:cs="Times New Roman"/>
          <w:color w:val="auto"/>
          <w:sz w:val="24"/>
          <w:szCs w:val="24"/>
        </w:rPr>
        <w:t>None of the volunteers who run the organization are residents of the villages they serve. While many live in neighboring urban areas of the region, some of them live as far away as Athens (450</w:t>
      </w:r>
      <w:r w:rsidR="00E8087F" w:rsidRPr="00C437F7">
        <w:rPr>
          <w:rFonts w:ascii="Times New Roman" w:eastAsia="Times New Roman" w:hAnsi="Times New Roman" w:cs="Times New Roman"/>
          <w:color w:val="auto"/>
          <w:sz w:val="24"/>
          <w:szCs w:val="24"/>
        </w:rPr>
        <w:t xml:space="preserve"> </w:t>
      </w:r>
      <w:r w:rsidRPr="00C437F7">
        <w:rPr>
          <w:rFonts w:ascii="Times New Roman" w:eastAsia="Times New Roman" w:hAnsi="Times New Roman" w:cs="Times New Roman"/>
          <w:color w:val="auto"/>
          <w:sz w:val="24"/>
          <w:szCs w:val="24"/>
        </w:rPr>
        <w:t xml:space="preserve">km away). The age and background of the inhabitants of these villages often requires face-to-face communication from the organization, which cannot be provided as often as the organization would like. They hope in the near future to be able to hire two full-time administrators who </w:t>
      </w:r>
      <w:r w:rsidR="00CB6C18" w:rsidRPr="00C437F7">
        <w:rPr>
          <w:rFonts w:ascii="Times New Roman" w:eastAsia="Times New Roman" w:hAnsi="Times New Roman" w:cs="Times New Roman"/>
          <w:color w:val="auto"/>
          <w:sz w:val="24"/>
          <w:szCs w:val="24"/>
        </w:rPr>
        <w:t xml:space="preserve">will </w:t>
      </w:r>
      <w:r w:rsidRPr="00C437F7">
        <w:rPr>
          <w:rFonts w:ascii="Times New Roman" w:eastAsia="Times New Roman" w:hAnsi="Times New Roman" w:cs="Times New Roman"/>
          <w:color w:val="auto"/>
          <w:sz w:val="24"/>
          <w:szCs w:val="24"/>
        </w:rPr>
        <w:t>work in the region</w:t>
      </w:r>
      <w:r w:rsidR="00CB6C18" w:rsidRPr="00C437F7">
        <w:rPr>
          <w:rFonts w:ascii="Times New Roman" w:eastAsia="Times New Roman" w:hAnsi="Times New Roman" w:cs="Times New Roman"/>
          <w:color w:val="auto"/>
          <w:sz w:val="24"/>
          <w:szCs w:val="24"/>
        </w:rPr>
        <w:t xml:space="preserve">, </w:t>
      </w:r>
      <w:r w:rsidRPr="00C437F7">
        <w:rPr>
          <w:rFonts w:ascii="Times New Roman" w:eastAsia="Times New Roman" w:hAnsi="Times New Roman" w:cs="Times New Roman"/>
          <w:color w:val="auto"/>
          <w:sz w:val="24"/>
          <w:szCs w:val="24"/>
        </w:rPr>
        <w:t>be more available</w:t>
      </w:r>
      <w:r w:rsidR="00CB6C18"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and better equipped to </w:t>
      </w:r>
      <w:r w:rsidR="00CB6C18" w:rsidRPr="00C437F7">
        <w:rPr>
          <w:rFonts w:ascii="Times New Roman" w:eastAsia="Times New Roman" w:hAnsi="Times New Roman" w:cs="Times New Roman"/>
          <w:color w:val="auto"/>
          <w:sz w:val="24"/>
          <w:szCs w:val="24"/>
        </w:rPr>
        <w:t xml:space="preserve">continuously </w:t>
      </w:r>
      <w:r w:rsidRPr="00C437F7">
        <w:rPr>
          <w:rFonts w:ascii="Times New Roman" w:eastAsia="Times New Roman" w:hAnsi="Times New Roman" w:cs="Times New Roman"/>
          <w:color w:val="auto"/>
          <w:sz w:val="24"/>
          <w:szCs w:val="24"/>
        </w:rPr>
        <w:t xml:space="preserve">serve the area’s needs. </w:t>
      </w:r>
    </w:p>
    <w:p w14:paraId="631B42D5" w14:textId="06B8F906" w:rsidR="008331F4" w:rsidRPr="00C437F7" w:rsidRDefault="00FA608D"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b/>
          <w:color w:val="auto"/>
          <w:sz w:val="24"/>
          <w:szCs w:val="24"/>
        </w:rPr>
        <w:t>Engaging e</w:t>
      </w:r>
      <w:r w:rsidR="001B22AA" w:rsidRPr="00C437F7">
        <w:rPr>
          <w:rFonts w:ascii="Times New Roman" w:eastAsia="Times New Roman" w:hAnsi="Times New Roman" w:cs="Times New Roman"/>
          <w:b/>
          <w:color w:val="auto"/>
          <w:sz w:val="24"/>
          <w:szCs w:val="24"/>
        </w:rPr>
        <w:t xml:space="preserve">lderly </w:t>
      </w:r>
      <w:r w:rsidR="00CB6C18" w:rsidRPr="00C437F7">
        <w:rPr>
          <w:rFonts w:ascii="Times New Roman" w:eastAsia="Times New Roman" w:hAnsi="Times New Roman" w:cs="Times New Roman"/>
          <w:b/>
          <w:color w:val="auto"/>
          <w:sz w:val="24"/>
          <w:szCs w:val="24"/>
        </w:rPr>
        <w:t>u</w:t>
      </w:r>
      <w:r w:rsidR="001B22AA" w:rsidRPr="00C437F7">
        <w:rPr>
          <w:rFonts w:ascii="Times New Roman" w:eastAsia="Times New Roman" w:hAnsi="Times New Roman" w:cs="Times New Roman"/>
          <w:b/>
          <w:color w:val="auto"/>
          <w:sz w:val="24"/>
          <w:szCs w:val="24"/>
        </w:rPr>
        <w:t>sers</w:t>
      </w:r>
      <w:r w:rsidR="00CB6C18" w:rsidRPr="00C437F7">
        <w:rPr>
          <w:rFonts w:ascii="Times New Roman" w:eastAsia="Times New Roman" w:hAnsi="Times New Roman" w:cs="Times New Roman"/>
          <w:b/>
          <w:color w:val="auto"/>
          <w:sz w:val="24"/>
          <w:szCs w:val="24"/>
        </w:rPr>
        <w:t xml:space="preserve"> – </w:t>
      </w:r>
      <w:r w:rsidR="001B22AA" w:rsidRPr="00C437F7">
        <w:rPr>
          <w:rFonts w:ascii="Times New Roman" w:eastAsia="Times New Roman" w:hAnsi="Times New Roman" w:cs="Times New Roman"/>
          <w:color w:val="auto"/>
          <w:sz w:val="24"/>
          <w:szCs w:val="24"/>
        </w:rPr>
        <w:t>The majority of the villagers are older people</w:t>
      </w:r>
      <w:r w:rsidR="00E87CC0" w:rsidRPr="00C437F7">
        <w:rPr>
          <w:rFonts w:ascii="Times New Roman" w:eastAsia="Times New Roman" w:hAnsi="Times New Roman" w:cs="Times New Roman"/>
          <w:color w:val="auto"/>
          <w:sz w:val="24"/>
          <w:szCs w:val="24"/>
        </w:rPr>
        <w:t xml:space="preserve">. While they are </w:t>
      </w:r>
      <w:r w:rsidR="001B22AA" w:rsidRPr="00C437F7">
        <w:rPr>
          <w:rFonts w:ascii="Times New Roman" w:eastAsia="Times New Roman" w:hAnsi="Times New Roman" w:cs="Times New Roman"/>
          <w:color w:val="auto"/>
          <w:sz w:val="24"/>
          <w:szCs w:val="24"/>
        </w:rPr>
        <w:t>increasingly learning to enjoy the opportunities and benefits of Internet connectivity</w:t>
      </w:r>
      <w:r w:rsidR="00E87CC0" w:rsidRPr="00C437F7">
        <w:rPr>
          <w:rFonts w:ascii="Times New Roman" w:eastAsia="Times New Roman" w:hAnsi="Times New Roman" w:cs="Times New Roman"/>
          <w:color w:val="auto"/>
          <w:sz w:val="24"/>
          <w:szCs w:val="24"/>
        </w:rPr>
        <w:t>,</w:t>
      </w:r>
      <w:r w:rsidR="001B22AA" w:rsidRPr="00C437F7">
        <w:rPr>
          <w:rFonts w:ascii="Times New Roman" w:eastAsia="Times New Roman" w:hAnsi="Times New Roman" w:cs="Times New Roman"/>
          <w:color w:val="auto"/>
          <w:sz w:val="24"/>
          <w:szCs w:val="24"/>
        </w:rPr>
        <w:t xml:space="preserve"> </w:t>
      </w:r>
      <w:r w:rsidR="00E87CC0" w:rsidRPr="00C437F7">
        <w:rPr>
          <w:rFonts w:ascii="Times New Roman" w:eastAsia="Times New Roman" w:hAnsi="Times New Roman" w:cs="Times New Roman"/>
          <w:color w:val="auto"/>
          <w:sz w:val="24"/>
          <w:szCs w:val="24"/>
        </w:rPr>
        <w:t xml:space="preserve">they </w:t>
      </w:r>
      <w:r w:rsidR="001B22AA" w:rsidRPr="00C437F7">
        <w:rPr>
          <w:rFonts w:ascii="Times New Roman" w:eastAsia="Times New Roman" w:hAnsi="Times New Roman" w:cs="Times New Roman"/>
          <w:color w:val="auto"/>
          <w:sz w:val="24"/>
          <w:szCs w:val="24"/>
        </w:rPr>
        <w:t xml:space="preserve">are </w:t>
      </w:r>
      <w:r w:rsidR="00E87CC0" w:rsidRPr="00C437F7">
        <w:rPr>
          <w:rFonts w:ascii="Times New Roman" w:eastAsia="Times New Roman" w:hAnsi="Times New Roman" w:cs="Times New Roman"/>
          <w:color w:val="auto"/>
          <w:sz w:val="24"/>
          <w:szCs w:val="24"/>
        </w:rPr>
        <w:t xml:space="preserve">generally </w:t>
      </w:r>
      <w:r w:rsidR="001B22AA" w:rsidRPr="00C437F7">
        <w:rPr>
          <w:rFonts w:ascii="Times New Roman" w:eastAsia="Times New Roman" w:hAnsi="Times New Roman" w:cs="Times New Roman"/>
          <w:color w:val="auto"/>
          <w:sz w:val="24"/>
          <w:szCs w:val="24"/>
        </w:rPr>
        <w:t>not tech-savvy.</w:t>
      </w:r>
    </w:p>
    <w:p w14:paraId="4FA04308" w14:textId="01361866" w:rsidR="008331F4" w:rsidRPr="00C437F7" w:rsidRDefault="0077783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b/>
          <w:color w:val="auto"/>
          <w:sz w:val="24"/>
          <w:szCs w:val="24"/>
        </w:rPr>
        <w:t xml:space="preserve">Sustaining community contributions </w:t>
      </w:r>
      <w:r w:rsidR="00E87CC0" w:rsidRPr="00C437F7">
        <w:rPr>
          <w:rFonts w:ascii="Times New Roman" w:eastAsia="Times New Roman" w:hAnsi="Times New Roman" w:cs="Times New Roman"/>
          <w:color w:val="auto"/>
          <w:sz w:val="24"/>
          <w:szCs w:val="24"/>
        </w:rPr>
        <w:t>–</w:t>
      </w:r>
      <w:r w:rsidRPr="00C437F7">
        <w:rPr>
          <w:rFonts w:ascii="Times New Roman" w:eastAsia="Times New Roman" w:hAnsi="Times New Roman" w:cs="Times New Roman"/>
          <w:color w:val="auto"/>
          <w:sz w:val="24"/>
          <w:szCs w:val="24"/>
        </w:rPr>
        <w:t xml:space="preserve"> </w:t>
      </w:r>
      <w:r w:rsidR="001B22AA" w:rsidRPr="00C437F7">
        <w:rPr>
          <w:rFonts w:ascii="Times New Roman" w:eastAsia="Times New Roman" w:hAnsi="Times New Roman" w:cs="Times New Roman"/>
          <w:color w:val="auto"/>
          <w:sz w:val="24"/>
          <w:szCs w:val="24"/>
        </w:rPr>
        <w:t>Sarantaporo.gr NPO reports that they have problems</w:t>
      </w:r>
      <w:r w:rsidR="00CF368F" w:rsidRPr="00C437F7">
        <w:rPr>
          <w:rFonts w:ascii="Times New Roman" w:eastAsia="Times New Roman" w:hAnsi="Times New Roman" w:cs="Times New Roman"/>
          <w:color w:val="auto"/>
          <w:sz w:val="24"/>
          <w:szCs w:val="24"/>
        </w:rPr>
        <w:t xml:space="preserve"> </w:t>
      </w:r>
      <w:r w:rsidR="001B22AA" w:rsidRPr="00C437F7">
        <w:rPr>
          <w:rFonts w:ascii="Times New Roman" w:eastAsia="Times New Roman" w:hAnsi="Times New Roman" w:cs="Times New Roman"/>
          <w:color w:val="auto"/>
          <w:sz w:val="24"/>
          <w:szCs w:val="24"/>
        </w:rPr>
        <w:t>with some villagers</w:t>
      </w:r>
      <w:r w:rsidRPr="00C437F7">
        <w:rPr>
          <w:rFonts w:ascii="Times New Roman" w:eastAsia="Times New Roman" w:hAnsi="Times New Roman" w:cs="Times New Roman"/>
          <w:color w:val="auto"/>
          <w:sz w:val="24"/>
          <w:szCs w:val="24"/>
        </w:rPr>
        <w:t>, even under the new community financing model,</w:t>
      </w:r>
      <w:r w:rsidR="001B22AA" w:rsidRPr="00C437F7">
        <w:rPr>
          <w:rFonts w:ascii="Times New Roman" w:eastAsia="Times New Roman" w:hAnsi="Times New Roman" w:cs="Times New Roman"/>
          <w:color w:val="auto"/>
          <w:sz w:val="24"/>
          <w:szCs w:val="24"/>
        </w:rPr>
        <w:t xml:space="preserve"> refusing to contribute</w:t>
      </w:r>
      <w:r w:rsidR="00CF368F" w:rsidRPr="00C437F7">
        <w:rPr>
          <w:rFonts w:ascii="Times New Roman" w:eastAsia="Times New Roman" w:hAnsi="Times New Roman" w:cs="Times New Roman"/>
          <w:color w:val="auto"/>
          <w:sz w:val="24"/>
          <w:szCs w:val="24"/>
        </w:rPr>
        <w:t xml:space="preserve"> and then </w:t>
      </w:r>
      <w:r w:rsidR="001B22AA" w:rsidRPr="00C437F7">
        <w:rPr>
          <w:rFonts w:ascii="Times New Roman" w:eastAsia="Times New Roman" w:hAnsi="Times New Roman" w:cs="Times New Roman"/>
          <w:color w:val="auto"/>
          <w:sz w:val="24"/>
          <w:szCs w:val="24"/>
        </w:rPr>
        <w:t xml:space="preserve">discouraging others from </w:t>
      </w:r>
      <w:r w:rsidR="00CF368F" w:rsidRPr="00C437F7">
        <w:rPr>
          <w:rFonts w:ascii="Times New Roman" w:eastAsia="Times New Roman" w:hAnsi="Times New Roman" w:cs="Times New Roman"/>
          <w:color w:val="auto"/>
          <w:sz w:val="24"/>
          <w:szCs w:val="24"/>
        </w:rPr>
        <w:t>“</w:t>
      </w:r>
      <w:r w:rsidR="001B22AA" w:rsidRPr="00C437F7">
        <w:rPr>
          <w:rFonts w:ascii="Times New Roman" w:eastAsia="Times New Roman" w:hAnsi="Times New Roman" w:cs="Times New Roman"/>
          <w:color w:val="auto"/>
          <w:sz w:val="24"/>
          <w:szCs w:val="24"/>
        </w:rPr>
        <w:t>foolishly</w:t>
      </w:r>
      <w:r w:rsidR="00CF368F" w:rsidRPr="00C437F7">
        <w:rPr>
          <w:rFonts w:ascii="Times New Roman" w:eastAsia="Times New Roman" w:hAnsi="Times New Roman" w:cs="Times New Roman"/>
          <w:color w:val="auto"/>
          <w:sz w:val="24"/>
          <w:szCs w:val="24"/>
        </w:rPr>
        <w:t>”</w:t>
      </w:r>
      <w:r w:rsidR="001B22AA" w:rsidRPr="00C437F7">
        <w:rPr>
          <w:rFonts w:ascii="Times New Roman" w:eastAsia="Times New Roman" w:hAnsi="Times New Roman" w:cs="Times New Roman"/>
          <w:color w:val="auto"/>
          <w:sz w:val="24"/>
          <w:szCs w:val="24"/>
        </w:rPr>
        <w:t xml:space="preserve"> giving their money away, thinking that the project is well-funded enough to do without their money. </w:t>
      </w:r>
    </w:p>
    <w:p w14:paraId="60DD358D" w14:textId="1352C3E5" w:rsidR="000E758B" w:rsidRPr="00C437F7" w:rsidRDefault="0077783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b/>
          <w:color w:val="auto"/>
          <w:sz w:val="24"/>
          <w:szCs w:val="24"/>
        </w:rPr>
        <w:t>Lack of q</w:t>
      </w:r>
      <w:r w:rsidR="001B22AA" w:rsidRPr="00C437F7">
        <w:rPr>
          <w:rFonts w:ascii="Times New Roman" w:eastAsia="Times New Roman" w:hAnsi="Times New Roman" w:cs="Times New Roman"/>
          <w:b/>
          <w:color w:val="auto"/>
          <w:sz w:val="24"/>
          <w:szCs w:val="24"/>
        </w:rPr>
        <w:t xml:space="preserve">uantifiable </w:t>
      </w:r>
      <w:r w:rsidR="00CF368F" w:rsidRPr="00C437F7">
        <w:rPr>
          <w:rFonts w:ascii="Times New Roman" w:eastAsia="Times New Roman" w:hAnsi="Times New Roman" w:cs="Times New Roman"/>
          <w:b/>
          <w:color w:val="auto"/>
          <w:sz w:val="24"/>
          <w:szCs w:val="24"/>
        </w:rPr>
        <w:t>d</w:t>
      </w:r>
      <w:r w:rsidR="001B22AA" w:rsidRPr="00C437F7">
        <w:rPr>
          <w:rFonts w:ascii="Times New Roman" w:eastAsia="Times New Roman" w:hAnsi="Times New Roman" w:cs="Times New Roman"/>
          <w:b/>
          <w:color w:val="auto"/>
          <w:sz w:val="24"/>
          <w:szCs w:val="24"/>
        </w:rPr>
        <w:t>ata</w:t>
      </w:r>
      <w:r w:rsidR="00CF368F" w:rsidRPr="00C437F7">
        <w:rPr>
          <w:rFonts w:ascii="Times New Roman" w:eastAsia="Times New Roman" w:hAnsi="Times New Roman" w:cs="Times New Roman"/>
          <w:b/>
          <w:color w:val="auto"/>
          <w:sz w:val="24"/>
          <w:szCs w:val="24"/>
        </w:rPr>
        <w:t xml:space="preserve"> – </w:t>
      </w:r>
      <w:r w:rsidR="001B22AA" w:rsidRPr="00C437F7">
        <w:rPr>
          <w:rFonts w:ascii="Times New Roman" w:eastAsia="Times New Roman" w:hAnsi="Times New Roman" w:cs="Times New Roman"/>
          <w:color w:val="auto"/>
          <w:sz w:val="24"/>
          <w:szCs w:val="24"/>
        </w:rPr>
        <w:t>Sarantaporo.gr NPO has strong anecdotal evidence for the success of their program.</w:t>
      </w:r>
      <w:r w:rsidR="005C1BB0" w:rsidRPr="00C437F7">
        <w:rPr>
          <w:rFonts w:ascii="Times New Roman" w:eastAsia="Times New Roman" w:hAnsi="Times New Roman" w:cs="Times New Roman"/>
          <w:color w:val="auto"/>
          <w:sz w:val="24"/>
          <w:szCs w:val="24"/>
        </w:rPr>
        <w:t xml:space="preserve"> T</w:t>
      </w:r>
      <w:r w:rsidR="001B22AA" w:rsidRPr="00C437F7">
        <w:rPr>
          <w:rFonts w:ascii="Times New Roman" w:eastAsia="Times New Roman" w:hAnsi="Times New Roman" w:cs="Times New Roman"/>
          <w:color w:val="auto"/>
          <w:sz w:val="24"/>
          <w:szCs w:val="24"/>
        </w:rPr>
        <w:t>hey have not introduced any initiatives to quantify their data</w:t>
      </w:r>
      <w:r w:rsidR="005C1BB0" w:rsidRPr="00C437F7">
        <w:rPr>
          <w:rFonts w:ascii="Times New Roman" w:eastAsia="Times New Roman" w:hAnsi="Times New Roman" w:cs="Times New Roman"/>
          <w:color w:val="auto"/>
          <w:sz w:val="24"/>
          <w:szCs w:val="24"/>
        </w:rPr>
        <w:t xml:space="preserve">, however; </w:t>
      </w:r>
      <w:r w:rsidR="001B22AA" w:rsidRPr="00C437F7">
        <w:rPr>
          <w:rFonts w:ascii="Times New Roman" w:eastAsia="Times New Roman" w:hAnsi="Times New Roman" w:cs="Times New Roman"/>
          <w:color w:val="auto"/>
          <w:sz w:val="24"/>
          <w:szCs w:val="24"/>
        </w:rPr>
        <w:t>thus</w:t>
      </w:r>
      <w:r w:rsidR="005C1BB0" w:rsidRPr="00C437F7">
        <w:rPr>
          <w:rFonts w:ascii="Times New Roman" w:eastAsia="Times New Roman" w:hAnsi="Times New Roman" w:cs="Times New Roman"/>
          <w:color w:val="auto"/>
          <w:sz w:val="24"/>
          <w:szCs w:val="24"/>
        </w:rPr>
        <w:t xml:space="preserve">, they </w:t>
      </w:r>
      <w:r w:rsidR="001B22AA" w:rsidRPr="00C437F7">
        <w:rPr>
          <w:rFonts w:ascii="Times New Roman" w:eastAsia="Times New Roman" w:hAnsi="Times New Roman" w:cs="Times New Roman"/>
          <w:color w:val="auto"/>
          <w:sz w:val="24"/>
          <w:szCs w:val="24"/>
        </w:rPr>
        <w:t>have somewhat limited evidence to share about the strength of their initiative.</w:t>
      </w:r>
    </w:p>
    <w:p w14:paraId="60427F7B" w14:textId="4274C491" w:rsidR="0077783A" w:rsidRPr="00C437F7" w:rsidRDefault="0077783A" w:rsidP="008A7F08">
      <w:pPr>
        <w:pStyle w:val="Heading1"/>
        <w:spacing w:before="360"/>
        <w:rPr>
          <w:b/>
          <w:color w:val="auto"/>
        </w:rPr>
      </w:pPr>
      <w:r w:rsidRPr="00C437F7">
        <w:rPr>
          <w:color w:val="auto"/>
        </w:rPr>
        <w:t>Sarantaporo.gr NPO’s Suggestions for Future Projects</w:t>
      </w:r>
    </w:p>
    <w:p w14:paraId="17B5F9EE" w14:textId="6FB21CA6" w:rsidR="008331F4" w:rsidRPr="00C437F7" w:rsidRDefault="0077783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b/>
          <w:color w:val="auto"/>
          <w:sz w:val="24"/>
          <w:szCs w:val="24"/>
        </w:rPr>
        <w:t xml:space="preserve">Commons-based approaches can work </w:t>
      </w:r>
      <w:r w:rsidR="005C1BB0" w:rsidRPr="00C437F7">
        <w:rPr>
          <w:rFonts w:ascii="Times New Roman" w:eastAsia="Times New Roman" w:hAnsi="Times New Roman" w:cs="Times New Roman"/>
          <w:color w:val="auto"/>
          <w:sz w:val="24"/>
          <w:szCs w:val="24"/>
        </w:rPr>
        <w:t xml:space="preserve">– </w:t>
      </w:r>
      <w:r w:rsidR="001B22AA" w:rsidRPr="00C437F7">
        <w:rPr>
          <w:rFonts w:ascii="Times New Roman" w:eastAsia="Times New Roman" w:hAnsi="Times New Roman" w:cs="Times New Roman"/>
          <w:color w:val="auto"/>
          <w:sz w:val="24"/>
          <w:szCs w:val="24"/>
        </w:rPr>
        <w:t xml:space="preserve">Sarantaporo.gr NPO </w:t>
      </w:r>
      <w:r w:rsidRPr="00C437F7">
        <w:rPr>
          <w:rFonts w:ascii="Times New Roman" w:eastAsia="Times New Roman" w:hAnsi="Times New Roman" w:cs="Times New Roman"/>
          <w:color w:val="auto"/>
          <w:sz w:val="24"/>
          <w:szCs w:val="24"/>
        </w:rPr>
        <w:t>notes that</w:t>
      </w:r>
      <w:r w:rsidR="001B22AA" w:rsidRPr="00C437F7">
        <w:rPr>
          <w:rFonts w:ascii="Times New Roman" w:eastAsia="Times New Roman" w:hAnsi="Times New Roman" w:cs="Times New Roman"/>
          <w:color w:val="auto"/>
          <w:sz w:val="24"/>
          <w:szCs w:val="24"/>
        </w:rPr>
        <w:t xml:space="preserve"> successful and sustainable networks are </w:t>
      </w:r>
      <w:r w:rsidR="00795738" w:rsidRPr="00C437F7">
        <w:rPr>
          <w:rFonts w:ascii="Times New Roman" w:eastAsia="Times New Roman" w:hAnsi="Times New Roman" w:cs="Times New Roman"/>
          <w:color w:val="auto"/>
          <w:sz w:val="24"/>
          <w:szCs w:val="24"/>
        </w:rPr>
        <w:t xml:space="preserve">often </w:t>
      </w:r>
      <w:r w:rsidR="001B22AA" w:rsidRPr="00C437F7">
        <w:rPr>
          <w:rFonts w:ascii="Times New Roman" w:eastAsia="Times New Roman" w:hAnsi="Times New Roman" w:cs="Times New Roman"/>
          <w:color w:val="auto"/>
          <w:sz w:val="24"/>
          <w:szCs w:val="24"/>
        </w:rPr>
        <w:t xml:space="preserve">the product of successful and sustainable communities. Their mantra of sorts is: “There is no such thing as free Internet.” Even without charging residents for bandwidth, they </w:t>
      </w:r>
      <w:r w:rsidR="00795738" w:rsidRPr="00C437F7">
        <w:rPr>
          <w:rFonts w:ascii="Times New Roman" w:eastAsia="Times New Roman" w:hAnsi="Times New Roman" w:cs="Times New Roman"/>
          <w:color w:val="auto"/>
          <w:sz w:val="24"/>
          <w:szCs w:val="24"/>
        </w:rPr>
        <w:t>demonstrated</w:t>
      </w:r>
      <w:r w:rsidR="001B22AA" w:rsidRPr="00C437F7">
        <w:rPr>
          <w:rFonts w:ascii="Times New Roman" w:eastAsia="Times New Roman" w:hAnsi="Times New Roman" w:cs="Times New Roman"/>
          <w:color w:val="auto"/>
          <w:sz w:val="24"/>
          <w:szCs w:val="24"/>
        </w:rPr>
        <w:t xml:space="preserve"> </w:t>
      </w:r>
      <w:r w:rsidR="00795738" w:rsidRPr="00C437F7">
        <w:rPr>
          <w:rFonts w:ascii="Times New Roman" w:eastAsia="Times New Roman" w:hAnsi="Times New Roman" w:cs="Times New Roman"/>
          <w:color w:val="auto"/>
          <w:sz w:val="24"/>
          <w:szCs w:val="24"/>
        </w:rPr>
        <w:t>the utility of</w:t>
      </w:r>
      <w:r w:rsidR="001B22AA" w:rsidRPr="00C437F7">
        <w:rPr>
          <w:rFonts w:ascii="Times New Roman" w:eastAsia="Times New Roman" w:hAnsi="Times New Roman" w:cs="Times New Roman"/>
          <w:color w:val="auto"/>
          <w:sz w:val="24"/>
          <w:szCs w:val="24"/>
        </w:rPr>
        <w:t xml:space="preserve"> garnering community interest in and understanding of the way infrastructure and connectivity must be maintained. </w:t>
      </w:r>
      <w:r w:rsidR="003A0BF7" w:rsidRPr="00C437F7">
        <w:rPr>
          <w:rFonts w:ascii="Times New Roman" w:eastAsia="Times New Roman" w:hAnsi="Times New Roman" w:cs="Times New Roman"/>
          <w:color w:val="auto"/>
          <w:sz w:val="24"/>
          <w:szCs w:val="24"/>
        </w:rPr>
        <w:t>Their experience suggests that l</w:t>
      </w:r>
      <w:r w:rsidR="001B22AA" w:rsidRPr="00C437F7">
        <w:rPr>
          <w:rFonts w:ascii="Times New Roman" w:eastAsia="Times New Roman" w:hAnsi="Times New Roman" w:cs="Times New Roman"/>
          <w:color w:val="auto"/>
          <w:sz w:val="24"/>
          <w:szCs w:val="24"/>
        </w:rPr>
        <w:t>ocal organizations looking to find sust</w:t>
      </w:r>
      <w:r w:rsidRPr="00C437F7">
        <w:rPr>
          <w:rFonts w:ascii="Times New Roman" w:eastAsia="Times New Roman" w:hAnsi="Times New Roman" w:cs="Times New Roman"/>
          <w:color w:val="auto"/>
          <w:sz w:val="24"/>
          <w:szCs w:val="24"/>
        </w:rPr>
        <w:t>ainable solutions to maintain</w:t>
      </w:r>
      <w:r w:rsidR="001B22AA" w:rsidRPr="00C437F7">
        <w:rPr>
          <w:rFonts w:ascii="Times New Roman" w:eastAsia="Times New Roman" w:hAnsi="Times New Roman" w:cs="Times New Roman"/>
          <w:color w:val="auto"/>
          <w:sz w:val="24"/>
          <w:szCs w:val="24"/>
        </w:rPr>
        <w:t xml:space="preserve"> their newly implemented networks </w:t>
      </w:r>
      <w:r w:rsidR="004F3D4A" w:rsidRPr="00C437F7">
        <w:rPr>
          <w:rFonts w:ascii="Times New Roman" w:eastAsia="Times New Roman" w:hAnsi="Times New Roman" w:cs="Times New Roman"/>
          <w:color w:val="auto"/>
          <w:sz w:val="24"/>
          <w:szCs w:val="24"/>
        </w:rPr>
        <w:t xml:space="preserve">may want to </w:t>
      </w:r>
      <w:r w:rsidR="001B22AA" w:rsidRPr="00C437F7">
        <w:rPr>
          <w:rFonts w:ascii="Times New Roman" w:eastAsia="Times New Roman" w:hAnsi="Times New Roman" w:cs="Times New Roman"/>
          <w:color w:val="auto"/>
          <w:sz w:val="24"/>
          <w:szCs w:val="24"/>
        </w:rPr>
        <w:t>focu</w:t>
      </w:r>
      <w:r w:rsidR="003A0BF7" w:rsidRPr="00C437F7">
        <w:rPr>
          <w:rFonts w:ascii="Times New Roman" w:eastAsia="Times New Roman" w:hAnsi="Times New Roman" w:cs="Times New Roman"/>
          <w:color w:val="auto"/>
          <w:sz w:val="24"/>
          <w:szCs w:val="24"/>
        </w:rPr>
        <w:t>s</w:t>
      </w:r>
      <w:r w:rsidR="001B22AA" w:rsidRPr="00C437F7">
        <w:rPr>
          <w:rFonts w:ascii="Times New Roman" w:eastAsia="Times New Roman" w:hAnsi="Times New Roman" w:cs="Times New Roman"/>
          <w:color w:val="auto"/>
          <w:sz w:val="24"/>
          <w:szCs w:val="24"/>
        </w:rPr>
        <w:t xml:space="preserve"> on methods to incentivize active participation in the program. Sarantaporo.gr NPO credits their sustainability to their ethos of changing consumer mindsets into active community-building mindsets. </w:t>
      </w:r>
    </w:p>
    <w:p w14:paraId="6945BBD6" w14:textId="1F0203AB" w:rsidR="008331F4" w:rsidRPr="00C437F7" w:rsidRDefault="0077783A"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b/>
          <w:color w:val="auto"/>
          <w:sz w:val="24"/>
          <w:szCs w:val="24"/>
        </w:rPr>
        <w:lastRenderedPageBreak/>
        <w:t>Visibility efforts to engage stakeholders</w:t>
      </w:r>
      <w:r w:rsidR="004B3E26" w:rsidRPr="00C437F7">
        <w:rPr>
          <w:rFonts w:ascii="Times New Roman" w:eastAsia="Times New Roman" w:hAnsi="Times New Roman" w:cs="Times New Roman"/>
          <w:b/>
          <w:color w:val="auto"/>
          <w:sz w:val="24"/>
          <w:szCs w:val="24"/>
        </w:rPr>
        <w:t xml:space="preserve"> help solicit support</w:t>
      </w:r>
      <w:r w:rsidRPr="00C437F7">
        <w:rPr>
          <w:rFonts w:ascii="Times New Roman" w:eastAsia="Times New Roman" w:hAnsi="Times New Roman" w:cs="Times New Roman"/>
          <w:b/>
          <w:color w:val="auto"/>
          <w:sz w:val="24"/>
          <w:szCs w:val="24"/>
        </w:rPr>
        <w:t xml:space="preserve"> </w:t>
      </w:r>
      <w:r w:rsidR="002F08F4" w:rsidRPr="00C437F7">
        <w:rPr>
          <w:rFonts w:ascii="Times New Roman" w:eastAsia="Times New Roman" w:hAnsi="Times New Roman" w:cs="Times New Roman"/>
          <w:b/>
          <w:color w:val="auto"/>
          <w:sz w:val="24"/>
          <w:szCs w:val="24"/>
        </w:rPr>
        <w:t xml:space="preserve">– </w:t>
      </w:r>
      <w:r w:rsidR="001B22AA" w:rsidRPr="00C437F7">
        <w:rPr>
          <w:rFonts w:ascii="Times New Roman" w:eastAsia="Times New Roman" w:hAnsi="Times New Roman" w:cs="Times New Roman"/>
          <w:color w:val="auto"/>
          <w:sz w:val="24"/>
          <w:szCs w:val="24"/>
        </w:rPr>
        <w:t>Sarantaporo.gr NPO puts effort into the public documentation of their progress and successes. They publicize widely on the Internet</w:t>
      </w:r>
      <w:r w:rsidR="002F08F4" w:rsidRPr="00C437F7">
        <w:rPr>
          <w:rFonts w:ascii="Times New Roman" w:eastAsia="Times New Roman" w:hAnsi="Times New Roman" w:cs="Times New Roman"/>
          <w:color w:val="auto"/>
          <w:sz w:val="24"/>
          <w:szCs w:val="24"/>
        </w:rPr>
        <w:t>,</w:t>
      </w:r>
      <w:r w:rsidR="001B22AA" w:rsidRPr="00C437F7">
        <w:rPr>
          <w:rFonts w:ascii="Times New Roman" w:eastAsia="Times New Roman" w:hAnsi="Times New Roman" w:cs="Times New Roman"/>
          <w:color w:val="auto"/>
          <w:sz w:val="24"/>
          <w:szCs w:val="24"/>
        </w:rPr>
        <w:t xml:space="preserve"> and they pursue strong relationships with well-chosen foundations and institutions. They maintain an active web presence</w:t>
      </w:r>
      <w:r w:rsidR="002F08F4" w:rsidRPr="00C437F7">
        <w:rPr>
          <w:rFonts w:ascii="Times New Roman" w:eastAsia="Times New Roman" w:hAnsi="Times New Roman" w:cs="Times New Roman"/>
          <w:color w:val="auto"/>
          <w:sz w:val="24"/>
          <w:szCs w:val="24"/>
        </w:rPr>
        <w:t xml:space="preserve">, and their </w:t>
      </w:r>
      <w:r w:rsidR="001B22AA" w:rsidRPr="00C437F7">
        <w:rPr>
          <w:rFonts w:ascii="Times New Roman" w:eastAsia="Times New Roman" w:hAnsi="Times New Roman" w:cs="Times New Roman"/>
          <w:color w:val="auto"/>
          <w:sz w:val="24"/>
          <w:szCs w:val="24"/>
        </w:rPr>
        <w:t xml:space="preserve">YouTube </w:t>
      </w:r>
      <w:r w:rsidR="002F08F4" w:rsidRPr="00C437F7">
        <w:rPr>
          <w:rFonts w:ascii="Times New Roman" w:eastAsia="Times New Roman" w:hAnsi="Times New Roman" w:cs="Times New Roman"/>
          <w:color w:val="auto"/>
          <w:sz w:val="24"/>
          <w:szCs w:val="24"/>
        </w:rPr>
        <w:t xml:space="preserve">channel hosts an </w:t>
      </w:r>
      <w:r w:rsidR="001B22AA" w:rsidRPr="00C437F7">
        <w:rPr>
          <w:rFonts w:ascii="Times New Roman" w:eastAsia="Times New Roman" w:hAnsi="Times New Roman" w:cs="Times New Roman"/>
          <w:color w:val="auto"/>
          <w:sz w:val="24"/>
          <w:szCs w:val="24"/>
        </w:rPr>
        <w:t>hour-long documentary on the program’s success. These public-oriented gestures help the organization sustain a high profile and solicit financial contribution</w:t>
      </w:r>
      <w:r w:rsidR="009A22ED" w:rsidRPr="00C437F7">
        <w:rPr>
          <w:rFonts w:ascii="Times New Roman" w:eastAsia="Times New Roman" w:hAnsi="Times New Roman" w:cs="Times New Roman"/>
          <w:color w:val="auto"/>
          <w:sz w:val="24"/>
          <w:szCs w:val="24"/>
        </w:rPr>
        <w:t>s</w:t>
      </w:r>
      <w:r w:rsidR="001B22AA" w:rsidRPr="00C437F7">
        <w:rPr>
          <w:rFonts w:ascii="Times New Roman" w:eastAsia="Times New Roman" w:hAnsi="Times New Roman" w:cs="Times New Roman"/>
          <w:color w:val="auto"/>
          <w:sz w:val="24"/>
          <w:szCs w:val="24"/>
        </w:rPr>
        <w:t>.</w:t>
      </w:r>
    </w:p>
    <w:p w14:paraId="52219E61" w14:textId="505212F6" w:rsidR="008331F4" w:rsidRPr="00C437F7" w:rsidRDefault="00DD192C" w:rsidP="008A7F08">
      <w:pPr>
        <w:pStyle w:val="Normal1"/>
        <w:spacing w:after="120" w:line="240" w:lineRule="auto"/>
        <w:jc w:val="both"/>
        <w:rPr>
          <w:rFonts w:ascii="Times New Roman" w:eastAsia="Times New Roman" w:hAnsi="Times New Roman" w:cs="Times New Roman"/>
          <w:color w:val="auto"/>
          <w:sz w:val="24"/>
          <w:szCs w:val="24"/>
        </w:rPr>
      </w:pPr>
      <w:r w:rsidRPr="00C437F7">
        <w:rPr>
          <w:rFonts w:ascii="Times New Roman" w:eastAsia="Times New Roman" w:hAnsi="Times New Roman" w:cs="Times New Roman"/>
          <w:b/>
          <w:color w:val="auto"/>
          <w:sz w:val="24"/>
          <w:szCs w:val="24"/>
        </w:rPr>
        <w:t>Community network interventions can help bridge gaps in access when other actors do not step up</w:t>
      </w:r>
      <w:r w:rsidR="006349BE" w:rsidRPr="00C437F7">
        <w:rPr>
          <w:rFonts w:ascii="Times New Roman" w:eastAsia="Times New Roman" w:hAnsi="Times New Roman" w:cs="Times New Roman"/>
          <w:b/>
          <w:color w:val="auto"/>
          <w:sz w:val="24"/>
          <w:szCs w:val="24"/>
        </w:rPr>
        <w:t xml:space="preserve"> – </w:t>
      </w:r>
      <w:r w:rsidR="001B22AA" w:rsidRPr="00C437F7">
        <w:rPr>
          <w:rFonts w:ascii="Times New Roman" w:eastAsia="Times New Roman" w:hAnsi="Times New Roman" w:cs="Times New Roman"/>
          <w:color w:val="auto"/>
          <w:sz w:val="24"/>
          <w:szCs w:val="24"/>
        </w:rPr>
        <w:t>Community-based initiatives such as this one are helpful in countries where governments digitize welfare infrastructure (e.g.</w:t>
      </w:r>
      <w:r w:rsidR="006349BE" w:rsidRPr="00C437F7">
        <w:rPr>
          <w:rFonts w:ascii="Times New Roman" w:eastAsia="Times New Roman" w:hAnsi="Times New Roman" w:cs="Times New Roman"/>
          <w:color w:val="auto"/>
          <w:sz w:val="24"/>
          <w:szCs w:val="24"/>
        </w:rPr>
        <w:t>,</w:t>
      </w:r>
      <w:r w:rsidR="001B22AA" w:rsidRPr="00C437F7">
        <w:rPr>
          <w:rFonts w:ascii="Times New Roman" w:eastAsia="Times New Roman" w:hAnsi="Times New Roman" w:cs="Times New Roman"/>
          <w:color w:val="auto"/>
          <w:sz w:val="24"/>
          <w:szCs w:val="24"/>
        </w:rPr>
        <w:t xml:space="preserve"> drug prescriptions) without assuring that all of its citizens have access to the Internet. In areas where private telecommunications companies have no profit incentive to provide connectivity, outside intervention </w:t>
      </w:r>
      <w:r w:rsidR="009A22ED" w:rsidRPr="00C437F7">
        <w:rPr>
          <w:rFonts w:ascii="Times New Roman" w:eastAsia="Times New Roman" w:hAnsi="Times New Roman" w:cs="Times New Roman"/>
          <w:color w:val="auto"/>
          <w:sz w:val="24"/>
          <w:szCs w:val="24"/>
        </w:rPr>
        <w:t>may be required</w:t>
      </w:r>
      <w:r w:rsidR="001B22AA" w:rsidRPr="00C437F7">
        <w:rPr>
          <w:rFonts w:ascii="Times New Roman" w:eastAsia="Times New Roman" w:hAnsi="Times New Roman" w:cs="Times New Roman"/>
          <w:color w:val="auto"/>
          <w:sz w:val="24"/>
          <w:szCs w:val="24"/>
        </w:rPr>
        <w:t>. Without government aid, c</w:t>
      </w:r>
      <w:r w:rsidR="009A22ED" w:rsidRPr="00C437F7">
        <w:rPr>
          <w:rFonts w:ascii="Times New Roman" w:eastAsia="Times New Roman" w:hAnsi="Times New Roman" w:cs="Times New Roman"/>
          <w:color w:val="auto"/>
          <w:sz w:val="24"/>
          <w:szCs w:val="24"/>
        </w:rPr>
        <w:t>ommunity and non</w:t>
      </w:r>
      <w:r w:rsidR="001B22AA" w:rsidRPr="00C437F7">
        <w:rPr>
          <w:rFonts w:ascii="Times New Roman" w:eastAsia="Times New Roman" w:hAnsi="Times New Roman" w:cs="Times New Roman"/>
          <w:color w:val="auto"/>
          <w:sz w:val="24"/>
          <w:szCs w:val="24"/>
        </w:rPr>
        <w:t xml:space="preserve">profit </w:t>
      </w:r>
      <w:r w:rsidR="004F3D4A" w:rsidRPr="00C437F7">
        <w:rPr>
          <w:rFonts w:ascii="Times New Roman" w:eastAsia="Times New Roman" w:hAnsi="Times New Roman" w:cs="Times New Roman"/>
          <w:color w:val="auto"/>
          <w:sz w:val="24"/>
          <w:szCs w:val="24"/>
        </w:rPr>
        <w:t>organizations</w:t>
      </w:r>
      <w:r w:rsidR="006349BE" w:rsidRPr="00C437F7">
        <w:rPr>
          <w:rFonts w:ascii="Times New Roman" w:eastAsia="Times New Roman" w:hAnsi="Times New Roman" w:cs="Times New Roman"/>
          <w:color w:val="auto"/>
          <w:sz w:val="24"/>
          <w:szCs w:val="24"/>
        </w:rPr>
        <w:t xml:space="preserve"> </w:t>
      </w:r>
      <w:r w:rsidR="001B22AA" w:rsidRPr="00C437F7">
        <w:rPr>
          <w:rFonts w:ascii="Times New Roman" w:eastAsia="Times New Roman" w:hAnsi="Times New Roman" w:cs="Times New Roman"/>
          <w:color w:val="auto"/>
          <w:sz w:val="24"/>
          <w:szCs w:val="24"/>
        </w:rPr>
        <w:t xml:space="preserve">can helpfully fill this gap, though an appeal to government support in cases such as these </w:t>
      </w:r>
      <w:r w:rsidR="006349BE" w:rsidRPr="00C437F7">
        <w:rPr>
          <w:rFonts w:ascii="Times New Roman" w:eastAsia="Times New Roman" w:hAnsi="Times New Roman" w:cs="Times New Roman"/>
          <w:color w:val="auto"/>
          <w:sz w:val="24"/>
          <w:szCs w:val="24"/>
        </w:rPr>
        <w:t>is</w:t>
      </w:r>
      <w:r w:rsidR="001B22AA" w:rsidRPr="00C437F7">
        <w:rPr>
          <w:rFonts w:ascii="Times New Roman" w:eastAsia="Times New Roman" w:hAnsi="Times New Roman" w:cs="Times New Roman"/>
          <w:color w:val="auto"/>
          <w:sz w:val="24"/>
          <w:szCs w:val="24"/>
        </w:rPr>
        <w:t xml:space="preserve"> justified. </w:t>
      </w:r>
    </w:p>
    <w:p w14:paraId="366F028A" w14:textId="27FF876D" w:rsidR="008331F4" w:rsidRPr="00C437F7" w:rsidRDefault="001B22AA" w:rsidP="008A7F08">
      <w:pPr>
        <w:pStyle w:val="Heading1"/>
        <w:spacing w:before="360"/>
        <w:rPr>
          <w:b/>
          <w:color w:val="auto"/>
        </w:rPr>
      </w:pPr>
      <w:r w:rsidRPr="00C437F7">
        <w:rPr>
          <w:color w:val="auto"/>
        </w:rPr>
        <w:t>Sources</w:t>
      </w:r>
    </w:p>
    <w:p w14:paraId="3766BA3A" w14:textId="77777777" w:rsidR="008A7F08" w:rsidRPr="00C437F7" w:rsidRDefault="008A7F08" w:rsidP="008A7F08">
      <w:pPr>
        <w:pStyle w:val="Normal1"/>
        <w:spacing w:after="0" w:line="240" w:lineRule="auto"/>
        <w:contextualSpacing/>
        <w:rPr>
          <w:rFonts w:ascii="Times New Roman" w:hAnsi="Times New Roman" w:cs="Times New Roman"/>
          <w:color w:val="auto"/>
          <w:sz w:val="24"/>
          <w:szCs w:val="24"/>
        </w:rPr>
      </w:pPr>
      <w:proofErr w:type="spellStart"/>
      <w:r w:rsidRPr="00C437F7">
        <w:rPr>
          <w:rFonts w:ascii="Times New Roman" w:hAnsi="Times New Roman" w:cs="Times New Roman"/>
          <w:color w:val="auto"/>
          <w:sz w:val="24"/>
          <w:szCs w:val="24"/>
        </w:rPr>
        <w:t>Chrysoss</w:t>
      </w:r>
      <w:proofErr w:type="spellEnd"/>
      <w:r w:rsidRPr="00C437F7">
        <w:rPr>
          <w:rFonts w:ascii="Times New Roman" w:hAnsi="Times New Roman" w:cs="Times New Roman"/>
          <w:color w:val="auto"/>
          <w:sz w:val="24"/>
          <w:szCs w:val="24"/>
        </w:rPr>
        <w:t>, V. (2017, May 30) Personal Interview</w:t>
      </w:r>
    </w:p>
    <w:p w14:paraId="1F54C768" w14:textId="7B030348" w:rsidR="008B2CF9" w:rsidRPr="00C437F7" w:rsidRDefault="001B22AA" w:rsidP="008A7F08">
      <w:pPr>
        <w:pStyle w:val="Normal1"/>
        <w:spacing w:after="0" w:line="240" w:lineRule="auto"/>
        <w:contextualSpacing/>
        <w:rPr>
          <w:rFonts w:ascii="Times New Roman" w:hAnsi="Times New Roman" w:cs="Times New Roman"/>
          <w:color w:val="auto"/>
          <w:sz w:val="24"/>
          <w:szCs w:val="24"/>
        </w:rPr>
      </w:pPr>
      <w:r w:rsidRPr="00C437F7">
        <w:rPr>
          <w:rFonts w:ascii="Times New Roman" w:hAnsi="Times New Roman" w:cs="Times New Roman"/>
          <w:color w:val="auto"/>
          <w:sz w:val="24"/>
          <w:szCs w:val="24"/>
        </w:rPr>
        <w:t>P</w:t>
      </w:r>
      <w:r w:rsidR="00EB3469" w:rsidRPr="00C437F7">
        <w:rPr>
          <w:rFonts w:ascii="Times New Roman" w:hAnsi="Times New Roman" w:cs="Times New Roman"/>
          <w:color w:val="auto"/>
          <w:sz w:val="24"/>
          <w:szCs w:val="24"/>
        </w:rPr>
        <w:t>roject w</w:t>
      </w:r>
      <w:r w:rsidRPr="00C437F7">
        <w:rPr>
          <w:rFonts w:ascii="Times New Roman" w:hAnsi="Times New Roman" w:cs="Times New Roman"/>
          <w:color w:val="auto"/>
          <w:sz w:val="24"/>
          <w:szCs w:val="24"/>
        </w:rPr>
        <w:t>ebsite:</w:t>
      </w:r>
      <w:r w:rsidR="008331F4" w:rsidRPr="00C437F7">
        <w:rPr>
          <w:rFonts w:ascii="Times New Roman" w:hAnsi="Times New Roman" w:cs="Times New Roman"/>
          <w:color w:val="auto"/>
          <w:sz w:val="24"/>
          <w:szCs w:val="24"/>
        </w:rPr>
        <w:t xml:space="preserve"> </w:t>
      </w:r>
      <w:hyperlink r:id="rId8" w:history="1">
        <w:r w:rsidR="00EB3469" w:rsidRPr="00C437F7">
          <w:rPr>
            <w:rStyle w:val="Hyperlink"/>
            <w:rFonts w:ascii="Times New Roman" w:hAnsi="Times New Roman" w:cs="Times New Roman"/>
            <w:color w:val="auto"/>
            <w:sz w:val="24"/>
            <w:szCs w:val="24"/>
            <w:u w:val="none"/>
          </w:rPr>
          <w:t>http://www.sarantaporo.gr/</w:t>
        </w:r>
      </w:hyperlink>
    </w:p>
    <w:p w14:paraId="55A5007C" w14:textId="3FBC898A" w:rsidR="008B2CF9" w:rsidRPr="00C437F7" w:rsidRDefault="00EB3469" w:rsidP="008A7F08">
      <w:pPr>
        <w:pStyle w:val="Normal1"/>
        <w:spacing w:after="0" w:line="240" w:lineRule="auto"/>
        <w:contextualSpacing/>
        <w:rPr>
          <w:rFonts w:ascii="Times New Roman" w:hAnsi="Times New Roman" w:cs="Times New Roman"/>
          <w:color w:val="auto"/>
          <w:sz w:val="24"/>
          <w:szCs w:val="24"/>
        </w:rPr>
      </w:pPr>
      <w:r w:rsidRPr="00C437F7">
        <w:rPr>
          <w:rFonts w:ascii="Times New Roman" w:hAnsi="Times New Roman" w:cs="Times New Roman"/>
          <w:color w:val="auto"/>
          <w:sz w:val="24"/>
          <w:szCs w:val="24"/>
        </w:rPr>
        <w:t>Backbone network</w:t>
      </w:r>
      <w:r w:rsidR="0077783A" w:rsidRPr="00C437F7">
        <w:rPr>
          <w:rFonts w:ascii="Times New Roman" w:hAnsi="Times New Roman" w:cs="Times New Roman"/>
          <w:color w:val="auto"/>
          <w:sz w:val="24"/>
          <w:szCs w:val="24"/>
        </w:rPr>
        <w:t>:</w:t>
      </w:r>
      <w:r w:rsidR="00B55776" w:rsidRPr="00C437F7">
        <w:rPr>
          <w:rFonts w:ascii="Times New Roman" w:hAnsi="Times New Roman" w:cs="Times New Roman"/>
          <w:color w:val="auto"/>
          <w:sz w:val="24"/>
          <w:szCs w:val="24"/>
        </w:rPr>
        <w:t xml:space="preserve"> </w:t>
      </w:r>
      <w:hyperlink r:id="rId9" w:history="1">
        <w:r w:rsidR="001B22AA" w:rsidRPr="00C437F7">
          <w:rPr>
            <w:rStyle w:val="Hyperlink"/>
            <w:rFonts w:ascii="Times New Roman" w:hAnsi="Times New Roman" w:cs="Times New Roman"/>
            <w:color w:val="auto"/>
            <w:sz w:val="24"/>
            <w:szCs w:val="24"/>
            <w:u w:val="none"/>
          </w:rPr>
          <w:t>https://wind.sarantaporo.gr/?page=nodes&amp;session_lang=english</w:t>
        </w:r>
      </w:hyperlink>
    </w:p>
    <w:p w14:paraId="1DBB32C1" w14:textId="2052122C" w:rsidR="008B2CF9" w:rsidRPr="00C437F7" w:rsidRDefault="00EB3469" w:rsidP="008A7F08">
      <w:pPr>
        <w:pStyle w:val="Normal1"/>
        <w:spacing w:after="0" w:line="240" w:lineRule="auto"/>
        <w:contextualSpacing/>
        <w:rPr>
          <w:rFonts w:ascii="Times New Roman" w:hAnsi="Times New Roman" w:cs="Times New Roman"/>
          <w:color w:val="auto"/>
          <w:sz w:val="24"/>
          <w:szCs w:val="24"/>
        </w:rPr>
      </w:pPr>
      <w:r w:rsidRPr="00C437F7">
        <w:rPr>
          <w:rFonts w:ascii="Times New Roman" w:hAnsi="Times New Roman" w:cs="Times New Roman"/>
          <w:color w:val="auto"/>
          <w:sz w:val="24"/>
          <w:szCs w:val="24"/>
        </w:rPr>
        <w:t xml:space="preserve">Project </w:t>
      </w:r>
      <w:proofErr w:type="spellStart"/>
      <w:r w:rsidRPr="00C437F7">
        <w:rPr>
          <w:rFonts w:ascii="Times New Roman" w:hAnsi="Times New Roman" w:cs="Times New Roman"/>
          <w:color w:val="auto"/>
          <w:sz w:val="24"/>
          <w:szCs w:val="24"/>
        </w:rPr>
        <w:t>v</w:t>
      </w:r>
      <w:r w:rsidR="001B22AA" w:rsidRPr="00C437F7">
        <w:rPr>
          <w:rFonts w:ascii="Times New Roman" w:hAnsi="Times New Roman" w:cs="Times New Roman"/>
          <w:color w:val="auto"/>
          <w:sz w:val="24"/>
          <w:szCs w:val="24"/>
        </w:rPr>
        <w:t>ideos:</w:t>
      </w:r>
      <w:hyperlink r:id="rId10" w:history="1">
        <w:r w:rsidR="008331F4" w:rsidRPr="00C437F7">
          <w:rPr>
            <w:rStyle w:val="Hyperlink"/>
            <w:rFonts w:ascii="Times New Roman" w:hAnsi="Times New Roman" w:cs="Times New Roman"/>
            <w:color w:val="auto"/>
            <w:sz w:val="24"/>
            <w:szCs w:val="24"/>
            <w:u w:val="none"/>
          </w:rPr>
          <w:t>https</w:t>
        </w:r>
        <w:proofErr w:type="spellEnd"/>
        <w:r w:rsidR="008331F4" w:rsidRPr="00C437F7">
          <w:rPr>
            <w:rStyle w:val="Hyperlink"/>
            <w:rFonts w:ascii="Times New Roman" w:hAnsi="Times New Roman" w:cs="Times New Roman"/>
            <w:color w:val="auto"/>
            <w:sz w:val="24"/>
            <w:szCs w:val="24"/>
            <w:u w:val="none"/>
          </w:rPr>
          <w:t>://youtu.be/OU8-7qSDjz4</w:t>
        </w:r>
      </w:hyperlink>
    </w:p>
    <w:p w14:paraId="052744D6" w14:textId="798BEBC7" w:rsidR="008B2CF9" w:rsidRPr="00C437F7" w:rsidRDefault="00D34AFE" w:rsidP="008A7F08">
      <w:pPr>
        <w:pStyle w:val="Normal1"/>
        <w:spacing w:after="0" w:line="240" w:lineRule="auto"/>
        <w:contextualSpacing/>
        <w:rPr>
          <w:rFonts w:ascii="Times New Roman" w:hAnsi="Times New Roman" w:cs="Times New Roman"/>
          <w:color w:val="auto"/>
          <w:sz w:val="24"/>
          <w:szCs w:val="24"/>
        </w:rPr>
      </w:pPr>
      <w:hyperlink r:id="rId11" w:history="1">
        <w:r w:rsidR="008331F4" w:rsidRPr="00C437F7">
          <w:rPr>
            <w:rStyle w:val="Hyperlink"/>
            <w:rFonts w:ascii="Times New Roman" w:hAnsi="Times New Roman" w:cs="Times New Roman"/>
            <w:color w:val="auto"/>
            <w:sz w:val="24"/>
            <w:szCs w:val="24"/>
            <w:u w:val="none"/>
          </w:rPr>
          <w:t>https://youtu.be/faj8BneJSU0</w:t>
        </w:r>
      </w:hyperlink>
    </w:p>
    <w:p w14:paraId="63ECF308" w14:textId="607D9644" w:rsidR="008B2CF9" w:rsidRPr="00C437F7" w:rsidRDefault="00EB3469" w:rsidP="008A7F08">
      <w:pPr>
        <w:pStyle w:val="Normal1"/>
        <w:spacing w:after="0" w:line="240" w:lineRule="auto"/>
        <w:contextualSpacing/>
        <w:rPr>
          <w:rFonts w:ascii="Times New Roman" w:hAnsi="Times New Roman" w:cs="Times New Roman"/>
          <w:color w:val="auto"/>
          <w:sz w:val="24"/>
          <w:szCs w:val="24"/>
        </w:rPr>
      </w:pPr>
      <w:r w:rsidRPr="00C437F7">
        <w:rPr>
          <w:rFonts w:ascii="Times New Roman" w:hAnsi="Times New Roman" w:cs="Times New Roman"/>
          <w:color w:val="auto"/>
          <w:sz w:val="24"/>
          <w:szCs w:val="24"/>
        </w:rPr>
        <w:t>Confine p</w:t>
      </w:r>
      <w:r w:rsidR="001B22AA" w:rsidRPr="00C437F7">
        <w:rPr>
          <w:rFonts w:ascii="Times New Roman" w:hAnsi="Times New Roman" w:cs="Times New Roman"/>
          <w:color w:val="auto"/>
          <w:sz w:val="24"/>
          <w:szCs w:val="24"/>
        </w:rPr>
        <w:t>roject:</w:t>
      </w:r>
      <w:r w:rsidR="008331F4" w:rsidRPr="00C437F7">
        <w:rPr>
          <w:rFonts w:ascii="Times New Roman" w:hAnsi="Times New Roman" w:cs="Times New Roman"/>
          <w:color w:val="auto"/>
          <w:sz w:val="24"/>
          <w:szCs w:val="24"/>
        </w:rPr>
        <w:t xml:space="preserve"> </w:t>
      </w:r>
      <w:hyperlink r:id="rId12" w:history="1">
        <w:r w:rsidR="001B22AA" w:rsidRPr="00C437F7">
          <w:rPr>
            <w:rStyle w:val="Hyperlink"/>
            <w:rFonts w:ascii="Times New Roman" w:hAnsi="Times New Roman" w:cs="Times New Roman"/>
            <w:color w:val="auto"/>
            <w:sz w:val="24"/>
            <w:szCs w:val="24"/>
            <w:u w:val="none"/>
          </w:rPr>
          <w:t>http://confine-project.eu/project-partners/</w:t>
        </w:r>
      </w:hyperlink>
    </w:p>
    <w:p w14:paraId="14346CA0" w14:textId="334907CC" w:rsidR="008B2CF9" w:rsidRPr="00C437F7" w:rsidRDefault="00EB3469" w:rsidP="008A7F08">
      <w:pPr>
        <w:pStyle w:val="Normal1"/>
        <w:spacing w:after="0" w:line="240" w:lineRule="auto"/>
        <w:contextualSpacing/>
        <w:rPr>
          <w:rFonts w:ascii="Times New Roman" w:eastAsia="Times New Roman" w:hAnsi="Times New Roman" w:cs="Times New Roman"/>
          <w:color w:val="auto"/>
          <w:sz w:val="24"/>
          <w:szCs w:val="24"/>
        </w:rPr>
      </w:pPr>
      <w:proofErr w:type="spellStart"/>
      <w:r w:rsidRPr="00C437F7">
        <w:rPr>
          <w:rFonts w:ascii="Times New Roman" w:eastAsia="Times New Roman" w:hAnsi="Times New Roman" w:cs="Times New Roman"/>
          <w:color w:val="auto"/>
          <w:sz w:val="24"/>
          <w:szCs w:val="24"/>
        </w:rPr>
        <w:t>NetCommons</w:t>
      </w:r>
      <w:proofErr w:type="spellEnd"/>
      <w:r w:rsidRPr="00C437F7">
        <w:rPr>
          <w:rFonts w:ascii="Times New Roman" w:eastAsia="Times New Roman" w:hAnsi="Times New Roman" w:cs="Times New Roman"/>
          <w:color w:val="auto"/>
          <w:sz w:val="24"/>
          <w:szCs w:val="24"/>
        </w:rPr>
        <w:t xml:space="preserve"> p</w:t>
      </w:r>
      <w:r w:rsidR="001B22AA" w:rsidRPr="00C437F7">
        <w:rPr>
          <w:rFonts w:ascii="Times New Roman" w:eastAsia="Times New Roman" w:hAnsi="Times New Roman" w:cs="Times New Roman"/>
          <w:color w:val="auto"/>
          <w:sz w:val="24"/>
          <w:szCs w:val="24"/>
        </w:rPr>
        <w:t>roject:</w:t>
      </w:r>
      <w:r w:rsidR="008331F4" w:rsidRPr="00C437F7">
        <w:rPr>
          <w:rFonts w:ascii="Times New Roman" w:eastAsia="Times New Roman" w:hAnsi="Times New Roman" w:cs="Times New Roman"/>
          <w:color w:val="auto"/>
          <w:sz w:val="24"/>
          <w:szCs w:val="24"/>
        </w:rPr>
        <w:t xml:space="preserve"> </w:t>
      </w:r>
      <w:hyperlink r:id="rId13" w:history="1">
        <w:r w:rsidR="001B22AA" w:rsidRPr="00C437F7">
          <w:rPr>
            <w:rStyle w:val="Hyperlink"/>
            <w:rFonts w:ascii="Times New Roman" w:eastAsia="Times New Roman" w:hAnsi="Times New Roman" w:cs="Times New Roman"/>
            <w:color w:val="auto"/>
            <w:sz w:val="24"/>
            <w:szCs w:val="24"/>
            <w:u w:val="none"/>
          </w:rPr>
          <w:t>https://netcommons.eu/</w:t>
        </w:r>
      </w:hyperlink>
    </w:p>
    <w:sectPr w:rsidR="008B2CF9" w:rsidRPr="00C437F7" w:rsidSect="00A75A3B">
      <w:headerReference w:type="default" r:id="rId14"/>
      <w:footerReference w:type="even" r:id="rId15"/>
      <w:footerReference w:type="default" r:id="rId16"/>
      <w:headerReference w:type="first" r:id="rId17"/>
      <w:footerReference w:type="first" r:id="rId18"/>
      <w:pgSz w:w="11900" w:h="16840"/>
      <w:pgMar w:top="1440" w:right="1440" w:bottom="1440" w:left="1440" w:header="288" w:footer="86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3BDB1" w14:textId="77777777" w:rsidR="00D34AFE" w:rsidRDefault="00D34AFE">
      <w:pPr>
        <w:spacing w:after="0" w:line="240" w:lineRule="auto"/>
      </w:pPr>
      <w:r>
        <w:separator/>
      </w:r>
    </w:p>
  </w:endnote>
  <w:endnote w:type="continuationSeparator" w:id="0">
    <w:p w14:paraId="3FD0AB49" w14:textId="77777777" w:rsidR="00D34AFE" w:rsidRDefault="00D34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24E13" w14:textId="77777777" w:rsidR="00973102" w:rsidRDefault="00973102" w:rsidP="00CF023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0F335D" w14:textId="77777777" w:rsidR="00973102" w:rsidRDefault="009731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A2032" w14:textId="77777777" w:rsidR="00973102" w:rsidRPr="004B3E26" w:rsidRDefault="00973102" w:rsidP="002E47A0">
    <w:pPr>
      <w:pStyle w:val="Footer"/>
      <w:framePr w:wrap="none" w:vAnchor="text" w:hAnchor="page" w:x="5897"/>
      <w:jc w:val="center"/>
      <w:rPr>
        <w:rStyle w:val="PageNumber"/>
        <w:rFonts w:ascii="Times New Roman" w:hAnsi="Times New Roman" w:cs="Times New Roman"/>
        <w:sz w:val="24"/>
        <w:szCs w:val="24"/>
      </w:rPr>
    </w:pPr>
    <w:r w:rsidRPr="004B3E26">
      <w:rPr>
        <w:rStyle w:val="PageNumber"/>
        <w:rFonts w:ascii="Times New Roman" w:hAnsi="Times New Roman" w:cs="Times New Roman"/>
        <w:sz w:val="24"/>
        <w:szCs w:val="24"/>
      </w:rPr>
      <w:fldChar w:fldCharType="begin"/>
    </w:r>
    <w:r w:rsidRPr="004B3E26">
      <w:rPr>
        <w:rStyle w:val="PageNumber"/>
        <w:rFonts w:ascii="Times New Roman" w:hAnsi="Times New Roman" w:cs="Times New Roman"/>
        <w:sz w:val="24"/>
        <w:szCs w:val="24"/>
      </w:rPr>
      <w:instrText xml:space="preserve">PAGE  </w:instrText>
    </w:r>
    <w:r w:rsidRPr="004B3E26">
      <w:rPr>
        <w:rStyle w:val="PageNumber"/>
        <w:rFonts w:ascii="Times New Roman" w:hAnsi="Times New Roman" w:cs="Times New Roman"/>
        <w:sz w:val="24"/>
        <w:szCs w:val="24"/>
      </w:rPr>
      <w:fldChar w:fldCharType="separate"/>
    </w:r>
    <w:r w:rsidR="008A7F08">
      <w:rPr>
        <w:rStyle w:val="PageNumber"/>
        <w:rFonts w:ascii="Times New Roman" w:hAnsi="Times New Roman" w:cs="Times New Roman"/>
        <w:noProof/>
        <w:sz w:val="24"/>
        <w:szCs w:val="24"/>
      </w:rPr>
      <w:t>5</w:t>
    </w:r>
    <w:r w:rsidRPr="004B3E26">
      <w:rPr>
        <w:rStyle w:val="PageNumber"/>
        <w:rFonts w:ascii="Times New Roman" w:hAnsi="Times New Roman" w:cs="Times New Roman"/>
        <w:sz w:val="24"/>
        <w:szCs w:val="24"/>
      </w:rPr>
      <w:fldChar w:fldCharType="end"/>
    </w:r>
  </w:p>
  <w:p w14:paraId="153B5C3D" w14:textId="542F3103" w:rsidR="00C72768" w:rsidRDefault="00C72768" w:rsidP="002E47A0">
    <w:pPr>
      <w:pStyle w:val="Normal1"/>
      <w:tabs>
        <w:tab w:val="center" w:pos="4680"/>
        <w:tab w:val="right" w:pos="9360"/>
      </w:tabs>
      <w:spacing w:after="0" w:line="240" w:lineRule="auto"/>
      <w:ind w:hanging="1080"/>
      <w:jc w:val="center"/>
      <w:rPr>
        <w:sz w:val="36"/>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DDFDF" w14:textId="51D21679" w:rsidR="004B3E26" w:rsidRPr="004B3E26" w:rsidRDefault="004B3E26" w:rsidP="004B3E26">
    <w:pPr>
      <w:pStyle w:val="Footer"/>
      <w:jc w:val="center"/>
      <w:rPr>
        <w:rFonts w:ascii="Times New Roman" w:hAnsi="Times New Roman" w:cs="Times New Roman"/>
        <w:sz w:val="24"/>
        <w:szCs w:val="24"/>
      </w:rPr>
    </w:pPr>
    <w:r w:rsidRPr="004B3E26">
      <w:rPr>
        <w:rFonts w:ascii="Times New Roman" w:hAnsi="Times New Roman" w:cs="Times New Roman"/>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2D36E" w14:textId="77777777" w:rsidR="00D34AFE" w:rsidRDefault="00D34AFE">
      <w:pPr>
        <w:spacing w:after="0" w:line="240" w:lineRule="auto"/>
      </w:pPr>
      <w:r>
        <w:separator/>
      </w:r>
    </w:p>
  </w:footnote>
  <w:footnote w:type="continuationSeparator" w:id="0">
    <w:p w14:paraId="66468E54" w14:textId="77777777" w:rsidR="00D34AFE" w:rsidRDefault="00D34A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0093E" w14:textId="0747696D" w:rsidR="00A75A3B" w:rsidRDefault="00A75A3B" w:rsidP="00A75A3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3CA7E" w14:textId="369EADD0" w:rsidR="00C72768" w:rsidRDefault="00973102" w:rsidP="00973102">
    <w:pPr>
      <w:pStyle w:val="Normal1"/>
      <w:tabs>
        <w:tab w:val="left" w:pos="6865"/>
      </w:tabs>
      <w:ind w:right="-1150" w:hanging="1170"/>
      <w:jc w:val="center"/>
    </w:pPr>
    <w:r>
      <w:rPr>
        <w:noProof/>
      </w:rPr>
      <w:drawing>
        <wp:anchor distT="0" distB="0" distL="114300" distR="114300" simplePos="0" relativeHeight="251658240" behindDoc="1" locked="0" layoutInCell="1" allowOverlap="1" wp14:anchorId="789AA01F" wp14:editId="7A39699E">
          <wp:simplePos x="0" y="0"/>
          <wp:positionH relativeFrom="column">
            <wp:posOffset>0</wp:posOffset>
          </wp:positionH>
          <wp:positionV relativeFrom="paragraph">
            <wp:posOffset>0</wp:posOffset>
          </wp:positionV>
          <wp:extent cx="5727700" cy="1130300"/>
          <wp:effectExtent l="0" t="0" r="0" b="0"/>
          <wp:wrapTight wrapText="bothSides">
            <wp:wrapPolygon edited="0">
              <wp:start x="1580" y="0"/>
              <wp:lineTo x="1293" y="243"/>
              <wp:lineTo x="335" y="3398"/>
              <wp:lineTo x="0" y="7524"/>
              <wp:lineTo x="0" y="13106"/>
              <wp:lineTo x="96" y="15533"/>
              <wp:lineTo x="718" y="19416"/>
              <wp:lineTo x="766" y="19658"/>
              <wp:lineTo x="1485" y="21357"/>
              <wp:lineTo x="1580" y="21357"/>
              <wp:lineTo x="2682" y="21357"/>
              <wp:lineTo x="2778" y="21357"/>
              <wp:lineTo x="3496" y="19658"/>
              <wp:lineTo x="3496" y="19416"/>
              <wp:lineTo x="21552" y="17717"/>
              <wp:lineTo x="21552" y="4369"/>
              <wp:lineTo x="3975" y="3155"/>
              <wp:lineTo x="3065" y="485"/>
              <wp:lineTo x="2682" y="0"/>
              <wp:lineTo x="1580" y="0"/>
            </wp:wrapPolygon>
          </wp:wrapTight>
          <wp:docPr id="8" name="Picture 8" descr="../../One-World-Connecte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World-Connecte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C0017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B2CF9"/>
    <w:rsid w:val="00054EDB"/>
    <w:rsid w:val="000B5AC1"/>
    <w:rsid w:val="000D1765"/>
    <w:rsid w:val="000E1E95"/>
    <w:rsid w:val="000E758B"/>
    <w:rsid w:val="00186DC2"/>
    <w:rsid w:val="001B22AA"/>
    <w:rsid w:val="00211269"/>
    <w:rsid w:val="002E47A0"/>
    <w:rsid w:val="002F08F4"/>
    <w:rsid w:val="0039278A"/>
    <w:rsid w:val="003A0BF7"/>
    <w:rsid w:val="0044349F"/>
    <w:rsid w:val="004506FE"/>
    <w:rsid w:val="004B3E26"/>
    <w:rsid w:val="004F3D4A"/>
    <w:rsid w:val="0050444F"/>
    <w:rsid w:val="00557ECF"/>
    <w:rsid w:val="005B463D"/>
    <w:rsid w:val="005B6A24"/>
    <w:rsid w:val="005C1BB0"/>
    <w:rsid w:val="006347A8"/>
    <w:rsid w:val="006349BE"/>
    <w:rsid w:val="00637D7D"/>
    <w:rsid w:val="00656539"/>
    <w:rsid w:val="006B4EDE"/>
    <w:rsid w:val="00726A38"/>
    <w:rsid w:val="007434D9"/>
    <w:rsid w:val="0075031E"/>
    <w:rsid w:val="00766113"/>
    <w:rsid w:val="0077783A"/>
    <w:rsid w:val="0078236C"/>
    <w:rsid w:val="00792110"/>
    <w:rsid w:val="00795738"/>
    <w:rsid w:val="007C2ACF"/>
    <w:rsid w:val="008044DE"/>
    <w:rsid w:val="008331F4"/>
    <w:rsid w:val="008517FB"/>
    <w:rsid w:val="00863C44"/>
    <w:rsid w:val="008A7F08"/>
    <w:rsid w:val="008B2CF9"/>
    <w:rsid w:val="00907F31"/>
    <w:rsid w:val="00914671"/>
    <w:rsid w:val="009205F0"/>
    <w:rsid w:val="009270FC"/>
    <w:rsid w:val="00952001"/>
    <w:rsid w:val="009725B9"/>
    <w:rsid w:val="00973102"/>
    <w:rsid w:val="009A22ED"/>
    <w:rsid w:val="00A0447F"/>
    <w:rsid w:val="00A61E0E"/>
    <w:rsid w:val="00A7139D"/>
    <w:rsid w:val="00A750A9"/>
    <w:rsid w:val="00A75A3B"/>
    <w:rsid w:val="00AC3059"/>
    <w:rsid w:val="00AD3344"/>
    <w:rsid w:val="00AE50EF"/>
    <w:rsid w:val="00B55776"/>
    <w:rsid w:val="00B56C85"/>
    <w:rsid w:val="00BE2B74"/>
    <w:rsid w:val="00C42D9F"/>
    <w:rsid w:val="00C437F7"/>
    <w:rsid w:val="00C6077A"/>
    <w:rsid w:val="00C72768"/>
    <w:rsid w:val="00CB6C18"/>
    <w:rsid w:val="00CC74BC"/>
    <w:rsid w:val="00CF368F"/>
    <w:rsid w:val="00D06A3A"/>
    <w:rsid w:val="00D34AFE"/>
    <w:rsid w:val="00D61C62"/>
    <w:rsid w:val="00D702BC"/>
    <w:rsid w:val="00D83381"/>
    <w:rsid w:val="00D97A0B"/>
    <w:rsid w:val="00DD192C"/>
    <w:rsid w:val="00E559E3"/>
    <w:rsid w:val="00E56B3A"/>
    <w:rsid w:val="00E8087F"/>
    <w:rsid w:val="00E87CC0"/>
    <w:rsid w:val="00EB3469"/>
    <w:rsid w:val="00EF64DB"/>
    <w:rsid w:val="00F2258B"/>
    <w:rsid w:val="00F32EE6"/>
    <w:rsid w:val="00F4204E"/>
    <w:rsid w:val="00FA19E3"/>
    <w:rsid w:val="00FA608D"/>
    <w:rsid w:val="00FF2A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A06F1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rsid w:val="008A7F08"/>
    <w:pPr>
      <w:keepNext/>
      <w:keepLines/>
      <w:pBdr>
        <w:bottom w:val="single" w:sz="4" w:space="1" w:color="595959"/>
      </w:pBdr>
      <w:spacing w:after="120" w:line="240" w:lineRule="auto"/>
      <w:outlineLvl w:val="0"/>
    </w:pPr>
    <w:rPr>
      <w:rFonts w:ascii="Georgia" w:eastAsia="MS Gothic" w:hAnsi="Georgia"/>
      <w:smallCaps/>
      <w:sz w:val="36"/>
      <w:szCs w:val="36"/>
    </w:rPr>
  </w:style>
  <w:style w:type="paragraph" w:styleId="Heading2">
    <w:name w:val="heading 2"/>
    <w:basedOn w:val="Normal1"/>
    <w:next w:val="Normal1"/>
    <w:pPr>
      <w:keepNext/>
      <w:keepLines/>
      <w:spacing w:before="360"/>
      <w:ind w:left="576" w:hanging="576"/>
      <w:outlineLvl w:val="1"/>
    </w:pPr>
    <w:rPr>
      <w:b/>
      <w:smallCaps/>
      <w:sz w:val="28"/>
      <w:szCs w:val="28"/>
    </w:rPr>
  </w:style>
  <w:style w:type="paragraph" w:styleId="Heading3">
    <w:name w:val="heading 3"/>
    <w:basedOn w:val="Normal1"/>
    <w:next w:val="Normal1"/>
    <w:pPr>
      <w:keepNext/>
      <w:keepLines/>
      <w:spacing w:before="200"/>
      <w:ind w:left="720" w:hanging="720"/>
      <w:outlineLvl w:val="2"/>
    </w:pPr>
    <w:rPr>
      <w:b/>
    </w:rPr>
  </w:style>
  <w:style w:type="paragraph" w:styleId="Heading4">
    <w:name w:val="heading 4"/>
    <w:basedOn w:val="Normal1"/>
    <w:next w:val="Normal1"/>
    <w:pPr>
      <w:keepNext/>
      <w:keepLines/>
      <w:spacing w:before="200"/>
      <w:ind w:left="864" w:hanging="864"/>
      <w:outlineLvl w:val="3"/>
    </w:pPr>
    <w:rPr>
      <w:b/>
      <w:i/>
    </w:rPr>
  </w:style>
  <w:style w:type="paragraph" w:styleId="Heading5">
    <w:name w:val="heading 5"/>
    <w:basedOn w:val="Normal1"/>
    <w:next w:val="Normal1"/>
    <w:pPr>
      <w:keepNext/>
      <w:keepLines/>
      <w:spacing w:before="200"/>
      <w:ind w:left="1008" w:hanging="1008"/>
      <w:outlineLvl w:val="4"/>
    </w:pPr>
    <w:rPr>
      <w:color w:val="323E4F"/>
    </w:rPr>
  </w:style>
  <w:style w:type="paragraph" w:styleId="Heading6">
    <w:name w:val="heading 6"/>
    <w:basedOn w:val="Normal1"/>
    <w:next w:val="Normal1"/>
    <w:pPr>
      <w:keepNext/>
      <w:keepLines/>
      <w:spacing w:before="200"/>
      <w:ind w:left="1152" w:hanging="1152"/>
      <w:outlineLvl w:val="5"/>
    </w:pPr>
    <w:rPr>
      <w:i/>
      <w:color w:val="323E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contextualSpacing/>
    </w:pPr>
    <w:rPr>
      <w:sz w:val="56"/>
      <w:szCs w:val="56"/>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B22A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22AA"/>
    <w:rPr>
      <w:rFonts w:ascii="Lucida Grande" w:hAnsi="Lucida Grande" w:cs="Lucida Grande"/>
      <w:sz w:val="18"/>
      <w:szCs w:val="18"/>
    </w:rPr>
  </w:style>
  <w:style w:type="character" w:styleId="Hyperlink">
    <w:name w:val="Hyperlink"/>
    <w:basedOn w:val="DefaultParagraphFont"/>
    <w:uiPriority w:val="99"/>
    <w:unhideWhenUsed/>
    <w:rsid w:val="008331F4"/>
    <w:rPr>
      <w:color w:val="0000FF" w:themeColor="hyperlink"/>
      <w:u w:val="single"/>
    </w:rPr>
  </w:style>
  <w:style w:type="paragraph" w:styleId="Header">
    <w:name w:val="header"/>
    <w:basedOn w:val="Normal"/>
    <w:link w:val="HeaderChar"/>
    <w:uiPriority w:val="99"/>
    <w:unhideWhenUsed/>
    <w:rsid w:val="00726A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726A38"/>
  </w:style>
  <w:style w:type="paragraph" w:styleId="Footer">
    <w:name w:val="footer"/>
    <w:basedOn w:val="Normal"/>
    <w:link w:val="FooterChar"/>
    <w:uiPriority w:val="99"/>
    <w:unhideWhenUsed/>
    <w:rsid w:val="00726A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726A38"/>
  </w:style>
  <w:style w:type="paragraph" w:styleId="CommentSubject">
    <w:name w:val="annotation subject"/>
    <w:basedOn w:val="CommentText"/>
    <w:next w:val="CommentText"/>
    <w:link w:val="CommentSubjectChar"/>
    <w:uiPriority w:val="99"/>
    <w:semiHidden/>
    <w:unhideWhenUsed/>
    <w:rsid w:val="00AE50EF"/>
    <w:rPr>
      <w:b/>
      <w:bCs/>
      <w:sz w:val="20"/>
      <w:szCs w:val="20"/>
    </w:rPr>
  </w:style>
  <w:style w:type="character" w:customStyle="1" w:styleId="CommentSubjectChar">
    <w:name w:val="Comment Subject Char"/>
    <w:basedOn w:val="CommentTextChar"/>
    <w:link w:val="CommentSubject"/>
    <w:uiPriority w:val="99"/>
    <w:semiHidden/>
    <w:rsid w:val="00AE50EF"/>
    <w:rPr>
      <w:b/>
      <w:bCs/>
      <w:sz w:val="20"/>
      <w:szCs w:val="20"/>
    </w:rPr>
  </w:style>
  <w:style w:type="paragraph" w:styleId="Revision">
    <w:name w:val="Revision"/>
    <w:hidden/>
    <w:uiPriority w:val="99"/>
    <w:semiHidden/>
    <w:rsid w:val="00AE50EF"/>
    <w:pPr>
      <w:pBdr>
        <w:top w:val="none" w:sz="0" w:space="0" w:color="auto"/>
        <w:left w:val="none" w:sz="0" w:space="0" w:color="auto"/>
        <w:bottom w:val="none" w:sz="0" w:space="0" w:color="auto"/>
        <w:right w:val="none" w:sz="0" w:space="0" w:color="auto"/>
        <w:between w:val="none" w:sz="0" w:space="0" w:color="auto"/>
      </w:pBdr>
      <w:spacing w:after="0" w:line="240" w:lineRule="auto"/>
    </w:pPr>
  </w:style>
  <w:style w:type="paragraph" w:styleId="FootnoteText">
    <w:name w:val="footnote text"/>
    <w:basedOn w:val="Normal"/>
    <w:link w:val="FootnoteTextChar"/>
    <w:uiPriority w:val="99"/>
    <w:unhideWhenUsed/>
    <w:rsid w:val="00D06A3A"/>
    <w:pPr>
      <w:spacing w:after="0" w:line="240" w:lineRule="auto"/>
    </w:pPr>
    <w:rPr>
      <w:sz w:val="24"/>
      <w:szCs w:val="24"/>
    </w:rPr>
  </w:style>
  <w:style w:type="character" w:customStyle="1" w:styleId="FootnoteTextChar">
    <w:name w:val="Footnote Text Char"/>
    <w:basedOn w:val="DefaultParagraphFont"/>
    <w:link w:val="FootnoteText"/>
    <w:uiPriority w:val="99"/>
    <w:rsid w:val="00D06A3A"/>
    <w:rPr>
      <w:sz w:val="24"/>
      <w:szCs w:val="24"/>
    </w:rPr>
  </w:style>
  <w:style w:type="character" w:styleId="FootnoteReference">
    <w:name w:val="footnote reference"/>
    <w:basedOn w:val="DefaultParagraphFont"/>
    <w:uiPriority w:val="99"/>
    <w:unhideWhenUsed/>
    <w:rsid w:val="00D06A3A"/>
    <w:rPr>
      <w:vertAlign w:val="superscript"/>
    </w:rPr>
  </w:style>
  <w:style w:type="paragraph" w:styleId="NoSpacing">
    <w:name w:val="No Spacing"/>
    <w:uiPriority w:val="1"/>
    <w:qFormat/>
    <w:rsid w:val="00E56B3A"/>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lang w:eastAsia="ja-JP"/>
    </w:rPr>
  </w:style>
  <w:style w:type="character" w:styleId="PageNumber">
    <w:name w:val="page number"/>
    <w:basedOn w:val="DefaultParagraphFont"/>
    <w:uiPriority w:val="99"/>
    <w:semiHidden/>
    <w:unhideWhenUsed/>
    <w:rsid w:val="00973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sarantaporo.gr/" TargetMode="External"/><Relationship Id="rId13" Type="http://schemas.openxmlformats.org/officeDocument/2006/relationships/hyperlink" Target="https://netcommons.eu/" TargetMode="Externa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confine-project.eu/project-partners/"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faj8BneJSU0"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youtu.be/OU8-7qSDjz4"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ind.sarantaporo.gr/?page=nodes&amp;session_lang=english" TargetMode="Externa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Sharada Srinivasan</cp:lastModifiedBy>
  <cp:revision>11</cp:revision>
  <dcterms:created xsi:type="dcterms:W3CDTF">2018-01-02T16:18:00Z</dcterms:created>
  <dcterms:modified xsi:type="dcterms:W3CDTF">2018-02-02T23:53:00Z</dcterms:modified>
</cp:coreProperties>
</file>