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DF91" w14:textId="69E7A07B" w:rsidR="00DA30FB" w:rsidRPr="009F1826" w:rsidRDefault="009F1826" w:rsidP="009F1826">
      <w:pPr>
        <w:pStyle w:val="NoSpacing"/>
        <w:jc w:val="center"/>
        <w:rPr>
          <w:rFonts w:ascii="Palatino Linotype" w:hAnsi="Palatino Linotype"/>
          <w:sz w:val="48"/>
          <w:szCs w:val="48"/>
        </w:rPr>
      </w:pPr>
      <w:r w:rsidRPr="009F1826">
        <w:rPr>
          <w:rFonts w:ascii="Palatino Linotype" w:hAnsi="Palatino Linotype"/>
          <w:sz w:val="56"/>
          <w:szCs w:val="56"/>
        </w:rPr>
        <w:t>SPRINT</w:t>
      </w:r>
      <w:r>
        <w:rPr>
          <w:rFonts w:ascii="Palatino Linotype" w:hAnsi="Palatino Linotype"/>
          <w:sz w:val="56"/>
          <w:szCs w:val="56"/>
        </w:rPr>
        <w:t xml:space="preserve"> 1 MILLION</w:t>
      </w:r>
    </w:p>
    <w:p w14:paraId="021E8CBB" w14:textId="28322128" w:rsidR="00DA30FB" w:rsidRPr="00672C75" w:rsidRDefault="003C5919" w:rsidP="0057355A">
      <w:pPr>
        <w:pStyle w:val="Title"/>
        <w:spacing w:after="0" w:line="240" w:lineRule="auto"/>
        <w:contextualSpacing w:val="0"/>
        <w:jc w:val="center"/>
        <w:rPr>
          <w:rFonts w:ascii="Calibri Light" w:hAnsi="Calibri Light"/>
          <w:sz w:val="36"/>
          <w:szCs w:val="36"/>
        </w:rPr>
      </w:pPr>
      <w:r w:rsidRPr="00672C75">
        <w:rPr>
          <w:rFonts w:ascii="Calibri Light" w:hAnsi="Calibri Light"/>
          <w:sz w:val="36"/>
          <w:szCs w:val="36"/>
        </w:rPr>
        <w:t xml:space="preserve">PROVIDING INTERNET ACCESS AND DEVICES TO </w:t>
      </w:r>
    </w:p>
    <w:p w14:paraId="59AD7EFF" w14:textId="1E54A9C5" w:rsidR="00AB2406" w:rsidRDefault="009F1826" w:rsidP="009F1826">
      <w:pPr>
        <w:pStyle w:val="Title"/>
        <w:spacing w:line="240" w:lineRule="auto"/>
        <w:contextualSpacing w:val="0"/>
        <w:jc w:val="center"/>
        <w:rPr>
          <w:rFonts w:ascii="Calibri Light" w:hAnsi="Calibri Light"/>
          <w:sz w:val="36"/>
          <w:szCs w:val="36"/>
        </w:rPr>
      </w:pPr>
      <w:r>
        <w:rPr>
          <w:rFonts w:ascii="Calibri Light" w:hAnsi="Calibri Light"/>
          <w:sz w:val="36"/>
          <w:szCs w:val="36"/>
        </w:rPr>
        <w:t>LOW-INCOME STUDENTS IN SAN JOSE</w:t>
      </w:r>
    </w:p>
    <w:p w14:paraId="245AF469" w14:textId="77777777" w:rsidR="009F1826" w:rsidRDefault="009F1826" w:rsidP="009F1826">
      <w:pPr>
        <w:pStyle w:val="Normal1"/>
        <w:spacing w:after="0" w:line="240" w:lineRule="auto"/>
        <w:jc w:val="center"/>
      </w:pPr>
      <w:r>
        <w:rPr>
          <w:noProof/>
        </w:rPr>
        <w:drawing>
          <wp:inline distT="0" distB="0" distL="0" distR="0" wp14:anchorId="2923E13C" wp14:editId="63E30501">
            <wp:extent cx="5295270" cy="4427621"/>
            <wp:effectExtent l="0" t="0" r="635" b="5080"/>
            <wp:docPr id="10" name="Picture 10" descr="Macintosh HD:Users:mugehaseki:Desktop:spri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ugehaseki:Desktop:sprint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56" cy="443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324C" w14:textId="16DC9258" w:rsidR="009F1826" w:rsidRPr="009F1826" w:rsidRDefault="009F1826" w:rsidP="009F1826">
      <w:pPr>
        <w:pStyle w:val="Normal1"/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9F1826">
        <w:rPr>
          <w:rFonts w:ascii="Times New Roman" w:hAnsi="Times New Roman" w:cs="Times New Roman"/>
          <w:i/>
          <w:sz w:val="24"/>
        </w:rPr>
        <w:t>Sprint 1 Billion beneficiaries. Photo: Tech Exchange</w:t>
      </w:r>
    </w:p>
    <w:p w14:paraId="05BD70A1" w14:textId="77777777" w:rsidR="00DA30FB" w:rsidRDefault="003C5919" w:rsidP="009F1826">
      <w:pPr>
        <w:pStyle w:val="Heading1"/>
        <w:rPr>
          <w:b/>
        </w:rPr>
      </w:pPr>
      <w:r>
        <w:t xml:space="preserve">Executive Summary </w:t>
      </w:r>
    </w:p>
    <w:p w14:paraId="4F968443" w14:textId="1E65EE92" w:rsidR="00DA30FB" w:rsidRDefault="009F1826" w:rsidP="0057355A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A91C2F">
        <w:rPr>
          <w:rFonts w:ascii="Times New Roman" w:eastAsia="Times New Roman" w:hAnsi="Times New Roman" w:cs="Times New Roman"/>
          <w:color w:val="222222"/>
          <w:sz w:val="24"/>
          <w:szCs w:val="24"/>
        </w:rPr>
        <w:t>he city of San Jose</w:t>
      </w:r>
      <w:r w:rsidR="00D55F19">
        <w:rPr>
          <w:rFonts w:ascii="Times New Roman" w:eastAsia="Times New Roman" w:hAnsi="Times New Roman" w:cs="Times New Roman"/>
          <w:color w:val="222222"/>
          <w:sz w:val="24"/>
          <w:szCs w:val="24"/>
        </w:rPr>
        <w:t>, California,</w:t>
      </w:r>
      <w:r w:rsidR="00A91C2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351C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="00351C3B">
        <w:rPr>
          <w:rFonts w:ascii="Times New Roman" w:eastAsia="Times New Roman" w:hAnsi="Times New Roman" w:cs="Times New Roman"/>
          <w:sz w:val="24"/>
          <w:szCs w:val="24"/>
        </w:rPr>
        <w:t>Kansas-based</w:t>
      </w:r>
      <w:r w:rsidR="00351C3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54D1E">
        <w:rPr>
          <w:rFonts w:ascii="Times New Roman" w:eastAsia="Times New Roman" w:hAnsi="Times New Roman" w:cs="Times New Roman"/>
          <w:color w:val="222222"/>
          <w:sz w:val="24"/>
          <w:szCs w:val="24"/>
        </w:rPr>
        <w:t>tele</w:t>
      </w:r>
      <w:r w:rsidR="00791AF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communications operator 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>Sprint</w:t>
      </w:r>
      <w:r w:rsidR="00A91C2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partnered to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91C2F">
        <w:rPr>
          <w:rFonts w:ascii="Times New Roman" w:eastAsia="Times New Roman" w:hAnsi="Times New Roman" w:cs="Times New Roman"/>
          <w:color w:val="222222"/>
          <w:sz w:val="24"/>
          <w:szCs w:val="24"/>
        </w:rPr>
        <w:t>provide</w:t>
      </w:r>
      <w:r w:rsidR="00366A9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free mobile hotspots and wireless Internet to help close the city’s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“homework gap</w:t>
      </w:r>
      <w:r w:rsidR="00B576F4"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Fall 2017.</w:t>
      </w:r>
      <w:r w:rsidR="006757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0730B">
        <w:rPr>
          <w:rFonts w:ascii="Times New Roman" w:eastAsia="Times New Roman" w:hAnsi="Times New Roman" w:cs="Times New Roman"/>
          <w:color w:val="222222"/>
          <w:sz w:val="24"/>
          <w:szCs w:val="24"/>
        </w:rPr>
        <w:t>As schools learn to incorporate hybrid-learning pedagogies, s</w:t>
      </w:r>
      <w:r w:rsidR="006757E7">
        <w:rPr>
          <w:rFonts w:ascii="Times New Roman" w:eastAsia="Times New Roman" w:hAnsi="Times New Roman" w:cs="Times New Roman"/>
          <w:color w:val="222222"/>
          <w:sz w:val="24"/>
          <w:szCs w:val="24"/>
        </w:rPr>
        <w:t>tudents need access to the I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nternet </w:t>
      </w:r>
      <w:r w:rsidR="005073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 order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complete their homework. The project identifies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those in need based on whether or not they are eligible for the free or reduced cost lunch program</w:t>
      </w:r>
      <w:r w:rsidR="0050730B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who </w:t>
      </w:r>
      <w:r w:rsidR="006757E7">
        <w:rPr>
          <w:rFonts w:ascii="Times New Roman" w:eastAsia="Times New Roman" w:hAnsi="Times New Roman" w:cs="Times New Roman"/>
          <w:color w:val="222222"/>
          <w:sz w:val="24"/>
          <w:szCs w:val="24"/>
        </w:rPr>
        <w:t>do not already have I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>nternet at home. They provide eligible students with a mobi</w:t>
      </w:r>
      <w:r w:rsidR="006757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 phone or tablet </w:t>
      </w:r>
      <w:r w:rsidR="0050730B">
        <w:rPr>
          <w:rFonts w:ascii="Times New Roman" w:eastAsia="Times New Roman" w:hAnsi="Times New Roman" w:cs="Times New Roman"/>
          <w:color w:val="222222"/>
          <w:sz w:val="24"/>
          <w:szCs w:val="24"/>
        </w:rPr>
        <w:t>as well as</w:t>
      </w:r>
      <w:r w:rsidR="006757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monthly I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>nternet and voice service</w:t>
      </w:r>
      <w:r w:rsidR="008340C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 free of 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>charge until they graduate. The project serves students at a total of 48 sc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hools in San Jose so far, and aims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to serve</w:t>
      </w:r>
      <w:r w:rsidR="005073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10,000 students over the next five</w:t>
      </w:r>
      <w:r w:rsidR="003C59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years.</w:t>
      </w:r>
    </w:p>
    <w:p w14:paraId="766BF5BF" w14:textId="77777777" w:rsidR="006757E7" w:rsidRDefault="006757E7" w:rsidP="0057355A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3F2F8A" w14:textId="0156D600" w:rsidR="00366A9C" w:rsidRPr="00366A9C" w:rsidRDefault="00366A9C" w:rsidP="0057355A">
      <w:pPr>
        <w:pStyle w:val="Normal1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</w:pPr>
      <w:r w:rsidRPr="00366A9C">
        <w:rPr>
          <w:rFonts w:ascii="Times New Roman" w:eastAsia="Times New Roman" w:hAnsi="Times New Roman" w:cs="Times New Roman"/>
          <w:i/>
          <w:color w:val="222222"/>
          <w:sz w:val="24"/>
          <w:szCs w:val="24"/>
        </w:rPr>
        <w:t>Keywords: Wi-Fi hotspots, education, low-income students, urban, San Jose</w:t>
      </w:r>
    </w:p>
    <w:p w14:paraId="5C5CEBE2" w14:textId="77777777" w:rsidR="00DA30FB" w:rsidRDefault="003C5919" w:rsidP="009F1826">
      <w:pPr>
        <w:pStyle w:val="Heading1"/>
        <w:rPr>
          <w:b/>
        </w:rPr>
      </w:pPr>
      <w:r>
        <w:lastRenderedPageBreak/>
        <w:t>Context</w:t>
      </w:r>
    </w:p>
    <w:p w14:paraId="147DE6F5" w14:textId="1D00B840" w:rsidR="00E64663" w:rsidRDefault="003C5919" w:rsidP="009F1826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Despite being the capital of Silicon Valley and the richest American city in 2015, San Jose</w:t>
      </w:r>
      <w:r w:rsidR="00D55F1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 CA,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also has one of the largest income inequality gaps in the country. Affordability became the main reason for unconnected areas. According to </w:t>
      </w:r>
      <w:r w:rsidRP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Shireen Santosham, chief innovation officer in the San José Mayor’s Office, a significant part of the population has an </w:t>
      </w:r>
      <w:r w:rsidR="0022327A" w:rsidRP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income</w:t>
      </w:r>
      <w:r w:rsidR="00D55F1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</w:t>
      </w:r>
      <w:r w:rsidR="0022327A" w:rsidRP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less than $25,000 a year</w:t>
      </w:r>
      <w:r w:rsidRP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. </w:t>
      </w:r>
      <w:r w:rsidR="00747F4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More than 12 percent</w:t>
      </w:r>
      <w:r w:rsid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the city</w:t>
      </w:r>
      <w:r w:rsidR="00C87D3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’s households, and more than 40 percent</w:t>
      </w:r>
      <w:r w:rsid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of the residents with incomes under $20,000</w:t>
      </w:r>
      <w:r w:rsidR="00D55F1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,</w:t>
      </w:r>
      <w:r w:rsidR="0022327A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have no household </w:t>
      </w:r>
      <w:r w:rsidR="00747F44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Internet</w:t>
      </w:r>
      <w:r w:rsidR="00D55F1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access</w:t>
      </w:r>
      <w:r w:rsidR="008F2761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– amounting to around </w:t>
      </w:r>
      <w:r w:rsidR="008F2761">
        <w:rPr>
          <w:rFonts w:ascii="Times New Roman" w:eastAsia="Times New Roman" w:hAnsi="Times New Roman" w:cs="Times New Roman"/>
          <w:sz w:val="24"/>
          <w:szCs w:val="24"/>
        </w:rPr>
        <w:t>95,000 residents</w:t>
      </w:r>
      <w:r w:rsidR="00D55F1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This </w:t>
      </w:r>
      <w:r w:rsidR="00D55F1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amounts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to 100,000 being left out on the path to digitalization, a divide that cannot be overlooked</w:t>
      </w:r>
      <w:r w:rsidR="00A22263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and unaddressed given that the city is surrounded by wealth and technology.</w:t>
      </w:r>
    </w:p>
    <w:p w14:paraId="6631C9D3" w14:textId="477E118F" w:rsidR="00DA30FB" w:rsidRDefault="003C5919" w:rsidP="009F1826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color w:val="1D2129"/>
          <w:sz w:val="24"/>
          <w:szCs w:val="24"/>
        </w:rPr>
      </w:pP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San Jos</w:t>
      </w:r>
      <w:r w:rsidR="00286CF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e’s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Smart City Vision for an Inclusive City envisages opportunities for all businesses, organizations, and residents’ to participate in and benefit from Silicon</w:t>
      </w:r>
      <w:r w:rsidR="00286CF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Valley’s culture of innovation through “free or low-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cost, high-speed, 1 </w:t>
      </w:r>
      <w:r w:rsidR="00286CF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gigabyte (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GB</w:t>
      </w:r>
      <w:r w:rsidR="00286CF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or faster broadband service in several low-income communities, and increasing access to hardware, including tablets and laptops, for low-income students.” The city, in partnership with the East Side Union High School District, launched free outdoor Wi-Fi </w:t>
      </w:r>
      <w:r w:rsidR="00286CF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services 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for students, their families, and other community members. It also partnered with Facebook to provide affordable or free broadband service at street level </w:t>
      </w:r>
      <w:r w:rsidR="00286CF9"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>via</w:t>
      </w:r>
      <w:r>
        <w:rPr>
          <w:rFonts w:ascii="Times New Roman" w:eastAsia="Times New Roman" w:hAnsi="Times New Roman" w:cs="Times New Roman"/>
          <w:color w:val="1D2129"/>
          <w:sz w:val="24"/>
          <w:szCs w:val="24"/>
          <w:highlight w:val="white"/>
        </w:rPr>
        <w:t xml:space="preserve"> Terragraph technology, potentially benefiting thousands of residents.</w:t>
      </w:r>
    </w:p>
    <w:p w14:paraId="26EAD319" w14:textId="77777777" w:rsidR="00747F44" w:rsidRDefault="00747F44" w:rsidP="009F1826">
      <w:pPr>
        <w:pStyle w:val="Normal1"/>
        <w:spacing w:after="120" w:line="240" w:lineRule="auto"/>
        <w:jc w:val="both"/>
        <w:rPr>
          <w:rFonts w:ascii="Arial" w:eastAsia="Arial" w:hAnsi="Arial" w:cs="Arial"/>
          <w:color w:val="46576B"/>
          <w:sz w:val="20"/>
          <w:szCs w:val="20"/>
          <w:shd w:val="clear" w:color="auto" w:fill="DEE6ED"/>
        </w:rPr>
      </w:pPr>
    </w:p>
    <w:tbl>
      <w:tblPr>
        <w:tblStyle w:val="GridTable6Colorful2"/>
        <w:tblW w:w="5000" w:type="pct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1707"/>
        <w:gridCol w:w="2604"/>
        <w:gridCol w:w="1885"/>
      </w:tblGrid>
      <w:tr w:rsidR="00B17239" w:rsidRPr="00C951E5" w14:paraId="0C649BFD" w14:textId="77777777" w:rsidTr="009F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auto"/>
            <w:vAlign w:val="center"/>
          </w:tcPr>
          <w:p w14:paraId="1F18904D" w14:textId="77777777" w:rsidR="00B17239" w:rsidRPr="00C951E5" w:rsidRDefault="00B17239" w:rsidP="009F18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United States</w:t>
            </w:r>
          </w:p>
        </w:tc>
      </w:tr>
      <w:tr w:rsidR="00B17239" w:rsidRPr="00C951E5" w14:paraId="6C374FEB" w14:textId="77777777" w:rsidTr="009F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pct"/>
            <w:shd w:val="clear" w:color="auto" w:fill="auto"/>
            <w:vAlign w:val="center"/>
          </w:tcPr>
          <w:p w14:paraId="0AC0ED5D" w14:textId="19B1295F" w:rsidR="00B17239" w:rsidRPr="00C951E5" w:rsidRDefault="00B17239" w:rsidP="009F1826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Population</w:t>
            </w:r>
          </w:p>
          <w:p w14:paraId="265EC1F5" w14:textId="77777777" w:rsidR="00B17239" w:rsidRPr="00C951E5" w:rsidRDefault="00B17239" w:rsidP="009F18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1C439E2F" w14:textId="77777777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325,127,634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6918442B" w14:textId="3C8CD955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Fixed broadband subscriptions (%)</w:t>
            </w:r>
          </w:p>
          <w:p w14:paraId="62FC1051" w14:textId="77777777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7B0AE670" w14:textId="77777777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  <w:t>32.37</w:t>
            </w:r>
          </w:p>
        </w:tc>
      </w:tr>
      <w:tr w:rsidR="00B17239" w:rsidRPr="00C951E5" w14:paraId="3E289B7A" w14:textId="77777777" w:rsidTr="009F18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pct"/>
            <w:shd w:val="clear" w:color="auto" w:fill="auto"/>
            <w:vAlign w:val="center"/>
          </w:tcPr>
          <w:p w14:paraId="0881F1EB" w14:textId="77777777" w:rsidR="009F1826" w:rsidRDefault="00B17239" w:rsidP="009F182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Po</w:t>
            </w:r>
            <w:r w:rsidR="00747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pulation </w:t>
            </w:r>
            <w:r w:rsidR="009F1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density</w:t>
            </w:r>
          </w:p>
          <w:p w14:paraId="2101E6AE" w14:textId="20236261" w:rsidR="00B17239" w:rsidRPr="00C951E5" w:rsidRDefault="00747F44" w:rsidP="009F1826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(people per sq</w:t>
            </w:r>
            <w:r w:rsidR="009F18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.km</w:t>
            </w:r>
            <w:r w:rsidR="00B17239"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)</w:t>
            </w:r>
          </w:p>
          <w:p w14:paraId="60FB61DF" w14:textId="77777777" w:rsidR="00B17239" w:rsidRPr="00C951E5" w:rsidRDefault="00B17239" w:rsidP="009F18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(UN, 2015)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26E69EDA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33.77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7868C7D1" w14:textId="027A7816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Mobile cellular subscriptions (%)</w:t>
            </w:r>
          </w:p>
          <w:p w14:paraId="66C686B9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692B5354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127.16</w:t>
            </w:r>
          </w:p>
        </w:tc>
      </w:tr>
      <w:tr w:rsidR="00B17239" w:rsidRPr="00C951E5" w14:paraId="313386CE" w14:textId="77777777" w:rsidTr="009F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pct"/>
            <w:shd w:val="clear" w:color="auto" w:fill="auto"/>
            <w:vAlign w:val="center"/>
          </w:tcPr>
          <w:p w14:paraId="36E1689E" w14:textId="77777777" w:rsidR="00B17239" w:rsidRPr="00C951E5" w:rsidRDefault="00B17239" w:rsidP="009F182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Median household income</w:t>
            </w:r>
          </w:p>
          <w:p w14:paraId="00775250" w14:textId="77777777" w:rsidR="00B17239" w:rsidRPr="00C951E5" w:rsidRDefault="00B17239" w:rsidP="009F182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(Gallup, 2006-2012)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7C9D8387" w14:textId="2A801EC8" w:rsidR="00B17239" w:rsidRPr="00C951E5" w:rsidRDefault="009F1826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</w:t>
            </w:r>
            <w:r w:rsidR="00747F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4</w:t>
            </w:r>
            <w:r w:rsidR="00154D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B17239"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41CBC249" w14:textId="2F5D8E2E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Individuals using the Internet (%)</w:t>
            </w:r>
          </w:p>
          <w:p w14:paraId="40E953A5" w14:textId="77777777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523AB4B6" w14:textId="77777777" w:rsidR="00B17239" w:rsidRPr="00C951E5" w:rsidRDefault="00B17239" w:rsidP="009F18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76.2</w:t>
            </w:r>
          </w:p>
        </w:tc>
      </w:tr>
      <w:tr w:rsidR="00B17239" w:rsidRPr="00C951E5" w14:paraId="24B64695" w14:textId="77777777" w:rsidTr="009F18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pct"/>
            <w:shd w:val="clear" w:color="auto" w:fill="auto"/>
            <w:vAlign w:val="center"/>
          </w:tcPr>
          <w:p w14:paraId="1372234F" w14:textId="77777777" w:rsidR="009F1826" w:rsidRDefault="00B17239" w:rsidP="009F18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 xml:space="preserve">Education </w:t>
            </w:r>
          </w:p>
          <w:p w14:paraId="3B83F5E6" w14:textId="77777777" w:rsidR="009F1826" w:rsidRDefault="00B17239" w:rsidP="009F18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 xml:space="preserve">(Mean years of schooling) </w:t>
            </w:r>
          </w:p>
          <w:p w14:paraId="20C75AC3" w14:textId="7117DCF1" w:rsidR="00B17239" w:rsidRPr="00C951E5" w:rsidRDefault="00B17239" w:rsidP="009F18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(UNDP, 2013)</w:t>
            </w:r>
          </w:p>
        </w:tc>
        <w:tc>
          <w:tcPr>
            <w:tcW w:w="945" w:type="pct"/>
            <w:shd w:val="clear" w:color="auto" w:fill="auto"/>
            <w:vAlign w:val="center"/>
          </w:tcPr>
          <w:p w14:paraId="1AF1C116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Male: 12.9</w:t>
            </w:r>
          </w:p>
          <w:p w14:paraId="47891F17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Female: 13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727A94BD" w14:textId="0200ABC3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Ind</w:t>
            </w:r>
            <w:r w:rsidR="00747F44">
              <w:rPr>
                <w:rFonts w:ascii="Times New Roman" w:hAnsi="Times New Roman" w:cs="Times New Roman"/>
                <w:b/>
                <w:sz w:val="24"/>
                <w:szCs w:val="24"/>
              </w:rPr>
              <w:t>ividuals using the Internet by g</w:t>
            </w:r>
            <w:r w:rsidRPr="00C951E5">
              <w:rPr>
                <w:rFonts w:ascii="Times New Roman" w:hAnsi="Times New Roman" w:cs="Times New Roman"/>
                <w:b/>
                <w:sz w:val="24"/>
                <w:szCs w:val="24"/>
              </w:rPr>
              <w:t>ender (%) (ITU, 2016)</w:t>
            </w:r>
          </w:p>
        </w:tc>
        <w:tc>
          <w:tcPr>
            <w:tcW w:w="1044" w:type="pct"/>
            <w:shd w:val="clear" w:color="auto" w:fill="auto"/>
            <w:vAlign w:val="center"/>
          </w:tcPr>
          <w:p w14:paraId="63A8F944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Male: 74.2</w:t>
            </w:r>
          </w:p>
          <w:p w14:paraId="646F810A" w14:textId="77777777" w:rsidR="00B17239" w:rsidRPr="00C951E5" w:rsidRDefault="00B17239" w:rsidP="009F18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C951E5">
              <w:rPr>
                <w:rFonts w:ascii="Times New Roman" w:hAnsi="Times New Roman" w:cs="Times New Roman"/>
                <w:sz w:val="24"/>
                <w:szCs w:val="24"/>
              </w:rPr>
              <w:t>Female: 74.9</w:t>
            </w:r>
          </w:p>
        </w:tc>
      </w:tr>
    </w:tbl>
    <w:p w14:paraId="7FBE95D2" w14:textId="22D65238" w:rsidR="00DA30FB" w:rsidRPr="009F1826" w:rsidRDefault="00747F44" w:rsidP="009F1826">
      <w:pPr>
        <w:pStyle w:val="Heading1"/>
      </w:pPr>
      <w:r w:rsidRPr="009F1826">
        <w:t>Project D</w:t>
      </w:r>
      <w:r w:rsidR="003C5919" w:rsidRPr="009F1826">
        <w:t>escription</w:t>
      </w:r>
    </w:p>
    <w:p w14:paraId="5D00593B" w14:textId="62634C20" w:rsidR="00C06F2D" w:rsidRDefault="008646C6" w:rsidP="009F1826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project is based on an access model launched by 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>Sprint</w:t>
      </w:r>
      <w:r w:rsidR="00BA2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called the</w:t>
      </w:r>
      <w:r w:rsidR="00351C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7521">
        <w:rPr>
          <w:rFonts w:ascii="Times New Roman" w:eastAsia="Times New Roman" w:hAnsi="Times New Roman" w:cs="Times New Roman"/>
          <w:sz w:val="24"/>
          <w:szCs w:val="24"/>
        </w:rPr>
        <w:t>1 Million Project</w:t>
      </w:r>
      <w:r w:rsidR="00BA20D1">
        <w:rPr>
          <w:rFonts w:ascii="Times New Roman" w:eastAsia="Times New Roman" w:hAnsi="Times New Roman" w:cs="Times New Roman"/>
          <w:sz w:val="24"/>
          <w:szCs w:val="24"/>
        </w:rPr>
        <w:t>, which aims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close the homework g</w:t>
      </w:r>
      <w:r w:rsidR="002C51C3">
        <w:rPr>
          <w:rFonts w:ascii="Times New Roman" w:eastAsia="Times New Roman" w:hAnsi="Times New Roman" w:cs="Times New Roman"/>
          <w:sz w:val="24"/>
          <w:szCs w:val="24"/>
        </w:rPr>
        <w:t>ap</w:t>
      </w:r>
      <w:r w:rsidR="00BA2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1C3">
        <w:rPr>
          <w:rFonts w:ascii="Times New Roman" w:eastAsia="Times New Roman" w:hAnsi="Times New Roman" w:cs="Times New Roman"/>
          <w:sz w:val="24"/>
          <w:szCs w:val="24"/>
        </w:rPr>
        <w:t>among high school students by providing those without a reliable Internet access at their homes</w:t>
      </w:r>
      <w:r w:rsidR="00BA20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1C3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BA20D1">
        <w:rPr>
          <w:rFonts w:ascii="Times New Roman" w:eastAsia="Times New Roman" w:hAnsi="Times New Roman" w:cs="Times New Roman"/>
          <w:sz w:val="24"/>
          <w:szCs w:val="24"/>
        </w:rPr>
        <w:t xml:space="preserve">devices and </w:t>
      </w:r>
      <w:r w:rsidR="002C51C3">
        <w:rPr>
          <w:rFonts w:ascii="Times New Roman" w:eastAsia="Times New Roman" w:hAnsi="Times New Roman" w:cs="Times New Roman"/>
          <w:sz w:val="24"/>
          <w:szCs w:val="24"/>
        </w:rPr>
        <w:t xml:space="preserve">free high-speed </w:t>
      </w:r>
      <w:r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="002C51C3">
        <w:rPr>
          <w:rFonts w:ascii="Times New Roman" w:eastAsia="Times New Roman" w:hAnsi="Times New Roman" w:cs="Times New Roman"/>
          <w:sz w:val="24"/>
          <w:szCs w:val="24"/>
        </w:rPr>
        <w:t xml:space="preserve"> access. As a part of this initiati</w:t>
      </w:r>
      <w:r w:rsidR="003F35B2">
        <w:rPr>
          <w:rFonts w:ascii="Times New Roman" w:eastAsia="Times New Roman" w:hAnsi="Times New Roman" w:cs="Times New Roman"/>
          <w:sz w:val="24"/>
          <w:szCs w:val="24"/>
        </w:rPr>
        <w:t xml:space="preserve">ve, Sprint partnered with the city of San Jose 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to serve under-resourced high school students. Students who do not have home access to </w:t>
      </w:r>
      <w:r>
        <w:rPr>
          <w:rFonts w:ascii="Times New Roman" w:eastAsia="Times New Roman" w:hAnsi="Times New Roman" w:cs="Times New Roman"/>
          <w:sz w:val="24"/>
          <w:szCs w:val="24"/>
        </w:rPr>
        <w:t>the Internet</w:t>
      </w:r>
      <w:r w:rsidR="00C06F2D">
        <w:rPr>
          <w:rFonts w:ascii="Times New Roman" w:eastAsia="Times New Roman" w:hAnsi="Times New Roman" w:cs="Times New Roman"/>
          <w:sz w:val="24"/>
          <w:szCs w:val="24"/>
        </w:rPr>
        <w:t xml:space="preserve"> are eligible for the program. </w:t>
      </w:r>
      <w:r w:rsidR="008857B3" w:rsidRPr="008857B3">
        <w:rPr>
          <w:rFonts w:ascii="Times New Roman" w:eastAsia="Times New Roman" w:hAnsi="Times New Roman" w:cs="Times New Roman"/>
          <w:sz w:val="24"/>
          <w:szCs w:val="24"/>
        </w:rPr>
        <w:t xml:space="preserve">Students are guaranteed 3 GB of high-speed LTE data a month on the Sprint network and unlimited data at 2G speeds if usage exceeds that limit throughout the students’ four years of high school. For students receiving a smartphone, the device will </w:t>
      </w:r>
      <w:r w:rsidR="008857B3">
        <w:rPr>
          <w:rFonts w:ascii="Times New Roman" w:eastAsia="Times New Roman" w:hAnsi="Times New Roman" w:cs="Times New Roman"/>
          <w:sz w:val="24"/>
          <w:szCs w:val="24"/>
        </w:rPr>
        <w:lastRenderedPageBreak/>
        <w:t>feature</w:t>
      </w:r>
      <w:r w:rsidR="008857B3" w:rsidRPr="008857B3">
        <w:rPr>
          <w:rFonts w:ascii="Times New Roman" w:eastAsia="Times New Roman" w:hAnsi="Times New Roman" w:cs="Times New Roman"/>
          <w:sz w:val="24"/>
          <w:szCs w:val="24"/>
        </w:rPr>
        <w:t xml:space="preserve"> unlimited voice and text</w:t>
      </w:r>
      <w:r w:rsidR="008857B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857B3" w:rsidRPr="008857B3">
        <w:rPr>
          <w:rFonts w:ascii="Times New Roman" w:eastAsia="Times New Roman" w:hAnsi="Times New Roman" w:cs="Times New Roman"/>
          <w:sz w:val="24"/>
          <w:szCs w:val="24"/>
        </w:rPr>
        <w:t xml:space="preserve"> while on the Sprint network. 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Internet service is provided to the device, rather than the household, free of </w:t>
      </w:r>
      <w:r w:rsidR="008340C1">
        <w:rPr>
          <w:rFonts w:ascii="Times New Roman" w:eastAsia="Times New Roman" w:hAnsi="Times New Roman" w:cs="Times New Roman"/>
          <w:sz w:val="24"/>
          <w:szCs w:val="24"/>
        </w:rPr>
        <w:t>charge. Additionally, e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very device comes with a safety filter that blocks adult content and malware, helping students focus on their studies. </w:t>
      </w:r>
    </w:p>
    <w:p w14:paraId="5DB656D1" w14:textId="3B0AF282" w:rsidR="00DA30FB" w:rsidRDefault="00376BCE" w:rsidP="009F1826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Currently, the project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 serve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 students at a total of 48 schools across </w:t>
      </w:r>
      <w:r w:rsidR="005340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>San Jose Unified, Campbell Union</w:t>
      </w:r>
      <w:r w:rsidR="005340AD">
        <w:rPr>
          <w:rFonts w:ascii="Times New Roman" w:eastAsia="Times New Roman" w:hAnsi="Times New Roman" w:cs="Times New Roman"/>
          <w:sz w:val="24"/>
          <w:szCs w:val="24"/>
        </w:rPr>
        <w:t>, and East Side Union high s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>chool districts.</w:t>
      </w:r>
      <w:r w:rsidR="00C06F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East Side Union District has students from the most underserved communities in San Jose, with a high percentage of students who need </w:t>
      </w:r>
      <w:r w:rsidR="00C87D34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="005340AD">
        <w:rPr>
          <w:rFonts w:ascii="Times New Roman" w:eastAsia="Times New Roman" w:hAnsi="Times New Roman" w:cs="Times New Roman"/>
          <w:sz w:val="24"/>
          <w:szCs w:val="24"/>
        </w:rPr>
        <w:t xml:space="preserve"> access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>. In one school in that distri</w:t>
      </w:r>
      <w:r w:rsidR="00C87D34">
        <w:rPr>
          <w:rFonts w:ascii="Times New Roman" w:eastAsia="Times New Roman" w:hAnsi="Times New Roman" w:cs="Times New Roman"/>
          <w:sz w:val="24"/>
          <w:szCs w:val="24"/>
        </w:rPr>
        <w:t>ct, Andrew Hill High School, 63 percent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 xml:space="preserve"> of students are eligible for the program. There are similar numbers f</w:t>
      </w:r>
      <w:r>
        <w:rPr>
          <w:rFonts w:ascii="Times New Roman" w:eastAsia="Times New Roman" w:hAnsi="Times New Roman" w:cs="Times New Roman"/>
          <w:sz w:val="24"/>
          <w:szCs w:val="24"/>
        </w:rPr>
        <w:t>or Independence and James Lick high s</w:t>
      </w:r>
      <w:r w:rsidR="003C5919">
        <w:rPr>
          <w:rFonts w:ascii="Times New Roman" w:eastAsia="Times New Roman" w:hAnsi="Times New Roman" w:cs="Times New Roman"/>
          <w:sz w:val="24"/>
          <w:szCs w:val="24"/>
        </w:rPr>
        <w:t>chools, a</w:t>
      </w:r>
      <w:r>
        <w:rPr>
          <w:rFonts w:ascii="Times New Roman" w:eastAsia="Times New Roman" w:hAnsi="Times New Roman" w:cs="Times New Roman"/>
          <w:sz w:val="24"/>
          <w:szCs w:val="24"/>
        </w:rPr>
        <w:t>nd many others in the district.</w:t>
      </w:r>
    </w:p>
    <w:p w14:paraId="3A10B0BB" w14:textId="06815036" w:rsidR="0057355A" w:rsidRDefault="0057355A" w:rsidP="009F1826">
      <w:pPr>
        <w:pStyle w:val="Normal1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236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3060"/>
        <w:gridCol w:w="1710"/>
        <w:gridCol w:w="2648"/>
      </w:tblGrid>
      <w:tr w:rsidR="009F1826" w:rsidRPr="009F1826" w14:paraId="652B0B45" w14:textId="77777777" w:rsidTr="009F1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6" w:type="dxa"/>
            <w:gridSpan w:val="4"/>
            <w:shd w:val="clear" w:color="auto" w:fill="auto"/>
            <w:vAlign w:val="center"/>
          </w:tcPr>
          <w:p w14:paraId="372D6FE9" w14:textId="3462511A" w:rsidR="009F1826" w:rsidRPr="009F1826" w:rsidRDefault="009F1826" w:rsidP="009F18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Project details</w:t>
            </w:r>
          </w:p>
        </w:tc>
      </w:tr>
      <w:tr w:rsidR="009F1826" w:rsidRPr="009F1826" w14:paraId="3552BA2E" w14:textId="77777777" w:rsidTr="009F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3F5C36CD" w14:textId="097AF95F" w:rsidR="009F1826" w:rsidRPr="009F1826" w:rsidRDefault="009F1826" w:rsidP="009F18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Technology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0BFA7FF9" w14:textId="00B619A2" w:rsidR="009F1826" w:rsidRPr="009F1826" w:rsidRDefault="009F1826" w:rsidP="009F18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Access to 3 GB of high-speed LTE data  per month and unlimited data at 2G speeds after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240C3DCA" w14:textId="7C72ADE6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b/>
                <w:sz w:val="24"/>
              </w:rPr>
              <w:t>Training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04AB290E" w14:textId="7A48E69D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Basic mobile phone use training</w:t>
            </w:r>
          </w:p>
        </w:tc>
      </w:tr>
      <w:tr w:rsidR="009F1826" w:rsidRPr="009F1826" w14:paraId="4E8EDC60" w14:textId="77777777" w:rsidTr="009F18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14EAD85E" w14:textId="014F6C1A" w:rsidR="009F1826" w:rsidRPr="009F1826" w:rsidRDefault="009F1826" w:rsidP="009F18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Year program started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107B3ABC" w14:textId="4DA30726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September 2017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6288F4B1" w14:textId="18B06024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b/>
                <w:sz w:val="24"/>
              </w:rPr>
              <w:t>Cost to users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5B4DB112" w14:textId="41650ECF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Free</w:t>
            </w:r>
          </w:p>
        </w:tc>
      </w:tr>
      <w:tr w:rsidR="009F1826" w:rsidRPr="009F1826" w14:paraId="3026E410" w14:textId="77777777" w:rsidTr="009F1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59A92ABC" w14:textId="6869CCDB" w:rsidR="009F1826" w:rsidRPr="009F1826" w:rsidRDefault="009F1826" w:rsidP="009F18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Geography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49D962A9" w14:textId="24050B10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Urban –</w:t>
            </w:r>
            <w:r w:rsidRPr="009F1826">
              <w:rPr>
                <w:rFonts w:ascii="Times New Roman" w:eastAsia="Times New Roman" w:hAnsi="Times New Roman" w:cs="Times New Roman"/>
                <w:sz w:val="24"/>
              </w:rPr>
              <w:t>San Jose Unified, Campbell Union, and East Side Union high school districts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3AACA9B" w14:textId="77777777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b/>
                <w:sz w:val="24"/>
              </w:rPr>
              <w:t>Total cost of program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3A2B74A6" w14:textId="6B5FD251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US$ 24 million</w:t>
            </w:r>
          </w:p>
        </w:tc>
      </w:tr>
      <w:tr w:rsidR="009F1826" w:rsidRPr="009F1826" w14:paraId="4AB7DD3D" w14:textId="77777777" w:rsidTr="009F182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shd w:val="clear" w:color="auto" w:fill="auto"/>
            <w:vAlign w:val="center"/>
          </w:tcPr>
          <w:p w14:paraId="5F0818E5" w14:textId="77777777" w:rsidR="009F1826" w:rsidRPr="009F1826" w:rsidRDefault="009F1826" w:rsidP="009F1826">
            <w:pPr>
              <w:pStyle w:val="Normal1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User profile</w:t>
            </w:r>
          </w:p>
        </w:tc>
        <w:tc>
          <w:tcPr>
            <w:tcW w:w="3060" w:type="dxa"/>
            <w:shd w:val="clear" w:color="auto" w:fill="auto"/>
            <w:vAlign w:val="center"/>
          </w:tcPr>
          <w:p w14:paraId="6E33040E" w14:textId="2A632F0C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High school students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62F6F05" w14:textId="5D5FF5A3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b/>
                <w:sz w:val="24"/>
              </w:rPr>
              <w:t>Associated organizations</w:t>
            </w:r>
          </w:p>
        </w:tc>
        <w:tc>
          <w:tcPr>
            <w:tcW w:w="2648" w:type="dxa"/>
            <w:shd w:val="clear" w:color="auto" w:fill="auto"/>
            <w:vAlign w:val="center"/>
          </w:tcPr>
          <w:p w14:paraId="2946A6F9" w14:textId="7E885865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San Jose City Hall School districts</w:t>
            </w:r>
          </w:p>
          <w:p w14:paraId="3152A605" w14:textId="16805CCD" w:rsidR="009F1826" w:rsidRPr="009F1826" w:rsidRDefault="009F1826" w:rsidP="009F1826">
            <w:pPr>
              <w:pStyle w:val="Normal1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</w:rPr>
            </w:pPr>
            <w:r w:rsidRPr="009F1826">
              <w:rPr>
                <w:rFonts w:ascii="Times New Roman" w:eastAsia="Times New Roman" w:hAnsi="Times New Roman" w:cs="Times New Roman"/>
                <w:sz w:val="24"/>
              </w:rPr>
              <w:t>Sprint</w:t>
            </w:r>
          </w:p>
        </w:tc>
      </w:tr>
    </w:tbl>
    <w:p w14:paraId="0AAF5BAF" w14:textId="6DCA6B15" w:rsidR="00DA30FB" w:rsidRDefault="0057355A" w:rsidP="009F1826">
      <w:pPr>
        <w:pStyle w:val="Heading1"/>
        <w:rPr>
          <w:b/>
        </w:rPr>
      </w:pPr>
      <w:r>
        <w:t>Progress and Results</w:t>
      </w:r>
    </w:p>
    <w:p w14:paraId="045CF8FB" w14:textId="03677CF4" w:rsidR="00DA30FB" w:rsidRDefault="003C5919" w:rsidP="0057355A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9F1826">
        <w:rPr>
          <w:rFonts w:ascii="Times New Roman" w:eastAsia="Times New Roman" w:hAnsi="Times New Roman" w:cs="Times New Roman"/>
          <w:sz w:val="24"/>
          <w:szCs w:val="24"/>
        </w:rPr>
        <w:t xml:space="preserve">he project </w:t>
      </w:r>
      <w:r>
        <w:rPr>
          <w:rFonts w:ascii="Times New Roman" w:eastAsia="Times New Roman" w:hAnsi="Times New Roman" w:cs="Times New Roman"/>
          <w:sz w:val="24"/>
          <w:szCs w:val="24"/>
        </w:rPr>
        <w:t>serve</w:t>
      </w:r>
      <w:r w:rsidR="009F182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total of 48 schools and w</w:t>
      </w:r>
      <w:r w:rsidR="0073669E">
        <w:rPr>
          <w:rFonts w:ascii="Times New Roman" w:eastAsia="Times New Roman" w:hAnsi="Times New Roman" w:cs="Times New Roman"/>
          <w:sz w:val="24"/>
          <w:szCs w:val="24"/>
        </w:rPr>
        <w:t>ill serve 10,000 students over the course of five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years, providing them with devices (mobile phone or tablet, but not laptops) and </w:t>
      </w:r>
      <w:r w:rsidR="0073669E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="009F1826">
        <w:rPr>
          <w:rFonts w:ascii="Times New Roman" w:eastAsia="Times New Roman" w:hAnsi="Times New Roman" w:cs="Times New Roman"/>
          <w:sz w:val="24"/>
          <w:szCs w:val="24"/>
        </w:rPr>
        <w:t xml:space="preserve"> service. The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plan</w:t>
      </w:r>
      <w:r w:rsidR="009F1826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expand the roster of devices on offer on the basis of which devices student predominantly use for homework, likely to include laptops.</w:t>
      </w:r>
    </w:p>
    <w:p w14:paraId="7DC875B2" w14:textId="77777777" w:rsidR="00DA30FB" w:rsidRDefault="003C5919" w:rsidP="009F1826">
      <w:pPr>
        <w:pStyle w:val="Heading1"/>
        <w:rPr>
          <w:b/>
        </w:rPr>
      </w:pPr>
      <w:r>
        <w:t>Challenges</w:t>
      </w:r>
    </w:p>
    <w:p w14:paraId="0E581691" w14:textId="4FCCF8FB" w:rsidR="00DA30FB" w:rsidRDefault="003C5919" w:rsidP="0057355A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Device maintenance</w:t>
      </w:r>
      <w:r w:rsidR="0057355A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It is a challenge and a financial burden to keep back-up devices on hand to replace lost, damaged, or stolen devices.</w:t>
      </w:r>
    </w:p>
    <w:p w14:paraId="6466778A" w14:textId="6CF61B42" w:rsidR="00DA30FB" w:rsidRDefault="0057355A" w:rsidP="009F1826">
      <w:pPr>
        <w:pStyle w:val="Heading1"/>
        <w:rPr>
          <w:b/>
        </w:rPr>
      </w:pPr>
      <w:r>
        <w:t>Sprint’</w:t>
      </w:r>
      <w:r w:rsidR="003C5919">
        <w:t>s</w:t>
      </w:r>
      <w:r>
        <w:t xml:space="preserve"> Suggestions for Future Projects</w:t>
      </w:r>
    </w:p>
    <w:p w14:paraId="4A04D22F" w14:textId="210C9763" w:rsidR="00DA30FB" w:rsidRDefault="003C5919" w:rsidP="0057355A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involvement</w:t>
      </w:r>
      <w:r w:rsidR="009F1826">
        <w:rPr>
          <w:rFonts w:ascii="Times New Roman" w:eastAsia="Times New Roman" w:hAnsi="Times New Roman" w:cs="Times New Roman"/>
          <w:b/>
          <w:sz w:val="24"/>
          <w:szCs w:val="24"/>
        </w:rPr>
        <w:t xml:space="preserve"> can be beneficial</w:t>
      </w:r>
      <w:bookmarkStart w:id="0" w:name="_GoBack"/>
      <w:bookmarkEnd w:id="0"/>
      <w:r w:rsidR="009F18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7355A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To circumvent burea</w:t>
      </w:r>
      <w:r w:rsidR="0073669E">
        <w:rPr>
          <w:rFonts w:ascii="Times New Roman" w:eastAsia="Times New Roman" w:hAnsi="Times New Roman" w:cs="Times New Roman"/>
          <w:sz w:val="24"/>
          <w:szCs w:val="24"/>
        </w:rPr>
        <w:t>ucracy and streamline service the project’s coordinators found that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pragmatic to collaborate with </w:t>
      </w:r>
      <w:r w:rsidR="004B7D31">
        <w:rPr>
          <w:rFonts w:ascii="Times New Roman" w:eastAsia="Times New Roman" w:hAnsi="Times New Roman" w:cs="Times New Roman"/>
          <w:sz w:val="24"/>
          <w:szCs w:val="24"/>
        </w:rPr>
        <w:t xml:space="preserve">the government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who </w:t>
      </w:r>
      <w:r w:rsidR="004B7D31">
        <w:rPr>
          <w:rFonts w:ascii="Times New Roman" w:eastAsia="Times New Roman" w:hAnsi="Times New Roman" w:cs="Times New Roman"/>
          <w:sz w:val="24"/>
          <w:szCs w:val="24"/>
        </w:rPr>
        <w:t>are controlling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4B7D31">
        <w:rPr>
          <w:rFonts w:ascii="Times New Roman" w:eastAsia="Times New Roman" w:hAnsi="Times New Roman" w:cs="Times New Roman"/>
          <w:sz w:val="24"/>
          <w:szCs w:val="24"/>
        </w:rPr>
        <w:t xml:space="preserve">project’s </w:t>
      </w:r>
      <w:r>
        <w:rPr>
          <w:rFonts w:ascii="Times New Roman" w:eastAsia="Times New Roman" w:hAnsi="Times New Roman" w:cs="Times New Roman"/>
          <w:sz w:val="24"/>
          <w:szCs w:val="24"/>
        </w:rPr>
        <w:t>implementation protocol for different sectors.</w:t>
      </w:r>
    </w:p>
    <w:p w14:paraId="360021E0" w14:textId="77777777" w:rsidR="00DA30FB" w:rsidRDefault="003C5919" w:rsidP="009F1826">
      <w:pPr>
        <w:pStyle w:val="Heading1"/>
        <w:rPr>
          <w:b/>
        </w:rPr>
      </w:pPr>
      <w:r>
        <w:lastRenderedPageBreak/>
        <w:t>Sources</w:t>
      </w:r>
    </w:p>
    <w:p w14:paraId="7972EAE7" w14:textId="0067C180" w:rsidR="000E1BC9" w:rsidRPr="009F1826" w:rsidRDefault="009F1826" w:rsidP="009F1826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1826">
        <w:rPr>
          <w:rFonts w:ascii="Times New Roman" w:eastAsia="Times New Roman" w:hAnsi="Times New Roman" w:cs="Times New Roman"/>
          <w:color w:val="1D2129"/>
          <w:sz w:val="24"/>
          <w:szCs w:val="24"/>
        </w:rPr>
        <w:t xml:space="preserve">Jain, Sachin (2017, October 20) </w:t>
      </w:r>
      <w:r w:rsidR="000E1BC9" w:rsidRPr="009F1826">
        <w:rPr>
          <w:rFonts w:ascii="Times New Roman" w:hAnsi="Times New Roman" w:cs="Times New Roman"/>
          <w:sz w:val="24"/>
          <w:szCs w:val="24"/>
        </w:rPr>
        <w:t>P</w:t>
      </w:r>
      <w:r w:rsidRPr="009F1826">
        <w:rPr>
          <w:rFonts w:ascii="Times New Roman" w:hAnsi="Times New Roman" w:cs="Times New Roman"/>
          <w:sz w:val="24"/>
          <w:szCs w:val="24"/>
        </w:rPr>
        <w:t>ersonal I</w:t>
      </w:r>
      <w:r w:rsidR="000E1BC9" w:rsidRPr="009F1826">
        <w:rPr>
          <w:rFonts w:ascii="Times New Roman" w:hAnsi="Times New Roman" w:cs="Times New Roman"/>
          <w:sz w:val="24"/>
          <w:szCs w:val="24"/>
        </w:rPr>
        <w:t xml:space="preserve">nterview. </w:t>
      </w:r>
    </w:p>
    <w:p w14:paraId="0A485FAF" w14:textId="318C2725" w:rsidR="00DA30FB" w:rsidRPr="009F1826" w:rsidRDefault="00E94BDB" w:rsidP="009F1826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1826">
        <w:rPr>
          <w:rFonts w:ascii="Times New Roman" w:hAnsi="Times New Roman" w:cs="Times New Roman"/>
          <w:sz w:val="24"/>
          <w:szCs w:val="24"/>
        </w:rPr>
        <w:t xml:space="preserve">Project website: </w:t>
      </w:r>
      <w:hyperlink r:id="rId7" w:history="1">
        <w:r w:rsidR="0057355A" w:rsidRPr="009F1826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www.1millionproject.org</w:t>
        </w:r>
      </w:hyperlink>
    </w:p>
    <w:sectPr w:rsidR="00DA30FB" w:rsidRPr="009F1826"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288" w:footer="8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BB2FA" w14:textId="77777777" w:rsidR="00BC2C90" w:rsidRDefault="00BC2C90">
      <w:pPr>
        <w:spacing w:after="0" w:line="240" w:lineRule="auto"/>
      </w:pPr>
      <w:r>
        <w:separator/>
      </w:r>
    </w:p>
  </w:endnote>
  <w:endnote w:type="continuationSeparator" w:id="0">
    <w:p w14:paraId="54C43736" w14:textId="77777777" w:rsidR="00BC2C90" w:rsidRDefault="00BC2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69624389"/>
      <w:docPartObj>
        <w:docPartGallery w:val="Page Numbers (Bottom of Page)"/>
        <w:docPartUnique/>
      </w:docPartObj>
    </w:sdtPr>
    <w:sdtContent>
      <w:p w14:paraId="3A696559" w14:textId="5E3BE454" w:rsidR="009F1826" w:rsidRDefault="009F1826" w:rsidP="001B66A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9984A2" w14:textId="77777777" w:rsidR="009F1826" w:rsidRDefault="009F1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  <w:sz w:val="24"/>
        <w:szCs w:val="24"/>
      </w:rPr>
      <w:id w:val="-1357113131"/>
      <w:docPartObj>
        <w:docPartGallery w:val="Page Numbers (Bottom of Page)"/>
        <w:docPartUnique/>
      </w:docPartObj>
    </w:sdtPr>
    <w:sdtContent>
      <w:p w14:paraId="1CA4FC44" w14:textId="2C7B9A26" w:rsidR="009F1826" w:rsidRPr="009F1826" w:rsidRDefault="009F1826" w:rsidP="001B66AE">
        <w:pPr>
          <w:pStyle w:val="Foot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4"/>
            <w:szCs w:val="24"/>
          </w:rPr>
        </w:pPr>
        <w:r w:rsidRPr="009F18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begin"/>
        </w:r>
        <w:r w:rsidRPr="009F1826">
          <w:rPr>
            <w:rStyle w:val="PageNumber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9F18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separate"/>
        </w:r>
        <w:r w:rsidRPr="009F1826">
          <w:rPr>
            <w:rStyle w:val="PageNumber"/>
            <w:rFonts w:ascii="Times New Roman" w:hAnsi="Times New Roman" w:cs="Times New Roman"/>
            <w:noProof/>
            <w:sz w:val="24"/>
            <w:szCs w:val="24"/>
          </w:rPr>
          <w:t>3</w:t>
        </w:r>
        <w:r w:rsidRPr="009F1826">
          <w:rPr>
            <w:rStyle w:val="PageNumber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E700CE4" w14:textId="69FA5588" w:rsidR="0073669E" w:rsidRPr="009F1826" w:rsidRDefault="0073669E" w:rsidP="009F1826">
    <w:pPr>
      <w:pStyle w:val="Normal1"/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C85971" w14:textId="181C2F6D" w:rsidR="009F1826" w:rsidRPr="009F1826" w:rsidRDefault="009F1826" w:rsidP="009F1826">
    <w:pPr>
      <w:pStyle w:val="Footer"/>
      <w:jc w:val="center"/>
      <w:rPr>
        <w:rFonts w:ascii="Times New Roman" w:hAnsi="Times New Roman"/>
        <w:sz w:val="24"/>
      </w:rPr>
    </w:pPr>
    <w:r w:rsidRPr="009F1826">
      <w:rPr>
        <w:rFonts w:ascii="Times New Roman" w:hAnsi="Times New Roman"/>
        <w:sz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EA702" w14:textId="77777777" w:rsidR="00BC2C90" w:rsidRDefault="00BC2C90">
      <w:pPr>
        <w:spacing w:after="0" w:line="240" w:lineRule="auto"/>
      </w:pPr>
      <w:r>
        <w:separator/>
      </w:r>
    </w:p>
  </w:footnote>
  <w:footnote w:type="continuationSeparator" w:id="0">
    <w:p w14:paraId="012A0022" w14:textId="77777777" w:rsidR="00BC2C90" w:rsidRDefault="00BC2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48CFE" w14:textId="39E15F34" w:rsidR="0073669E" w:rsidRDefault="009F1826">
    <w:pPr>
      <w:pStyle w:val="Normal1"/>
      <w:tabs>
        <w:tab w:val="left" w:pos="6865"/>
      </w:tabs>
      <w:ind w:right="-1150" w:hanging="117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0E1D51" wp14:editId="201D6D94">
          <wp:simplePos x="0" y="0"/>
          <wp:positionH relativeFrom="column">
            <wp:posOffset>-8255</wp:posOffset>
          </wp:positionH>
          <wp:positionV relativeFrom="paragraph">
            <wp:posOffset>0</wp:posOffset>
          </wp:positionV>
          <wp:extent cx="5744845" cy="1133475"/>
          <wp:effectExtent l="0" t="0" r="0" b="0"/>
          <wp:wrapTight wrapText="bothSides">
            <wp:wrapPolygon edited="0">
              <wp:start x="1576" y="0"/>
              <wp:lineTo x="1289" y="242"/>
              <wp:lineTo x="334" y="3388"/>
              <wp:lineTo x="0" y="7503"/>
              <wp:lineTo x="0" y="13069"/>
              <wp:lineTo x="96" y="15489"/>
              <wp:lineTo x="716" y="19361"/>
              <wp:lineTo x="764" y="19603"/>
              <wp:lineTo x="1480" y="21297"/>
              <wp:lineTo x="1576" y="21297"/>
              <wp:lineTo x="2674" y="21297"/>
              <wp:lineTo x="2770" y="21297"/>
              <wp:lineTo x="3486" y="19603"/>
              <wp:lineTo x="3486" y="19361"/>
              <wp:lineTo x="21536" y="17667"/>
              <wp:lineTo x="21536" y="4356"/>
              <wp:lineTo x="3963" y="3146"/>
              <wp:lineTo x="3056" y="484"/>
              <wp:lineTo x="2674" y="0"/>
              <wp:lineTo x="1576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4845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FB"/>
    <w:rsid w:val="000E1BC9"/>
    <w:rsid w:val="00154D1E"/>
    <w:rsid w:val="0022327A"/>
    <w:rsid w:val="00286CF9"/>
    <w:rsid w:val="002C51C3"/>
    <w:rsid w:val="00351C3B"/>
    <w:rsid w:val="00366A9C"/>
    <w:rsid w:val="00376BCE"/>
    <w:rsid w:val="003C5919"/>
    <w:rsid w:val="003F35B2"/>
    <w:rsid w:val="004B7D31"/>
    <w:rsid w:val="0050730B"/>
    <w:rsid w:val="005340AD"/>
    <w:rsid w:val="00564379"/>
    <w:rsid w:val="0057355A"/>
    <w:rsid w:val="005E42E3"/>
    <w:rsid w:val="00672C75"/>
    <w:rsid w:val="006757E7"/>
    <w:rsid w:val="0073669E"/>
    <w:rsid w:val="00747F44"/>
    <w:rsid w:val="007569D8"/>
    <w:rsid w:val="00791AF0"/>
    <w:rsid w:val="008340C1"/>
    <w:rsid w:val="008646C6"/>
    <w:rsid w:val="008857B3"/>
    <w:rsid w:val="008D29D2"/>
    <w:rsid w:val="008F2761"/>
    <w:rsid w:val="009A7521"/>
    <w:rsid w:val="009D3561"/>
    <w:rsid w:val="009E5E7F"/>
    <w:rsid w:val="009F1826"/>
    <w:rsid w:val="00A22263"/>
    <w:rsid w:val="00A91C2F"/>
    <w:rsid w:val="00AB2406"/>
    <w:rsid w:val="00B17239"/>
    <w:rsid w:val="00B576F4"/>
    <w:rsid w:val="00BA20D1"/>
    <w:rsid w:val="00BC2C90"/>
    <w:rsid w:val="00BF6F3D"/>
    <w:rsid w:val="00C06F2D"/>
    <w:rsid w:val="00C3617C"/>
    <w:rsid w:val="00C87D34"/>
    <w:rsid w:val="00D55F19"/>
    <w:rsid w:val="00DA30FB"/>
    <w:rsid w:val="00E64663"/>
    <w:rsid w:val="00E9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02F761"/>
  <w15:docId w15:val="{8284089E-1EF6-9E4F-8FF3-38D1321F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9F1826"/>
    <w:pPr>
      <w:keepNext/>
      <w:keepLines/>
      <w:pBdr>
        <w:bottom w:val="single" w:sz="4" w:space="1" w:color="595959"/>
      </w:pBdr>
      <w:spacing w:before="360" w:after="120" w:line="240" w:lineRule="auto"/>
      <w:outlineLvl w:val="0"/>
    </w:pPr>
    <w:rPr>
      <w:rFonts w:ascii="Georgia" w:eastAsia="Georgia" w:hAnsi="Georgia" w:cs="Georgia"/>
      <w:smallCaps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/>
      <w:ind w:left="576" w:hanging="576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00"/>
      <w:ind w:left="720" w:hanging="720"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00"/>
      <w:ind w:left="864" w:hanging="864"/>
      <w:outlineLvl w:val="3"/>
    </w:pPr>
    <w:rPr>
      <w:b/>
      <w:i/>
    </w:rPr>
  </w:style>
  <w:style w:type="paragraph" w:styleId="Heading5">
    <w:name w:val="heading 5"/>
    <w:basedOn w:val="Normal1"/>
    <w:next w:val="Normal1"/>
    <w:pPr>
      <w:keepNext/>
      <w:keepLines/>
      <w:spacing w:before="200"/>
      <w:ind w:left="1008" w:hanging="1008"/>
      <w:outlineLvl w:val="4"/>
    </w:pPr>
    <w:rPr>
      <w:color w:val="323E4F"/>
    </w:rPr>
  </w:style>
  <w:style w:type="paragraph" w:styleId="Heading6">
    <w:name w:val="heading 6"/>
    <w:basedOn w:val="Normal1"/>
    <w:next w:val="Normal1"/>
    <w:pPr>
      <w:keepNext/>
      <w:keepLines/>
      <w:spacing w:before="200"/>
      <w:ind w:left="1152" w:hanging="1152"/>
      <w:outlineLvl w:val="5"/>
    </w:pPr>
    <w:rPr>
      <w:i/>
      <w:color w:val="323E4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contextualSpacing/>
    </w:pPr>
    <w:rPr>
      <w:sz w:val="56"/>
      <w:szCs w:val="56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172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239"/>
    <w:rPr>
      <w:rFonts w:ascii="Lucida Grande" w:hAnsi="Lucida Grande" w:cs="Lucida Grande"/>
      <w:sz w:val="18"/>
      <w:szCs w:val="18"/>
    </w:rPr>
  </w:style>
  <w:style w:type="table" w:customStyle="1" w:styleId="GridTable6Colorful2">
    <w:name w:val="Grid Table 6 Colorful2"/>
    <w:basedOn w:val="TableNormal"/>
    <w:uiPriority w:val="51"/>
    <w:rsid w:val="00B172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000000" w:themeColor="text1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Emphasis">
    <w:name w:val="Emphasis"/>
    <w:basedOn w:val="DefaultParagraphFont"/>
    <w:uiPriority w:val="20"/>
    <w:qFormat/>
    <w:rsid w:val="003C5919"/>
    <w:rPr>
      <w:i/>
      <w:iCs/>
    </w:rPr>
  </w:style>
  <w:style w:type="paragraph" w:styleId="NoSpacing">
    <w:name w:val="No Spacing"/>
    <w:uiPriority w:val="1"/>
    <w:qFormat/>
    <w:rsid w:val="009E5E7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7355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4D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D1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D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D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D1E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F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26"/>
  </w:style>
  <w:style w:type="paragraph" w:styleId="Footer">
    <w:name w:val="footer"/>
    <w:basedOn w:val="Normal"/>
    <w:link w:val="FooterChar"/>
    <w:uiPriority w:val="99"/>
    <w:unhideWhenUsed/>
    <w:rsid w:val="009F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26"/>
  </w:style>
  <w:style w:type="character" w:styleId="PageNumber">
    <w:name w:val="page number"/>
    <w:basedOn w:val="DefaultParagraphFont"/>
    <w:uiPriority w:val="99"/>
    <w:semiHidden/>
    <w:unhideWhenUsed/>
    <w:rsid w:val="009F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1millionproject.or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Sharada Srinivasan</cp:lastModifiedBy>
  <cp:revision>2</cp:revision>
  <dcterms:created xsi:type="dcterms:W3CDTF">2018-02-04T20:52:00Z</dcterms:created>
  <dcterms:modified xsi:type="dcterms:W3CDTF">2018-02-04T20:52:00Z</dcterms:modified>
</cp:coreProperties>
</file>