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9ECBC" w14:textId="77777777" w:rsidR="009945FC" w:rsidRPr="009945FC" w:rsidRDefault="009945FC" w:rsidP="009945FC">
      <w:pPr>
        <w:pStyle w:val="Title"/>
        <w:spacing w:after="120" w:line="240" w:lineRule="auto"/>
        <w:mirrorIndents/>
        <w:jc w:val="center"/>
        <w:rPr>
          <w:rFonts w:ascii="Times New Roman" w:hAnsi="Times New Roman" w:cs="Times New Roman"/>
          <w:color w:val="auto"/>
          <w:sz w:val="24"/>
          <w:szCs w:val="24"/>
        </w:rPr>
      </w:pPr>
    </w:p>
    <w:p w14:paraId="7719CE3C" w14:textId="10EF6A33" w:rsidR="00286CB9" w:rsidRPr="008A5F22" w:rsidRDefault="008A5F22" w:rsidP="009945FC">
      <w:pPr>
        <w:pStyle w:val="Title"/>
        <w:spacing w:after="120" w:line="240" w:lineRule="auto"/>
        <w:mirrorIndents/>
        <w:jc w:val="center"/>
        <w:rPr>
          <w:rFonts w:ascii="Palatino Linotype" w:hAnsi="Palatino Linotype"/>
          <w:color w:val="auto"/>
        </w:rPr>
      </w:pPr>
      <w:r w:rsidRPr="008A5F22">
        <w:rPr>
          <w:rFonts w:ascii="Palatino Linotype" w:hAnsi="Palatino Linotype"/>
          <w:color w:val="auto"/>
        </w:rPr>
        <w:t>MIMOSA</w:t>
      </w:r>
    </w:p>
    <w:p w14:paraId="34F7964E" w14:textId="5606B672" w:rsidR="00286CB9" w:rsidRDefault="004A4440" w:rsidP="008A5F22">
      <w:pPr>
        <w:pStyle w:val="Title"/>
        <w:spacing w:after="120" w:line="240" w:lineRule="auto"/>
        <w:jc w:val="center"/>
        <w:rPr>
          <w:color w:val="auto"/>
          <w:sz w:val="36"/>
          <w:szCs w:val="36"/>
        </w:rPr>
      </w:pPr>
      <w:r w:rsidRPr="008A5F22">
        <w:rPr>
          <w:color w:val="auto"/>
          <w:sz w:val="36"/>
          <w:szCs w:val="36"/>
        </w:rPr>
        <w:t xml:space="preserve">PROVIDING </w:t>
      </w:r>
      <w:r w:rsidR="00287ABF" w:rsidRPr="008A5F22">
        <w:rPr>
          <w:color w:val="auto"/>
          <w:sz w:val="36"/>
          <w:szCs w:val="36"/>
        </w:rPr>
        <w:t>5G</w:t>
      </w:r>
      <w:r w:rsidRPr="008A5F22">
        <w:rPr>
          <w:color w:val="auto"/>
          <w:sz w:val="36"/>
          <w:szCs w:val="36"/>
        </w:rPr>
        <w:t xml:space="preserve"> FIXED WIRELESS NETWORKS </w:t>
      </w:r>
      <w:r w:rsidR="00F23787">
        <w:rPr>
          <w:color w:val="auto"/>
          <w:sz w:val="36"/>
          <w:szCs w:val="36"/>
        </w:rPr>
        <w:t>AS</w:t>
      </w:r>
      <w:bookmarkStart w:id="0" w:name="_GoBack"/>
      <w:bookmarkEnd w:id="0"/>
      <w:r w:rsidR="00ED212D" w:rsidRPr="008A5F22">
        <w:rPr>
          <w:color w:val="auto"/>
          <w:sz w:val="36"/>
          <w:szCs w:val="36"/>
        </w:rPr>
        <w:t xml:space="preserve"> A LOW-COST ALTERNATIVE</w:t>
      </w:r>
      <w:r w:rsidR="006C3C0A" w:rsidRPr="008A5F22">
        <w:rPr>
          <w:color w:val="auto"/>
          <w:sz w:val="36"/>
          <w:szCs w:val="36"/>
        </w:rPr>
        <w:t xml:space="preserve"> TO FIBER</w:t>
      </w:r>
      <w:r w:rsidR="0001373B" w:rsidRPr="008A5F22">
        <w:rPr>
          <w:color w:val="auto"/>
          <w:sz w:val="36"/>
          <w:szCs w:val="36"/>
        </w:rPr>
        <w:t xml:space="preserve"> </w:t>
      </w:r>
    </w:p>
    <w:p w14:paraId="5D45776D" w14:textId="165EB716" w:rsidR="008A5F22" w:rsidRPr="009945FC" w:rsidRDefault="009945FC" w:rsidP="009945FC">
      <w:pPr>
        <w:jc w:val="center"/>
      </w:pPr>
      <w:r w:rsidRPr="008A5F22">
        <w:rPr>
          <w:noProof/>
          <w:lang w:eastAsia="en-US"/>
        </w:rPr>
        <w:drawing>
          <wp:inline distT="0" distB="0" distL="0" distR="0" wp14:anchorId="5DA8735F" wp14:editId="6A1AC5AA">
            <wp:extent cx="5745181" cy="6304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osa.jpg"/>
                    <pic:cNvPicPr/>
                  </pic:nvPicPr>
                  <pic:blipFill>
                    <a:blip r:embed="rId8">
                      <a:extLst>
                        <a:ext uri="{28A0092B-C50C-407E-A947-70E740481C1C}">
                          <a14:useLocalDpi xmlns:a14="http://schemas.microsoft.com/office/drawing/2010/main" val="0"/>
                        </a:ext>
                      </a:extLst>
                    </a:blip>
                    <a:stretch>
                      <a:fillRect/>
                    </a:stretch>
                  </pic:blipFill>
                  <pic:spPr>
                    <a:xfrm>
                      <a:off x="0" y="0"/>
                      <a:ext cx="5763250" cy="6324375"/>
                    </a:xfrm>
                    <a:prstGeom prst="rect">
                      <a:avLst/>
                    </a:prstGeom>
                  </pic:spPr>
                </pic:pic>
              </a:graphicData>
            </a:graphic>
          </wp:inline>
        </w:drawing>
      </w:r>
      <w:r w:rsidR="008A5F22" w:rsidRPr="008A5F22">
        <w:rPr>
          <w:rFonts w:ascii="Times New Roman" w:hAnsi="Times New Roman" w:cs="Times New Roman"/>
          <w:i/>
          <w:sz w:val="24"/>
          <w:szCs w:val="24"/>
        </w:rPr>
        <w:t>A mimosa router. Photo credit: Mimosa</w:t>
      </w:r>
    </w:p>
    <w:p w14:paraId="5E1020E3" w14:textId="46A96913" w:rsidR="00286CB9" w:rsidRPr="009945FC" w:rsidRDefault="00286CB9" w:rsidP="009945FC">
      <w:pPr>
        <w:pStyle w:val="Heading1"/>
      </w:pPr>
      <w:r w:rsidRPr="009945FC">
        <w:lastRenderedPageBreak/>
        <w:t xml:space="preserve">Executive Summary </w:t>
      </w:r>
    </w:p>
    <w:p w14:paraId="3F44F177" w14:textId="180202F3" w:rsidR="00C84E7E" w:rsidRPr="008A5F22" w:rsidRDefault="004A4440" w:rsidP="008A5F22">
      <w:pPr>
        <w:spacing w:after="120" w:line="240" w:lineRule="auto"/>
        <w:jc w:val="both"/>
        <w:rPr>
          <w:rFonts w:ascii="Times New Roman" w:eastAsia="Times New Roman" w:hAnsi="Times New Roman" w:cs="Times New Roman"/>
          <w:sz w:val="24"/>
          <w:szCs w:val="24"/>
          <w:shd w:val="clear" w:color="auto" w:fill="FFFFFF"/>
          <w:lang w:eastAsia="en-US"/>
        </w:rPr>
      </w:pPr>
      <w:r w:rsidRPr="008A5F22">
        <w:rPr>
          <w:rFonts w:ascii="Times New Roman" w:eastAsia="Times New Roman" w:hAnsi="Times New Roman" w:cs="Times New Roman"/>
          <w:sz w:val="24"/>
          <w:szCs w:val="24"/>
          <w:shd w:val="clear" w:color="auto" w:fill="FFFFFF"/>
          <w:lang w:eastAsia="en-US"/>
        </w:rPr>
        <w:t>M</w:t>
      </w:r>
      <w:r w:rsidR="008A5F22" w:rsidRPr="008A5F22">
        <w:rPr>
          <w:rFonts w:ascii="Times New Roman" w:eastAsia="Times New Roman" w:hAnsi="Times New Roman" w:cs="Times New Roman"/>
          <w:sz w:val="24"/>
          <w:szCs w:val="24"/>
          <w:shd w:val="clear" w:color="auto" w:fill="FFFFFF"/>
          <w:lang w:eastAsia="en-US"/>
        </w:rPr>
        <w:t>imosa is a privately-</w:t>
      </w:r>
      <w:r w:rsidRPr="008A5F22">
        <w:rPr>
          <w:rFonts w:ascii="Times New Roman" w:eastAsia="Times New Roman" w:hAnsi="Times New Roman" w:cs="Times New Roman"/>
          <w:sz w:val="24"/>
          <w:szCs w:val="24"/>
          <w:shd w:val="clear" w:color="auto" w:fill="FFFFFF"/>
          <w:lang w:eastAsia="en-US"/>
        </w:rPr>
        <w:t xml:space="preserve">owned technology company </w:t>
      </w:r>
      <w:r w:rsidR="008A5F22" w:rsidRPr="008A5F22">
        <w:rPr>
          <w:rFonts w:ascii="Times New Roman" w:eastAsia="Times New Roman" w:hAnsi="Times New Roman" w:cs="Times New Roman"/>
          <w:sz w:val="24"/>
          <w:szCs w:val="24"/>
          <w:shd w:val="clear" w:color="auto" w:fill="FFFFFF"/>
          <w:lang w:eastAsia="en-US"/>
        </w:rPr>
        <w:t xml:space="preserve">from </w:t>
      </w:r>
      <w:r w:rsidRPr="008A5F22">
        <w:rPr>
          <w:rFonts w:ascii="Times New Roman" w:eastAsia="Times New Roman" w:hAnsi="Times New Roman" w:cs="Times New Roman"/>
          <w:sz w:val="24"/>
          <w:szCs w:val="24"/>
          <w:shd w:val="clear" w:color="auto" w:fill="FFFFFF"/>
          <w:lang w:eastAsia="en-US"/>
        </w:rPr>
        <w:t>Santa Clara, California</w:t>
      </w:r>
      <w:r w:rsidR="001D20E4" w:rsidRPr="008A5F22">
        <w:rPr>
          <w:rFonts w:ascii="Times New Roman" w:eastAsia="Times New Roman" w:hAnsi="Times New Roman" w:cs="Times New Roman"/>
          <w:sz w:val="24"/>
          <w:szCs w:val="24"/>
          <w:shd w:val="clear" w:color="auto" w:fill="FFFFFF"/>
          <w:lang w:eastAsia="en-US"/>
        </w:rPr>
        <w:t xml:space="preserve">. </w:t>
      </w:r>
      <w:r w:rsidR="005264E9" w:rsidRPr="008A5F22">
        <w:rPr>
          <w:rFonts w:ascii="Times New Roman" w:eastAsia="Times New Roman" w:hAnsi="Times New Roman" w:cs="Times New Roman"/>
          <w:sz w:val="24"/>
          <w:szCs w:val="24"/>
          <w:shd w:val="clear" w:color="auto" w:fill="FFFFFF"/>
          <w:lang w:eastAsia="en-US"/>
        </w:rPr>
        <w:t xml:space="preserve">The company provides </w:t>
      </w:r>
      <w:r w:rsidR="00460981" w:rsidRPr="008A5F22">
        <w:rPr>
          <w:rFonts w:ascii="Times New Roman" w:eastAsia="Times New Roman" w:hAnsi="Times New Roman" w:cs="Times New Roman"/>
          <w:sz w:val="24"/>
          <w:szCs w:val="24"/>
          <w:shd w:val="clear" w:color="auto" w:fill="FFFFFF"/>
          <w:lang w:eastAsia="en-US"/>
        </w:rPr>
        <w:t>5G</w:t>
      </w:r>
      <w:r w:rsidR="00065A8B" w:rsidRPr="008A5F22">
        <w:rPr>
          <w:rFonts w:ascii="Times New Roman" w:eastAsia="Times New Roman" w:hAnsi="Times New Roman" w:cs="Times New Roman"/>
          <w:sz w:val="24"/>
          <w:szCs w:val="24"/>
          <w:shd w:val="clear" w:color="auto" w:fill="FFFFFF"/>
          <w:lang w:eastAsia="en-US"/>
        </w:rPr>
        <w:t xml:space="preserve"> mobile </w:t>
      </w:r>
      <w:r w:rsidR="005264E9" w:rsidRPr="008A5F22">
        <w:rPr>
          <w:rFonts w:ascii="Times New Roman" w:eastAsia="Times New Roman" w:hAnsi="Times New Roman" w:cs="Times New Roman"/>
          <w:sz w:val="24"/>
          <w:szCs w:val="24"/>
          <w:shd w:val="clear" w:color="auto" w:fill="FFFFFF"/>
          <w:lang w:eastAsia="en-US"/>
        </w:rPr>
        <w:t>f</w:t>
      </w:r>
      <w:r w:rsidR="009A1DAD" w:rsidRPr="008A5F22">
        <w:rPr>
          <w:rFonts w:ascii="Times New Roman" w:eastAsia="Times New Roman" w:hAnsi="Times New Roman" w:cs="Times New Roman"/>
          <w:sz w:val="24"/>
          <w:szCs w:val="24"/>
          <w:shd w:val="clear" w:color="auto" w:fill="FFFFFF"/>
          <w:lang w:eastAsia="en-US"/>
        </w:rPr>
        <w:t>ixed-</w:t>
      </w:r>
      <w:r w:rsidR="006C3C0A" w:rsidRPr="008A5F22">
        <w:rPr>
          <w:rFonts w:ascii="Times New Roman" w:eastAsia="Times New Roman" w:hAnsi="Times New Roman" w:cs="Times New Roman"/>
          <w:sz w:val="24"/>
          <w:szCs w:val="24"/>
          <w:shd w:val="clear" w:color="auto" w:fill="FFFFFF"/>
          <w:lang w:eastAsia="en-US"/>
        </w:rPr>
        <w:t>wireless technology to I</w:t>
      </w:r>
      <w:r w:rsidR="005264E9" w:rsidRPr="008A5F22">
        <w:rPr>
          <w:rFonts w:ascii="Times New Roman" w:eastAsia="Times New Roman" w:hAnsi="Times New Roman" w:cs="Times New Roman"/>
          <w:sz w:val="24"/>
          <w:szCs w:val="24"/>
          <w:shd w:val="clear" w:color="auto" w:fill="FFFFFF"/>
          <w:lang w:eastAsia="en-US"/>
        </w:rPr>
        <w:t xml:space="preserve">nternet service providers </w:t>
      </w:r>
      <w:r w:rsidR="00065A8B" w:rsidRPr="008A5F22">
        <w:rPr>
          <w:rFonts w:ascii="Times New Roman" w:eastAsia="Times New Roman" w:hAnsi="Times New Roman" w:cs="Times New Roman"/>
          <w:sz w:val="24"/>
          <w:szCs w:val="24"/>
          <w:shd w:val="clear" w:color="auto" w:fill="FFFFFF"/>
          <w:lang w:eastAsia="en-US"/>
        </w:rPr>
        <w:t xml:space="preserve">(ISPs) </w:t>
      </w:r>
      <w:r w:rsidR="005264E9" w:rsidRPr="008A5F22">
        <w:rPr>
          <w:rFonts w:ascii="Times New Roman" w:eastAsia="Times New Roman" w:hAnsi="Times New Roman" w:cs="Times New Roman"/>
          <w:sz w:val="24"/>
          <w:szCs w:val="24"/>
          <w:shd w:val="clear" w:color="auto" w:fill="FFFFFF"/>
          <w:lang w:eastAsia="en-US"/>
        </w:rPr>
        <w:t xml:space="preserve">as a low-cost alternative to </w:t>
      </w:r>
      <w:r w:rsidR="00065A8B" w:rsidRPr="008A5F22">
        <w:rPr>
          <w:rFonts w:ascii="Times New Roman" w:eastAsia="Times New Roman" w:hAnsi="Times New Roman" w:cs="Times New Roman"/>
          <w:sz w:val="24"/>
          <w:szCs w:val="24"/>
          <w:shd w:val="clear" w:color="auto" w:fill="FFFFFF"/>
          <w:lang w:eastAsia="en-US"/>
        </w:rPr>
        <w:t>fiber optics</w:t>
      </w:r>
      <w:r w:rsidR="005264E9" w:rsidRPr="008A5F22">
        <w:rPr>
          <w:rFonts w:ascii="Times New Roman" w:eastAsia="Times New Roman" w:hAnsi="Times New Roman" w:cs="Times New Roman"/>
          <w:sz w:val="24"/>
          <w:szCs w:val="24"/>
          <w:shd w:val="clear" w:color="auto" w:fill="FFFFFF"/>
          <w:lang w:eastAsia="en-US"/>
        </w:rPr>
        <w:t xml:space="preserve">. Their technology makes efficient use </w:t>
      </w:r>
      <w:r w:rsidR="00ED212D" w:rsidRPr="008A5F22">
        <w:rPr>
          <w:rFonts w:ascii="Times New Roman" w:eastAsia="Times New Roman" w:hAnsi="Times New Roman" w:cs="Times New Roman"/>
          <w:sz w:val="24"/>
          <w:szCs w:val="24"/>
          <w:shd w:val="clear" w:color="auto" w:fill="FFFFFF"/>
          <w:lang w:eastAsia="en-US"/>
        </w:rPr>
        <w:t xml:space="preserve">of available spectrum, and is also able to avoid interference by reusing channels rather than wasting additional spectrum. </w:t>
      </w:r>
      <w:r w:rsidR="00460981" w:rsidRPr="008A5F22">
        <w:rPr>
          <w:rFonts w:ascii="Times New Roman" w:hAnsi="Times New Roman" w:cs="Times New Roman"/>
          <w:sz w:val="24"/>
          <w:szCs w:val="24"/>
        </w:rPr>
        <w:t xml:space="preserve">They use multiple in/multiple out (MIMO) and </w:t>
      </w:r>
      <w:r w:rsidR="001D20E4" w:rsidRPr="008A5F22">
        <w:rPr>
          <w:rFonts w:ascii="Times New Roman" w:hAnsi="Times New Roman" w:cs="Times New Roman"/>
          <w:sz w:val="24"/>
          <w:szCs w:val="24"/>
        </w:rPr>
        <w:t>Global Positioning System (</w:t>
      </w:r>
      <w:r w:rsidR="00460981" w:rsidRPr="008A5F22">
        <w:rPr>
          <w:rFonts w:ascii="Times New Roman" w:hAnsi="Times New Roman" w:cs="Times New Roman"/>
          <w:sz w:val="24"/>
          <w:szCs w:val="24"/>
        </w:rPr>
        <w:t>GPS</w:t>
      </w:r>
      <w:r w:rsidR="001D20E4" w:rsidRPr="008A5F22">
        <w:rPr>
          <w:rFonts w:ascii="Times New Roman" w:hAnsi="Times New Roman" w:cs="Times New Roman"/>
          <w:sz w:val="24"/>
          <w:szCs w:val="24"/>
        </w:rPr>
        <w:t>)</w:t>
      </w:r>
      <w:r w:rsidR="00460981" w:rsidRPr="008A5F22">
        <w:rPr>
          <w:rFonts w:ascii="Times New Roman" w:hAnsi="Times New Roman" w:cs="Times New Roman"/>
          <w:sz w:val="24"/>
          <w:szCs w:val="24"/>
        </w:rPr>
        <w:t xml:space="preserve">-based synchronization technologies to extend the capacity of the spectrum and allow for repeated channel reuse without interference. </w:t>
      </w:r>
      <w:r w:rsidR="00ED212D" w:rsidRPr="008A5F22">
        <w:rPr>
          <w:rFonts w:ascii="Times New Roman" w:eastAsia="Times New Roman" w:hAnsi="Times New Roman" w:cs="Times New Roman"/>
          <w:sz w:val="24"/>
          <w:szCs w:val="24"/>
          <w:shd w:val="clear" w:color="auto" w:fill="FFFFFF"/>
          <w:lang w:eastAsia="en-US"/>
        </w:rPr>
        <w:t>Currently, their products are providing improved connectivity</w:t>
      </w:r>
      <w:r w:rsidR="005264E9" w:rsidRPr="008A5F22">
        <w:rPr>
          <w:rFonts w:ascii="Times New Roman" w:eastAsia="Times New Roman" w:hAnsi="Times New Roman" w:cs="Times New Roman"/>
          <w:sz w:val="24"/>
          <w:szCs w:val="24"/>
          <w:shd w:val="clear" w:color="auto" w:fill="FFFFFF"/>
          <w:lang w:eastAsia="en-US"/>
        </w:rPr>
        <w:t xml:space="preserve"> all around the world, from rural areas to </w:t>
      </w:r>
      <w:r w:rsidR="00ED212D" w:rsidRPr="008A5F22">
        <w:rPr>
          <w:rFonts w:ascii="Times New Roman" w:eastAsia="Times New Roman" w:hAnsi="Times New Roman" w:cs="Times New Roman"/>
          <w:sz w:val="24"/>
          <w:szCs w:val="24"/>
          <w:shd w:val="clear" w:color="auto" w:fill="FFFFFF"/>
          <w:lang w:eastAsia="en-US"/>
        </w:rPr>
        <w:t xml:space="preserve">densely populated cities. </w:t>
      </w:r>
      <w:r w:rsidR="005264E9" w:rsidRPr="008A5F22">
        <w:rPr>
          <w:rFonts w:ascii="Times New Roman" w:eastAsia="Times New Roman" w:hAnsi="Times New Roman" w:cs="Times New Roman"/>
          <w:sz w:val="24"/>
          <w:szCs w:val="24"/>
          <w:shd w:val="clear" w:color="auto" w:fill="FFFFFF"/>
          <w:lang w:eastAsia="en-US"/>
        </w:rPr>
        <w:t xml:space="preserve">  </w:t>
      </w:r>
    </w:p>
    <w:p w14:paraId="487B5616" w14:textId="77777777" w:rsidR="00033183" w:rsidRPr="008A5F22" w:rsidRDefault="00033183" w:rsidP="008A5F22">
      <w:pPr>
        <w:spacing w:after="120" w:line="240" w:lineRule="auto"/>
        <w:jc w:val="both"/>
        <w:rPr>
          <w:rFonts w:ascii="Times New Roman" w:hAnsi="Times New Roman" w:cs="Times New Roman"/>
          <w:i/>
          <w:sz w:val="24"/>
          <w:szCs w:val="24"/>
        </w:rPr>
      </w:pPr>
    </w:p>
    <w:p w14:paraId="6190A3BC" w14:textId="732DAD5F" w:rsidR="00960592" w:rsidRPr="008A5F22" w:rsidRDefault="00960592" w:rsidP="008A5F22">
      <w:pPr>
        <w:spacing w:after="120" w:line="240" w:lineRule="auto"/>
        <w:jc w:val="both"/>
        <w:rPr>
          <w:rFonts w:ascii="Times New Roman" w:hAnsi="Times New Roman" w:cs="Times New Roman"/>
          <w:i/>
          <w:sz w:val="24"/>
          <w:szCs w:val="24"/>
        </w:rPr>
      </w:pPr>
      <w:r w:rsidRPr="008A5F22">
        <w:rPr>
          <w:rFonts w:ascii="Times New Roman" w:hAnsi="Times New Roman" w:cs="Times New Roman"/>
          <w:i/>
          <w:sz w:val="24"/>
          <w:szCs w:val="24"/>
        </w:rPr>
        <w:t xml:space="preserve">Keywords: 5G fixed wireless, rural, deployment, </w:t>
      </w:r>
      <w:r w:rsidR="00E243C8" w:rsidRPr="008A5F22">
        <w:rPr>
          <w:rFonts w:ascii="Times New Roman" w:hAnsi="Times New Roman" w:cs="Times New Roman"/>
          <w:i/>
          <w:sz w:val="24"/>
          <w:szCs w:val="24"/>
        </w:rPr>
        <w:t xml:space="preserve">last </w:t>
      </w:r>
      <w:r w:rsidR="00F4006F" w:rsidRPr="008A5F22">
        <w:rPr>
          <w:rFonts w:ascii="Times New Roman" w:hAnsi="Times New Roman" w:cs="Times New Roman"/>
          <w:i/>
          <w:sz w:val="24"/>
          <w:szCs w:val="24"/>
        </w:rPr>
        <w:t>mile connectivity</w:t>
      </w:r>
      <w:r w:rsidR="00CA4C73" w:rsidRPr="008A5F22">
        <w:rPr>
          <w:rFonts w:ascii="Times New Roman" w:hAnsi="Times New Roman" w:cs="Times New Roman"/>
          <w:i/>
          <w:sz w:val="24"/>
          <w:szCs w:val="24"/>
        </w:rPr>
        <w:t>, California</w:t>
      </w:r>
    </w:p>
    <w:p w14:paraId="71ED5EA5" w14:textId="74C60C1A" w:rsidR="00286CB9" w:rsidRPr="008A5F22" w:rsidRDefault="00033183" w:rsidP="009945FC">
      <w:pPr>
        <w:pStyle w:val="Heading1"/>
        <w:rPr>
          <w:b/>
        </w:rPr>
      </w:pPr>
      <w:r w:rsidRPr="008A5F22">
        <w:t>Project D</w:t>
      </w:r>
      <w:r w:rsidR="00EE1E6E" w:rsidRPr="008A5F22">
        <w:t>escription</w:t>
      </w:r>
    </w:p>
    <w:p w14:paraId="0448F7F1" w14:textId="512F2F70" w:rsidR="00834266" w:rsidRPr="008A5F22" w:rsidRDefault="001D20E4" w:rsidP="008A5F22">
      <w:pPr>
        <w:spacing w:after="120" w:line="240" w:lineRule="auto"/>
        <w:jc w:val="both"/>
        <w:rPr>
          <w:rFonts w:ascii="Times New Roman" w:eastAsia="Times New Roman" w:hAnsi="Times New Roman" w:cs="Times New Roman"/>
          <w:sz w:val="24"/>
          <w:szCs w:val="24"/>
        </w:rPr>
      </w:pPr>
      <w:r w:rsidRPr="008A5F22">
        <w:rPr>
          <w:rFonts w:ascii="Times New Roman" w:eastAsia="Times New Roman" w:hAnsi="Times New Roman" w:cs="Times New Roman"/>
          <w:sz w:val="24"/>
          <w:szCs w:val="24"/>
        </w:rPr>
        <w:t xml:space="preserve">Launched in 2012, </w:t>
      </w:r>
      <w:r w:rsidR="0014434E" w:rsidRPr="008A5F22">
        <w:rPr>
          <w:rFonts w:ascii="Times New Roman" w:eastAsia="Times New Roman" w:hAnsi="Times New Roman" w:cs="Times New Roman"/>
          <w:sz w:val="24"/>
          <w:szCs w:val="24"/>
        </w:rPr>
        <w:t>Mimosa</w:t>
      </w:r>
      <w:r w:rsidR="00ED212D" w:rsidRPr="008A5F22">
        <w:rPr>
          <w:rFonts w:ascii="Times New Roman" w:eastAsia="Times New Roman" w:hAnsi="Times New Roman" w:cs="Times New Roman"/>
          <w:sz w:val="24"/>
          <w:szCs w:val="24"/>
        </w:rPr>
        <w:t xml:space="preserve"> is a technology company whose products are used all around the world in a variety of environments, from underserviced rural settings to densely packed cities. </w:t>
      </w:r>
      <w:r w:rsidR="00603CBE" w:rsidRPr="008A5F22">
        <w:rPr>
          <w:rFonts w:ascii="Times New Roman" w:eastAsia="Times New Roman" w:hAnsi="Times New Roman" w:cs="Times New Roman"/>
          <w:sz w:val="24"/>
          <w:szCs w:val="24"/>
        </w:rPr>
        <w:t xml:space="preserve">Mimosa uses two main technologies, MicroPoP and GigaPoP, along with Spectrum Reuse Synchronization (SRS) to provide affordable, fast, and scalable </w:t>
      </w:r>
      <w:r w:rsidR="009A1DAD" w:rsidRPr="008A5F22">
        <w:rPr>
          <w:rFonts w:ascii="Times New Roman" w:eastAsia="Times New Roman" w:hAnsi="Times New Roman" w:cs="Times New Roman"/>
          <w:sz w:val="24"/>
          <w:szCs w:val="24"/>
        </w:rPr>
        <w:t>Internet</w:t>
      </w:r>
      <w:r w:rsidR="00603CBE" w:rsidRPr="008A5F22">
        <w:rPr>
          <w:rFonts w:ascii="Times New Roman" w:eastAsia="Times New Roman" w:hAnsi="Times New Roman" w:cs="Times New Roman"/>
          <w:sz w:val="24"/>
          <w:szCs w:val="24"/>
        </w:rPr>
        <w:t xml:space="preserve"> connectivity solutions. Additionally, unlike fiber</w:t>
      </w:r>
      <w:r w:rsidR="009A1DAD" w:rsidRPr="008A5F22">
        <w:rPr>
          <w:rFonts w:ascii="Times New Roman" w:eastAsia="Times New Roman" w:hAnsi="Times New Roman" w:cs="Times New Roman"/>
          <w:sz w:val="24"/>
          <w:szCs w:val="24"/>
        </w:rPr>
        <w:t>-optic connectivity, Mimosa’s 5G, fixed-</w:t>
      </w:r>
      <w:r w:rsidR="00603CBE" w:rsidRPr="008A5F22">
        <w:rPr>
          <w:rFonts w:ascii="Times New Roman" w:eastAsia="Times New Roman" w:hAnsi="Times New Roman" w:cs="Times New Roman"/>
          <w:sz w:val="24"/>
          <w:szCs w:val="24"/>
        </w:rPr>
        <w:t>wireless solution offers a return on investment t</w:t>
      </w:r>
      <w:r w:rsidR="009A1DAD" w:rsidRPr="008A5F22">
        <w:rPr>
          <w:rFonts w:ascii="Times New Roman" w:eastAsia="Times New Roman" w:hAnsi="Times New Roman" w:cs="Times New Roman"/>
          <w:sz w:val="24"/>
          <w:szCs w:val="24"/>
        </w:rPr>
        <w:t>hat can be delivered within six-to-12</w:t>
      </w:r>
      <w:r w:rsidR="00603CBE" w:rsidRPr="008A5F22">
        <w:rPr>
          <w:rFonts w:ascii="Times New Roman" w:eastAsia="Times New Roman" w:hAnsi="Times New Roman" w:cs="Times New Roman"/>
          <w:sz w:val="24"/>
          <w:szCs w:val="24"/>
        </w:rPr>
        <w:t xml:space="preserve"> months on average. </w:t>
      </w:r>
    </w:p>
    <w:p w14:paraId="71EDD106" w14:textId="34AD03AE" w:rsidR="00EE1E6E" w:rsidRPr="008A5F22" w:rsidRDefault="00834266" w:rsidP="008A5F22">
      <w:pPr>
        <w:spacing w:after="120" w:line="240" w:lineRule="auto"/>
        <w:jc w:val="both"/>
        <w:rPr>
          <w:rFonts w:ascii="Times New Roman" w:eastAsia="Times New Roman" w:hAnsi="Times New Roman" w:cs="Times New Roman"/>
          <w:sz w:val="24"/>
          <w:szCs w:val="24"/>
        </w:rPr>
      </w:pPr>
      <w:r w:rsidRPr="008A5F22">
        <w:rPr>
          <w:rFonts w:ascii="Times New Roman" w:eastAsia="Times New Roman" w:hAnsi="Times New Roman" w:cs="Times New Roman"/>
          <w:b/>
          <w:sz w:val="24"/>
          <w:szCs w:val="24"/>
        </w:rPr>
        <w:t>Spect</w:t>
      </w:r>
      <w:r w:rsidR="00CA4C73" w:rsidRPr="008A5F22">
        <w:rPr>
          <w:rFonts w:ascii="Times New Roman" w:eastAsia="Times New Roman" w:hAnsi="Times New Roman" w:cs="Times New Roman"/>
          <w:b/>
          <w:sz w:val="24"/>
          <w:szCs w:val="24"/>
        </w:rPr>
        <w:t xml:space="preserve">rum </w:t>
      </w:r>
      <w:r w:rsidR="009A1DAD" w:rsidRPr="008A5F22">
        <w:rPr>
          <w:rFonts w:ascii="Times New Roman" w:eastAsia="Times New Roman" w:hAnsi="Times New Roman" w:cs="Times New Roman"/>
          <w:b/>
          <w:sz w:val="24"/>
          <w:szCs w:val="24"/>
        </w:rPr>
        <w:t xml:space="preserve">Reuse Synchronization </w:t>
      </w:r>
      <w:r w:rsidR="00CA4C73" w:rsidRPr="008A5F22">
        <w:rPr>
          <w:rFonts w:ascii="Times New Roman" w:eastAsia="Times New Roman" w:hAnsi="Times New Roman" w:cs="Times New Roman"/>
          <w:b/>
          <w:sz w:val="24"/>
          <w:szCs w:val="24"/>
        </w:rPr>
        <w:t>–</w:t>
      </w:r>
      <w:r w:rsidRPr="008A5F22">
        <w:rPr>
          <w:rFonts w:ascii="Times New Roman" w:eastAsia="Times New Roman" w:hAnsi="Times New Roman" w:cs="Times New Roman"/>
          <w:b/>
          <w:sz w:val="24"/>
          <w:szCs w:val="24"/>
        </w:rPr>
        <w:t xml:space="preserve"> </w:t>
      </w:r>
      <w:r w:rsidRPr="008A5F22">
        <w:rPr>
          <w:rFonts w:ascii="Times New Roman" w:eastAsia="Times New Roman" w:hAnsi="Times New Roman" w:cs="Times New Roman"/>
          <w:sz w:val="24"/>
          <w:szCs w:val="24"/>
        </w:rPr>
        <w:t>This technology allows for ample scaling of wireless net</w:t>
      </w:r>
      <w:r w:rsidR="007E4CA3" w:rsidRPr="008A5F22">
        <w:rPr>
          <w:rFonts w:ascii="Times New Roman" w:eastAsia="Times New Roman" w:hAnsi="Times New Roman" w:cs="Times New Roman"/>
          <w:sz w:val="24"/>
          <w:szCs w:val="24"/>
        </w:rPr>
        <w:t>works by eliminating outside interference through highly coordinated transmissions. This allows access points to reuse channels and make efficient use of the limited availab</w:t>
      </w:r>
      <w:r w:rsidR="008E08A9" w:rsidRPr="008A5F22">
        <w:rPr>
          <w:rFonts w:ascii="Times New Roman" w:eastAsia="Times New Roman" w:hAnsi="Times New Roman" w:cs="Times New Roman"/>
          <w:sz w:val="24"/>
          <w:szCs w:val="24"/>
        </w:rPr>
        <w:t>le spectrum. This allows</w:t>
      </w:r>
      <w:r w:rsidR="007E4CA3" w:rsidRPr="008A5F22">
        <w:rPr>
          <w:rFonts w:ascii="Times New Roman" w:eastAsia="Times New Roman" w:hAnsi="Times New Roman" w:cs="Times New Roman"/>
          <w:sz w:val="24"/>
          <w:szCs w:val="24"/>
        </w:rPr>
        <w:t xml:space="preserve"> for greater subscriber capacity, which is useful in densely populated areas, and faster speeds.</w:t>
      </w:r>
    </w:p>
    <w:p w14:paraId="727F9568" w14:textId="1E0CC2D0" w:rsidR="00231279" w:rsidRPr="008A5F22" w:rsidRDefault="00231279" w:rsidP="008A5F22">
      <w:pPr>
        <w:spacing w:after="120" w:line="240" w:lineRule="auto"/>
        <w:jc w:val="both"/>
        <w:rPr>
          <w:rFonts w:ascii="Times New Roman" w:eastAsia="Times New Roman" w:hAnsi="Times New Roman" w:cs="Times New Roman"/>
          <w:sz w:val="24"/>
          <w:szCs w:val="24"/>
        </w:rPr>
      </w:pPr>
      <w:r w:rsidRPr="008A5F22">
        <w:rPr>
          <w:rFonts w:ascii="Times New Roman" w:eastAsia="Times New Roman" w:hAnsi="Times New Roman" w:cs="Times New Roman"/>
          <w:b/>
          <w:sz w:val="24"/>
          <w:szCs w:val="24"/>
        </w:rPr>
        <w:t>GigaPoP Broadband Architecture</w:t>
      </w:r>
      <w:r w:rsidR="00CA4C73" w:rsidRPr="008A5F22">
        <w:rPr>
          <w:rFonts w:ascii="Times New Roman" w:eastAsia="Times New Roman" w:hAnsi="Times New Roman" w:cs="Times New Roman"/>
          <w:sz w:val="24"/>
          <w:szCs w:val="24"/>
        </w:rPr>
        <w:t xml:space="preserve"> – </w:t>
      </w:r>
      <w:r w:rsidR="007843DC" w:rsidRPr="008A5F22">
        <w:rPr>
          <w:rFonts w:ascii="Times New Roman" w:eastAsia="Times New Roman" w:hAnsi="Times New Roman" w:cs="Times New Roman"/>
          <w:sz w:val="24"/>
          <w:szCs w:val="24"/>
        </w:rPr>
        <w:t>Used in rural areas where there are limited options for tower locations, this technology allows for scaling of existing towers in addition to allowing for new locations by reusing spectrum. In rural areas, ISPs face issues of line of sight and distance</w:t>
      </w:r>
      <w:r w:rsidR="008E08A9" w:rsidRPr="008A5F22">
        <w:rPr>
          <w:rFonts w:ascii="Times New Roman" w:eastAsia="Times New Roman" w:hAnsi="Times New Roman" w:cs="Times New Roman"/>
          <w:sz w:val="24"/>
          <w:szCs w:val="24"/>
        </w:rPr>
        <w:t xml:space="preserve">; this </w:t>
      </w:r>
      <w:r w:rsidR="007843DC" w:rsidRPr="008A5F22">
        <w:rPr>
          <w:rFonts w:ascii="Times New Roman" w:eastAsia="Times New Roman" w:hAnsi="Times New Roman" w:cs="Times New Roman"/>
          <w:sz w:val="24"/>
          <w:szCs w:val="24"/>
        </w:rPr>
        <w:t xml:space="preserve">can inhibit </w:t>
      </w:r>
      <w:r w:rsidR="008E08A9" w:rsidRPr="008A5F22">
        <w:rPr>
          <w:rFonts w:ascii="Times New Roman" w:eastAsia="Times New Roman" w:hAnsi="Times New Roman" w:cs="Times New Roman"/>
          <w:sz w:val="24"/>
          <w:szCs w:val="24"/>
        </w:rPr>
        <w:t>Internet</w:t>
      </w:r>
      <w:r w:rsidR="007843DC" w:rsidRPr="008A5F22">
        <w:rPr>
          <w:rFonts w:ascii="Times New Roman" w:eastAsia="Times New Roman" w:hAnsi="Times New Roman" w:cs="Times New Roman"/>
          <w:sz w:val="24"/>
          <w:szCs w:val="24"/>
        </w:rPr>
        <w:t xml:space="preserve"> quality and spe</w:t>
      </w:r>
      <w:r w:rsidR="00BF6098" w:rsidRPr="008A5F22">
        <w:rPr>
          <w:rFonts w:ascii="Times New Roman" w:eastAsia="Times New Roman" w:hAnsi="Times New Roman" w:cs="Times New Roman"/>
          <w:sz w:val="24"/>
          <w:szCs w:val="24"/>
        </w:rPr>
        <w:t>ed</w:t>
      </w:r>
      <w:r w:rsidR="008E08A9" w:rsidRPr="008A5F22">
        <w:rPr>
          <w:rFonts w:ascii="Times New Roman" w:eastAsia="Times New Roman" w:hAnsi="Times New Roman" w:cs="Times New Roman"/>
          <w:sz w:val="24"/>
          <w:szCs w:val="24"/>
        </w:rPr>
        <w:t>,</w:t>
      </w:r>
      <w:r w:rsidR="00BF6098" w:rsidRPr="008A5F22">
        <w:rPr>
          <w:rFonts w:ascii="Times New Roman" w:eastAsia="Times New Roman" w:hAnsi="Times New Roman" w:cs="Times New Roman"/>
          <w:sz w:val="24"/>
          <w:szCs w:val="24"/>
        </w:rPr>
        <w:t xml:space="preserve"> so new towers and base station sectors </w:t>
      </w:r>
      <w:r w:rsidR="008E08A9" w:rsidRPr="008A5F22">
        <w:rPr>
          <w:rFonts w:ascii="Times New Roman" w:eastAsia="Times New Roman" w:hAnsi="Times New Roman" w:cs="Times New Roman"/>
          <w:sz w:val="24"/>
          <w:szCs w:val="24"/>
        </w:rPr>
        <w:t>must</w:t>
      </w:r>
      <w:r w:rsidR="00BF6098" w:rsidRPr="008A5F22">
        <w:rPr>
          <w:rFonts w:ascii="Times New Roman" w:eastAsia="Times New Roman" w:hAnsi="Times New Roman" w:cs="Times New Roman"/>
          <w:sz w:val="24"/>
          <w:szCs w:val="24"/>
        </w:rPr>
        <w:t xml:space="preserve"> </w:t>
      </w:r>
      <w:r w:rsidR="008E08A9" w:rsidRPr="008A5F22">
        <w:rPr>
          <w:rFonts w:ascii="Times New Roman" w:eastAsia="Times New Roman" w:hAnsi="Times New Roman" w:cs="Times New Roman"/>
          <w:sz w:val="24"/>
          <w:szCs w:val="24"/>
        </w:rPr>
        <w:t xml:space="preserve">be </w:t>
      </w:r>
      <w:r w:rsidR="00BF6098" w:rsidRPr="008A5F22">
        <w:rPr>
          <w:rFonts w:ascii="Times New Roman" w:eastAsia="Times New Roman" w:hAnsi="Times New Roman" w:cs="Times New Roman"/>
          <w:sz w:val="24"/>
          <w:szCs w:val="24"/>
        </w:rPr>
        <w:t>built. GigaPoP allows for sectors to be closer together and with the help of SRS, subscriber capacity can be increased with no additional interference.</w:t>
      </w:r>
      <w:r w:rsidR="007843DC" w:rsidRPr="008A5F22">
        <w:rPr>
          <w:rFonts w:ascii="Times New Roman" w:eastAsia="Times New Roman" w:hAnsi="Times New Roman" w:cs="Times New Roman"/>
          <w:sz w:val="24"/>
          <w:szCs w:val="24"/>
        </w:rPr>
        <w:t xml:space="preserve"> </w:t>
      </w:r>
    </w:p>
    <w:p w14:paraId="1F3FEDDF" w14:textId="03E7FCA0" w:rsidR="00BF6098" w:rsidRPr="008A5F22" w:rsidRDefault="00BF6098" w:rsidP="008A5F22">
      <w:pPr>
        <w:spacing w:after="120" w:line="240" w:lineRule="auto"/>
        <w:jc w:val="both"/>
        <w:rPr>
          <w:rFonts w:ascii="Times New Roman" w:eastAsia="Times New Roman" w:hAnsi="Times New Roman" w:cs="Times New Roman"/>
          <w:sz w:val="24"/>
          <w:szCs w:val="24"/>
        </w:rPr>
      </w:pPr>
      <w:r w:rsidRPr="008A5F22">
        <w:rPr>
          <w:rFonts w:ascii="Times New Roman" w:eastAsia="Times New Roman" w:hAnsi="Times New Roman" w:cs="Times New Roman"/>
          <w:b/>
          <w:sz w:val="24"/>
          <w:szCs w:val="24"/>
        </w:rPr>
        <w:t>MicroPoP Broadband Architecture</w:t>
      </w:r>
      <w:r w:rsidR="00CA4C73" w:rsidRPr="008A5F22">
        <w:rPr>
          <w:rFonts w:ascii="Times New Roman" w:eastAsia="Times New Roman" w:hAnsi="Times New Roman" w:cs="Times New Roman"/>
          <w:b/>
          <w:sz w:val="24"/>
          <w:szCs w:val="24"/>
        </w:rPr>
        <w:t xml:space="preserve"> – </w:t>
      </w:r>
      <w:r w:rsidR="008A5F22">
        <w:rPr>
          <w:rFonts w:ascii="Times New Roman" w:eastAsia="Times New Roman" w:hAnsi="Times New Roman" w:cs="Times New Roman"/>
          <w:sz w:val="24"/>
          <w:szCs w:val="24"/>
        </w:rPr>
        <w:t>This technology is us</w:t>
      </w:r>
      <w:r w:rsidR="008A4784" w:rsidRPr="008A5F22">
        <w:rPr>
          <w:rFonts w:ascii="Times New Roman" w:eastAsia="Times New Roman" w:hAnsi="Times New Roman" w:cs="Times New Roman"/>
          <w:sz w:val="24"/>
          <w:szCs w:val="24"/>
        </w:rPr>
        <w:t xml:space="preserve">ed in dense urban and </w:t>
      </w:r>
      <w:r w:rsidR="008A5F22">
        <w:rPr>
          <w:rFonts w:ascii="Times New Roman" w:eastAsia="Times New Roman" w:hAnsi="Times New Roman" w:cs="Times New Roman"/>
          <w:sz w:val="24"/>
          <w:szCs w:val="24"/>
        </w:rPr>
        <w:t xml:space="preserve">suburban areas. </w:t>
      </w:r>
      <w:r w:rsidR="008A4784" w:rsidRPr="008A5F22">
        <w:rPr>
          <w:rFonts w:ascii="Times New Roman" w:eastAsia="Times New Roman" w:hAnsi="Times New Roman" w:cs="Times New Roman"/>
          <w:sz w:val="24"/>
          <w:szCs w:val="24"/>
        </w:rPr>
        <w:t xml:space="preserve">It targets 250-500 </w:t>
      </w:r>
      <w:r w:rsidR="008E08A9" w:rsidRPr="008A5F22">
        <w:rPr>
          <w:rFonts w:ascii="Times New Roman" w:eastAsia="Times New Roman" w:hAnsi="Times New Roman" w:cs="Times New Roman"/>
          <w:sz w:val="24"/>
          <w:szCs w:val="24"/>
        </w:rPr>
        <w:t>megabit per second (</w:t>
      </w:r>
      <w:r w:rsidR="008A4784" w:rsidRPr="008A5F22">
        <w:rPr>
          <w:rFonts w:ascii="Times New Roman" w:eastAsia="Times New Roman" w:hAnsi="Times New Roman" w:cs="Times New Roman"/>
          <w:sz w:val="24"/>
          <w:szCs w:val="24"/>
        </w:rPr>
        <w:t>Mbps</w:t>
      </w:r>
      <w:r w:rsidR="008E08A9" w:rsidRPr="008A5F22">
        <w:rPr>
          <w:rFonts w:ascii="Times New Roman" w:eastAsia="Times New Roman" w:hAnsi="Times New Roman" w:cs="Times New Roman"/>
          <w:sz w:val="24"/>
          <w:szCs w:val="24"/>
        </w:rPr>
        <w:t>)</w:t>
      </w:r>
      <w:r w:rsidR="008A4784" w:rsidRPr="008A5F22">
        <w:rPr>
          <w:rFonts w:ascii="Times New Roman" w:eastAsia="Times New Roman" w:hAnsi="Times New Roman" w:cs="Times New Roman"/>
          <w:sz w:val="24"/>
          <w:szCs w:val="24"/>
        </w:rPr>
        <w:t xml:space="preserve"> speeds</w:t>
      </w:r>
      <w:r w:rsidR="008E08A9" w:rsidRPr="008A5F22">
        <w:rPr>
          <w:rFonts w:ascii="Times New Roman" w:eastAsia="Times New Roman" w:hAnsi="Times New Roman" w:cs="Times New Roman"/>
          <w:sz w:val="24"/>
          <w:szCs w:val="24"/>
        </w:rPr>
        <w:t>,</w:t>
      </w:r>
      <w:r w:rsidR="008A4784" w:rsidRPr="008A5F22">
        <w:rPr>
          <w:rFonts w:ascii="Times New Roman" w:eastAsia="Times New Roman" w:hAnsi="Times New Roman" w:cs="Times New Roman"/>
          <w:sz w:val="24"/>
          <w:szCs w:val="24"/>
        </w:rPr>
        <w:t xml:space="preserve"> and its price is comparable to that of </w:t>
      </w:r>
      <w:r w:rsidR="008E08A9" w:rsidRPr="008A5F22">
        <w:rPr>
          <w:rFonts w:ascii="Times New Roman" w:eastAsia="Times New Roman" w:hAnsi="Times New Roman" w:cs="Times New Roman"/>
          <w:sz w:val="24"/>
          <w:szCs w:val="24"/>
        </w:rPr>
        <w:t>digital subscriber line (</w:t>
      </w:r>
      <w:r w:rsidR="008A4784" w:rsidRPr="008A5F22">
        <w:rPr>
          <w:rFonts w:ascii="Times New Roman" w:eastAsia="Times New Roman" w:hAnsi="Times New Roman" w:cs="Times New Roman"/>
          <w:sz w:val="24"/>
          <w:szCs w:val="24"/>
        </w:rPr>
        <w:t>DSL</w:t>
      </w:r>
      <w:r w:rsidR="008E08A9" w:rsidRPr="008A5F22">
        <w:rPr>
          <w:rFonts w:ascii="Times New Roman" w:eastAsia="Times New Roman" w:hAnsi="Times New Roman" w:cs="Times New Roman"/>
          <w:sz w:val="24"/>
          <w:szCs w:val="24"/>
        </w:rPr>
        <w:t>), cable, and f</w:t>
      </w:r>
      <w:r w:rsidR="008A4784" w:rsidRPr="008A5F22">
        <w:rPr>
          <w:rFonts w:ascii="Times New Roman" w:eastAsia="Times New Roman" w:hAnsi="Times New Roman" w:cs="Times New Roman"/>
          <w:sz w:val="24"/>
          <w:szCs w:val="24"/>
        </w:rPr>
        <w:t xml:space="preserve">iber. Each deployment of MicroPoP </w:t>
      </w:r>
      <w:r w:rsidR="000A0368">
        <w:rPr>
          <w:rFonts w:ascii="Times New Roman" w:eastAsia="Times New Roman" w:hAnsi="Times New Roman" w:cs="Times New Roman"/>
          <w:sz w:val="24"/>
          <w:szCs w:val="24"/>
        </w:rPr>
        <w:t xml:space="preserve">is able to serve 400-1200 </w:t>
      </w:r>
      <w:r w:rsidR="00E243C8" w:rsidRPr="008A5F22">
        <w:rPr>
          <w:rFonts w:ascii="Times New Roman" w:eastAsia="Times New Roman" w:hAnsi="Times New Roman" w:cs="Times New Roman"/>
          <w:sz w:val="24"/>
          <w:szCs w:val="24"/>
        </w:rPr>
        <w:t>households per square kilometers</w:t>
      </w:r>
      <w:r w:rsidR="008A4784" w:rsidRPr="008A5F22">
        <w:rPr>
          <w:rFonts w:ascii="Times New Roman" w:eastAsia="Times New Roman" w:hAnsi="Times New Roman" w:cs="Times New Roman"/>
          <w:sz w:val="24"/>
          <w:szCs w:val="24"/>
        </w:rPr>
        <w:t xml:space="preserve">, which is the typical density of their suburban residential markets. </w:t>
      </w:r>
    </w:p>
    <w:p w14:paraId="5B8CFF78" w14:textId="3916525E" w:rsidR="001674C7" w:rsidRDefault="00BF6098" w:rsidP="008A5F22">
      <w:pPr>
        <w:spacing w:after="120" w:line="240" w:lineRule="auto"/>
        <w:jc w:val="both"/>
        <w:rPr>
          <w:rFonts w:ascii="Times New Roman" w:eastAsia="Times New Roman" w:hAnsi="Times New Roman" w:cs="Times New Roman"/>
          <w:sz w:val="24"/>
          <w:szCs w:val="24"/>
        </w:rPr>
      </w:pPr>
      <w:r w:rsidRPr="008A5F22">
        <w:rPr>
          <w:rFonts w:ascii="Times New Roman" w:eastAsia="Times New Roman" w:hAnsi="Times New Roman" w:cs="Times New Roman"/>
          <w:sz w:val="24"/>
          <w:szCs w:val="24"/>
        </w:rPr>
        <w:t xml:space="preserve">Through the use of the above technologies, Mimosa has been able to </w:t>
      </w:r>
      <w:r w:rsidR="008A4784" w:rsidRPr="008A5F22">
        <w:rPr>
          <w:rFonts w:ascii="Times New Roman" w:eastAsia="Times New Roman" w:hAnsi="Times New Roman" w:cs="Times New Roman"/>
          <w:sz w:val="24"/>
          <w:szCs w:val="24"/>
        </w:rPr>
        <w:t>achieve last mile connectivity as well as provide 5G fixed solutions for competitive underserviced markets.</w:t>
      </w:r>
    </w:p>
    <w:p w14:paraId="2862A130" w14:textId="77777777" w:rsidR="009945FC" w:rsidRPr="008A5F22" w:rsidRDefault="009945FC" w:rsidP="008A5F22">
      <w:pPr>
        <w:spacing w:after="120" w:line="240" w:lineRule="auto"/>
        <w:jc w:val="both"/>
        <w:rPr>
          <w:rFonts w:ascii="Times New Roman" w:eastAsia="Times New Roman" w:hAnsi="Times New Roman" w:cs="Times New Roman"/>
          <w:sz w:val="24"/>
          <w:szCs w:val="24"/>
        </w:rPr>
      </w:pPr>
    </w:p>
    <w:tbl>
      <w:tblPr>
        <w:tblStyle w:val="GridTable6Colorful3"/>
        <w:tblW w:w="9236" w:type="dxa"/>
        <w:tblLayout w:type="fixed"/>
        <w:tblCellMar>
          <w:top w:w="101" w:type="dxa"/>
          <w:left w:w="0" w:type="dxa"/>
          <w:bottom w:w="101" w:type="dxa"/>
          <w:right w:w="0" w:type="dxa"/>
        </w:tblCellMar>
        <w:tblLook w:val="04A0" w:firstRow="1" w:lastRow="0" w:firstColumn="1" w:lastColumn="0" w:noHBand="0" w:noVBand="1"/>
      </w:tblPr>
      <w:tblGrid>
        <w:gridCol w:w="1895"/>
        <w:gridCol w:w="2533"/>
        <w:gridCol w:w="1967"/>
        <w:gridCol w:w="2841"/>
      </w:tblGrid>
      <w:tr w:rsidR="008A5F22" w:rsidRPr="00396842" w14:paraId="4A621045" w14:textId="77777777" w:rsidTr="008A5F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0B68B12F" w14:textId="084CFE8B" w:rsidR="00720FD5" w:rsidRPr="00396842" w:rsidRDefault="00CA4C73" w:rsidP="008A5F22">
            <w:pPr>
              <w:spacing w:after="0" w:line="240" w:lineRule="auto"/>
              <w:jc w:val="center"/>
              <w:rPr>
                <w:rFonts w:ascii="Times New Roman" w:hAnsi="Times New Roman" w:cs="Times New Roman"/>
                <w:color w:val="auto"/>
                <w:sz w:val="24"/>
                <w:lang w:eastAsia="en-US"/>
              </w:rPr>
            </w:pPr>
            <w:r w:rsidRPr="00396842">
              <w:rPr>
                <w:rFonts w:ascii="Times New Roman" w:hAnsi="Times New Roman" w:cs="Times New Roman"/>
                <w:color w:val="auto"/>
                <w:sz w:val="24"/>
                <w:lang w:eastAsia="en-US"/>
              </w:rPr>
              <w:t xml:space="preserve">Project </w:t>
            </w:r>
            <w:r w:rsidR="008A5F22" w:rsidRPr="00396842">
              <w:rPr>
                <w:rFonts w:ascii="Times New Roman" w:hAnsi="Times New Roman" w:cs="Times New Roman"/>
                <w:color w:val="auto"/>
                <w:sz w:val="24"/>
                <w:lang w:eastAsia="en-US"/>
              </w:rPr>
              <w:t>details</w:t>
            </w:r>
          </w:p>
        </w:tc>
      </w:tr>
      <w:tr w:rsidR="008A5F22" w:rsidRPr="00396842" w14:paraId="3F2502BF" w14:textId="77777777" w:rsidTr="008A5F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21DDC6B2" w14:textId="62095399" w:rsidR="00720FD5" w:rsidRPr="00396842" w:rsidRDefault="00720FD5" w:rsidP="008A5F22">
            <w:pPr>
              <w:spacing w:after="0" w:line="240" w:lineRule="auto"/>
              <w:jc w:val="center"/>
              <w:rPr>
                <w:rFonts w:ascii="Times New Roman" w:hAnsi="Times New Roman" w:cs="Times New Roman"/>
                <w:color w:val="auto"/>
                <w:sz w:val="24"/>
              </w:rPr>
            </w:pPr>
            <w:r w:rsidRPr="00396842">
              <w:rPr>
                <w:rFonts w:ascii="Times New Roman" w:hAnsi="Times New Roman" w:cs="Times New Roman"/>
                <w:color w:val="auto"/>
                <w:sz w:val="24"/>
              </w:rPr>
              <w:t>Technology</w:t>
            </w:r>
          </w:p>
        </w:tc>
        <w:tc>
          <w:tcPr>
            <w:tcW w:w="2533" w:type="dxa"/>
            <w:shd w:val="clear" w:color="auto" w:fill="auto"/>
            <w:vAlign w:val="center"/>
          </w:tcPr>
          <w:p w14:paraId="541C5A21" w14:textId="2DA6AD6F" w:rsidR="00720FD5" w:rsidRPr="00396842" w:rsidRDefault="00720FD5" w:rsidP="008A5F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396842">
              <w:rPr>
                <w:rFonts w:ascii="Times New Roman" w:hAnsi="Times New Roman" w:cs="Times New Roman"/>
                <w:color w:val="auto"/>
                <w:sz w:val="24"/>
                <w:lang w:eastAsia="en-US"/>
              </w:rPr>
              <w:t>5G fixed wireless</w:t>
            </w:r>
          </w:p>
        </w:tc>
        <w:tc>
          <w:tcPr>
            <w:tcW w:w="1967" w:type="dxa"/>
            <w:shd w:val="clear" w:color="auto" w:fill="auto"/>
            <w:vAlign w:val="center"/>
          </w:tcPr>
          <w:p w14:paraId="5EBA780E" w14:textId="6E584A5F" w:rsidR="00720FD5" w:rsidRPr="00396842" w:rsidRDefault="00720FD5" w:rsidP="008A5F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rPr>
            </w:pPr>
            <w:r w:rsidRPr="00396842">
              <w:rPr>
                <w:rFonts w:ascii="Times New Roman" w:hAnsi="Times New Roman" w:cs="Times New Roman"/>
                <w:b/>
                <w:color w:val="auto"/>
                <w:sz w:val="24"/>
              </w:rPr>
              <w:t>Training</w:t>
            </w:r>
          </w:p>
        </w:tc>
        <w:tc>
          <w:tcPr>
            <w:tcW w:w="2841" w:type="dxa"/>
            <w:shd w:val="clear" w:color="auto" w:fill="auto"/>
            <w:vAlign w:val="center"/>
          </w:tcPr>
          <w:p w14:paraId="329CA9A6" w14:textId="4C2A108D" w:rsidR="00720FD5" w:rsidRPr="00396842" w:rsidRDefault="007A28DB" w:rsidP="008A5F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396842">
              <w:rPr>
                <w:rFonts w:ascii="Times New Roman" w:hAnsi="Times New Roman" w:cs="Times New Roman"/>
                <w:color w:val="auto"/>
                <w:sz w:val="24"/>
                <w:lang w:eastAsia="en-US"/>
              </w:rPr>
              <w:t xml:space="preserve">Not </w:t>
            </w:r>
            <w:r w:rsidR="00F925C1" w:rsidRPr="00396842">
              <w:rPr>
                <w:rFonts w:ascii="Times New Roman" w:hAnsi="Times New Roman" w:cs="Times New Roman"/>
                <w:color w:val="auto"/>
                <w:sz w:val="24"/>
                <w:lang w:eastAsia="en-US"/>
              </w:rPr>
              <w:t>provided</w:t>
            </w:r>
          </w:p>
        </w:tc>
      </w:tr>
      <w:tr w:rsidR="008A5F22" w:rsidRPr="00396842" w14:paraId="7241A851" w14:textId="77777777" w:rsidTr="008A5F22">
        <w:trPr>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09E73122" w14:textId="059642B2" w:rsidR="00720FD5" w:rsidRPr="00396842" w:rsidRDefault="00720FD5" w:rsidP="008A5F22">
            <w:pPr>
              <w:spacing w:after="0" w:line="240" w:lineRule="auto"/>
              <w:jc w:val="center"/>
              <w:rPr>
                <w:rFonts w:ascii="Times New Roman" w:hAnsi="Times New Roman" w:cs="Times New Roman"/>
                <w:color w:val="auto"/>
                <w:sz w:val="24"/>
                <w:lang w:eastAsia="en-US"/>
              </w:rPr>
            </w:pPr>
            <w:r w:rsidRPr="00396842">
              <w:rPr>
                <w:rFonts w:ascii="Times New Roman" w:hAnsi="Times New Roman" w:cs="Times New Roman"/>
                <w:color w:val="auto"/>
                <w:sz w:val="24"/>
              </w:rPr>
              <w:t xml:space="preserve">Year </w:t>
            </w:r>
            <w:r w:rsidR="008A5F22" w:rsidRPr="00396842">
              <w:rPr>
                <w:rFonts w:ascii="Times New Roman" w:hAnsi="Times New Roman" w:cs="Times New Roman"/>
                <w:color w:val="auto"/>
                <w:sz w:val="24"/>
              </w:rPr>
              <w:t>program started</w:t>
            </w:r>
          </w:p>
        </w:tc>
        <w:tc>
          <w:tcPr>
            <w:tcW w:w="2533" w:type="dxa"/>
            <w:shd w:val="clear" w:color="auto" w:fill="auto"/>
            <w:vAlign w:val="center"/>
          </w:tcPr>
          <w:p w14:paraId="05548D5E" w14:textId="77777777" w:rsidR="00720FD5" w:rsidRPr="00396842" w:rsidRDefault="00720FD5" w:rsidP="008A5F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96842">
              <w:rPr>
                <w:rFonts w:ascii="Times New Roman" w:hAnsi="Times New Roman" w:cs="Times New Roman"/>
                <w:color w:val="auto"/>
                <w:sz w:val="24"/>
                <w:lang w:eastAsia="en-US"/>
              </w:rPr>
              <w:t>2012</w:t>
            </w:r>
          </w:p>
        </w:tc>
        <w:tc>
          <w:tcPr>
            <w:tcW w:w="1967" w:type="dxa"/>
            <w:shd w:val="clear" w:color="auto" w:fill="auto"/>
            <w:vAlign w:val="center"/>
          </w:tcPr>
          <w:p w14:paraId="17C0027A" w14:textId="77777777" w:rsidR="00720FD5" w:rsidRPr="00396842" w:rsidRDefault="00720FD5" w:rsidP="008A5F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lang w:eastAsia="en-US"/>
              </w:rPr>
            </w:pPr>
            <w:r w:rsidRPr="00396842">
              <w:rPr>
                <w:rFonts w:ascii="Times New Roman" w:hAnsi="Times New Roman" w:cs="Times New Roman"/>
                <w:b/>
                <w:color w:val="auto"/>
                <w:sz w:val="24"/>
                <w:lang w:eastAsia="en-US"/>
              </w:rPr>
              <w:t>Cost to users</w:t>
            </w:r>
          </w:p>
        </w:tc>
        <w:tc>
          <w:tcPr>
            <w:tcW w:w="2841" w:type="dxa"/>
            <w:shd w:val="clear" w:color="auto" w:fill="auto"/>
            <w:vAlign w:val="center"/>
          </w:tcPr>
          <w:p w14:paraId="7659E8B7" w14:textId="03524432" w:rsidR="00720FD5" w:rsidRPr="00396842" w:rsidRDefault="00720FD5" w:rsidP="008A5F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96842">
              <w:rPr>
                <w:rFonts w:ascii="Times New Roman" w:hAnsi="Times New Roman" w:cs="Times New Roman"/>
                <w:color w:val="auto"/>
                <w:sz w:val="24"/>
                <w:lang w:eastAsia="en-US"/>
              </w:rPr>
              <w:t>$225-$350 per subscriber</w:t>
            </w:r>
          </w:p>
        </w:tc>
      </w:tr>
      <w:tr w:rsidR="008A5F22" w:rsidRPr="00396842" w14:paraId="4D046108" w14:textId="77777777" w:rsidTr="008A5F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5BE324BC" w14:textId="77777777" w:rsidR="00720FD5" w:rsidRPr="00396842" w:rsidRDefault="00720FD5" w:rsidP="008A5F22">
            <w:pPr>
              <w:spacing w:after="0" w:line="240" w:lineRule="auto"/>
              <w:jc w:val="center"/>
              <w:rPr>
                <w:rFonts w:ascii="Times New Roman" w:hAnsi="Times New Roman" w:cs="Times New Roman"/>
                <w:color w:val="auto"/>
                <w:sz w:val="24"/>
                <w:lang w:eastAsia="en-US"/>
              </w:rPr>
            </w:pPr>
            <w:r w:rsidRPr="00396842">
              <w:rPr>
                <w:rFonts w:ascii="Times New Roman" w:hAnsi="Times New Roman" w:cs="Times New Roman"/>
                <w:color w:val="auto"/>
                <w:sz w:val="24"/>
                <w:lang w:eastAsia="en-US"/>
              </w:rPr>
              <w:lastRenderedPageBreak/>
              <w:t>Geography</w:t>
            </w:r>
          </w:p>
        </w:tc>
        <w:tc>
          <w:tcPr>
            <w:tcW w:w="2533" w:type="dxa"/>
            <w:shd w:val="clear" w:color="auto" w:fill="auto"/>
            <w:vAlign w:val="center"/>
          </w:tcPr>
          <w:p w14:paraId="34051D22" w14:textId="04C9DCC0" w:rsidR="00720FD5" w:rsidRPr="00396842" w:rsidRDefault="001D275D" w:rsidP="008A5F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396842">
              <w:rPr>
                <w:rFonts w:ascii="Times New Roman" w:hAnsi="Times New Roman" w:cs="Times New Roman"/>
                <w:color w:val="auto"/>
                <w:sz w:val="24"/>
                <w:lang w:eastAsia="en-US"/>
              </w:rPr>
              <w:t>Various – from rural areas to densely populated cities.</w:t>
            </w:r>
          </w:p>
        </w:tc>
        <w:tc>
          <w:tcPr>
            <w:tcW w:w="1967" w:type="dxa"/>
            <w:shd w:val="clear" w:color="auto" w:fill="auto"/>
            <w:vAlign w:val="center"/>
          </w:tcPr>
          <w:p w14:paraId="433B7D37" w14:textId="773E916C" w:rsidR="00720FD5" w:rsidRPr="00396842" w:rsidRDefault="00720FD5" w:rsidP="008A5F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lang w:eastAsia="en-US"/>
              </w:rPr>
            </w:pPr>
            <w:r w:rsidRPr="00396842">
              <w:rPr>
                <w:rFonts w:ascii="Times New Roman" w:hAnsi="Times New Roman" w:cs="Times New Roman"/>
                <w:b/>
                <w:color w:val="auto"/>
                <w:sz w:val="24"/>
              </w:rPr>
              <w:t xml:space="preserve">Total cost of </w:t>
            </w:r>
            <w:r w:rsidR="008A5F22" w:rsidRPr="00396842">
              <w:rPr>
                <w:rFonts w:ascii="Times New Roman" w:hAnsi="Times New Roman" w:cs="Times New Roman"/>
                <w:b/>
                <w:color w:val="auto"/>
                <w:sz w:val="24"/>
              </w:rPr>
              <w:t>program</w:t>
            </w:r>
          </w:p>
        </w:tc>
        <w:tc>
          <w:tcPr>
            <w:tcW w:w="2841" w:type="dxa"/>
            <w:shd w:val="clear" w:color="auto" w:fill="auto"/>
            <w:vAlign w:val="center"/>
          </w:tcPr>
          <w:p w14:paraId="09779E66" w14:textId="1C9561D2" w:rsidR="00720FD5" w:rsidRPr="00396842" w:rsidRDefault="008A5F22" w:rsidP="008A5F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396842">
              <w:rPr>
                <w:rFonts w:ascii="Times New Roman" w:hAnsi="Times New Roman" w:cs="Times New Roman"/>
                <w:color w:val="auto"/>
                <w:sz w:val="24"/>
                <w:lang w:eastAsia="en-US"/>
              </w:rPr>
              <w:t>Undisclosed</w:t>
            </w:r>
          </w:p>
        </w:tc>
      </w:tr>
      <w:tr w:rsidR="008A5F22" w:rsidRPr="00396842" w14:paraId="3B39D2C8" w14:textId="77777777" w:rsidTr="008A5F22">
        <w:trPr>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3C0B4FAA" w14:textId="77777777" w:rsidR="00720FD5" w:rsidRPr="00396842" w:rsidRDefault="00720FD5" w:rsidP="008A5F22">
            <w:pPr>
              <w:spacing w:after="0" w:line="240" w:lineRule="auto"/>
              <w:jc w:val="center"/>
              <w:rPr>
                <w:rFonts w:ascii="Times New Roman" w:hAnsi="Times New Roman" w:cs="Times New Roman"/>
                <w:color w:val="auto"/>
                <w:sz w:val="24"/>
                <w:lang w:eastAsia="en-US"/>
              </w:rPr>
            </w:pPr>
            <w:r w:rsidRPr="00396842">
              <w:rPr>
                <w:rFonts w:ascii="Times New Roman" w:hAnsi="Times New Roman" w:cs="Times New Roman"/>
                <w:color w:val="auto"/>
                <w:sz w:val="24"/>
              </w:rPr>
              <w:t>User profile</w:t>
            </w:r>
          </w:p>
        </w:tc>
        <w:tc>
          <w:tcPr>
            <w:tcW w:w="2533" w:type="dxa"/>
            <w:shd w:val="clear" w:color="auto" w:fill="auto"/>
            <w:vAlign w:val="center"/>
          </w:tcPr>
          <w:p w14:paraId="18FC0BD8" w14:textId="06ACB469" w:rsidR="00720FD5" w:rsidRPr="00396842" w:rsidRDefault="007A28DB" w:rsidP="008A5F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96842">
              <w:rPr>
                <w:rFonts w:ascii="Times New Roman" w:hAnsi="Times New Roman" w:cs="Times New Roman"/>
                <w:color w:val="auto"/>
                <w:sz w:val="24"/>
                <w:lang w:eastAsia="en-US"/>
              </w:rPr>
              <w:t>Varies</w:t>
            </w:r>
          </w:p>
        </w:tc>
        <w:tc>
          <w:tcPr>
            <w:tcW w:w="1967" w:type="dxa"/>
            <w:shd w:val="clear" w:color="auto" w:fill="auto"/>
            <w:vAlign w:val="center"/>
          </w:tcPr>
          <w:p w14:paraId="185F2434" w14:textId="774CCB98" w:rsidR="00720FD5" w:rsidRPr="00396842" w:rsidRDefault="00ED1100" w:rsidP="008A5F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396842">
              <w:rPr>
                <w:rFonts w:ascii="Times New Roman" w:hAnsi="Times New Roman" w:cs="Times New Roman"/>
                <w:b/>
                <w:color w:val="auto"/>
                <w:sz w:val="24"/>
              </w:rPr>
              <w:t>Associated o</w:t>
            </w:r>
            <w:r w:rsidR="00720FD5" w:rsidRPr="00396842">
              <w:rPr>
                <w:rFonts w:ascii="Times New Roman" w:hAnsi="Times New Roman" w:cs="Times New Roman"/>
                <w:b/>
                <w:color w:val="auto"/>
                <w:sz w:val="24"/>
              </w:rPr>
              <w:t>rganizations</w:t>
            </w:r>
          </w:p>
        </w:tc>
        <w:tc>
          <w:tcPr>
            <w:tcW w:w="2841" w:type="dxa"/>
            <w:shd w:val="clear" w:color="auto" w:fill="auto"/>
            <w:vAlign w:val="center"/>
          </w:tcPr>
          <w:p w14:paraId="14FCA45A" w14:textId="7432312B" w:rsidR="00720FD5" w:rsidRPr="00396842" w:rsidRDefault="008A5F22" w:rsidP="008A5F2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96842">
              <w:rPr>
                <w:rFonts w:ascii="Times New Roman" w:hAnsi="Times New Roman" w:cs="Times New Roman"/>
                <w:color w:val="auto"/>
                <w:sz w:val="24"/>
                <w:lang w:eastAsia="en-US"/>
              </w:rPr>
              <w:t xml:space="preserve">None </w:t>
            </w:r>
          </w:p>
        </w:tc>
      </w:tr>
    </w:tbl>
    <w:p w14:paraId="5EA84BF5" w14:textId="6ACE7B63" w:rsidR="00286CB9" w:rsidRPr="008A5F22" w:rsidRDefault="00B941B9" w:rsidP="009945FC">
      <w:pPr>
        <w:pStyle w:val="Heading1"/>
        <w:rPr>
          <w:b/>
        </w:rPr>
      </w:pPr>
      <w:r w:rsidRPr="008A5F22">
        <w:t>P</w:t>
      </w:r>
      <w:r w:rsidR="002A17D0" w:rsidRPr="008A5F22">
        <w:t>rogress and Results</w:t>
      </w:r>
    </w:p>
    <w:p w14:paraId="410C5A59" w14:textId="3749194C" w:rsidR="00B941B9" w:rsidRPr="008A5F22" w:rsidRDefault="00986C31" w:rsidP="008A5F22">
      <w:pPr>
        <w:spacing w:after="120" w:line="240" w:lineRule="auto"/>
        <w:jc w:val="both"/>
        <w:rPr>
          <w:rFonts w:ascii="Times New Roman" w:hAnsi="Times New Roman" w:cs="Times New Roman"/>
          <w:sz w:val="24"/>
          <w:szCs w:val="24"/>
        </w:rPr>
      </w:pPr>
      <w:r w:rsidRPr="008A5F22">
        <w:rPr>
          <w:rFonts w:ascii="Times New Roman" w:hAnsi="Times New Roman" w:cs="Times New Roman"/>
          <w:sz w:val="24"/>
          <w:szCs w:val="24"/>
        </w:rPr>
        <w:t xml:space="preserve">Mimosa has been successful in overcoming the typical issues faced by </w:t>
      </w:r>
      <w:r w:rsidR="00E243C8" w:rsidRPr="008A5F22">
        <w:rPr>
          <w:rFonts w:ascii="Times New Roman" w:hAnsi="Times New Roman" w:cs="Times New Roman"/>
          <w:sz w:val="24"/>
          <w:szCs w:val="24"/>
        </w:rPr>
        <w:t>ISPs</w:t>
      </w:r>
      <w:r w:rsidRPr="008A5F22">
        <w:rPr>
          <w:rFonts w:ascii="Times New Roman" w:hAnsi="Times New Roman" w:cs="Times New Roman"/>
          <w:sz w:val="24"/>
          <w:szCs w:val="24"/>
        </w:rPr>
        <w:t xml:space="preserve"> including line of sight, foliage, and distance in rural areas as well as limited subscriber capacity in densely populated areas. </w:t>
      </w:r>
    </w:p>
    <w:p w14:paraId="7B2C0EA5" w14:textId="0A5C5047" w:rsidR="009B26D5" w:rsidRPr="008A5F22" w:rsidRDefault="009B26D5" w:rsidP="008A5F22">
      <w:pPr>
        <w:spacing w:after="120" w:line="240" w:lineRule="auto"/>
        <w:jc w:val="both"/>
        <w:rPr>
          <w:rFonts w:ascii="Times New Roman" w:hAnsi="Times New Roman" w:cs="Times New Roman"/>
          <w:sz w:val="24"/>
          <w:szCs w:val="24"/>
        </w:rPr>
      </w:pPr>
      <w:r w:rsidRPr="008A5F22">
        <w:rPr>
          <w:rFonts w:ascii="Times New Roman" w:hAnsi="Times New Roman" w:cs="Times New Roman"/>
          <w:sz w:val="24"/>
          <w:szCs w:val="24"/>
        </w:rPr>
        <w:t xml:space="preserve">Mimosa’s networks have </w:t>
      </w:r>
      <w:r w:rsidR="002A17D0" w:rsidRPr="008A5F22">
        <w:rPr>
          <w:rFonts w:ascii="Times New Roman" w:hAnsi="Times New Roman" w:cs="Times New Roman"/>
          <w:sz w:val="24"/>
          <w:szCs w:val="24"/>
        </w:rPr>
        <w:t>been deployed around the globe.</w:t>
      </w:r>
      <w:r w:rsidRPr="008A5F22">
        <w:rPr>
          <w:rFonts w:ascii="Times New Roman" w:hAnsi="Times New Roman" w:cs="Times New Roman"/>
          <w:sz w:val="24"/>
          <w:szCs w:val="24"/>
        </w:rPr>
        <w:t xml:space="preserve"> Some examples</w:t>
      </w:r>
      <w:r w:rsidR="002A17D0" w:rsidRPr="008A5F22">
        <w:rPr>
          <w:rFonts w:ascii="Times New Roman" w:hAnsi="Times New Roman" w:cs="Times New Roman"/>
          <w:sz w:val="24"/>
          <w:szCs w:val="24"/>
        </w:rPr>
        <w:t xml:space="preserve"> include</w:t>
      </w:r>
      <w:r w:rsidRPr="008A5F22">
        <w:rPr>
          <w:rFonts w:ascii="Times New Roman" w:hAnsi="Times New Roman" w:cs="Times New Roman"/>
          <w:sz w:val="24"/>
          <w:szCs w:val="24"/>
        </w:rPr>
        <w:t>:</w:t>
      </w:r>
    </w:p>
    <w:p w14:paraId="1D9D36AB" w14:textId="4A877DE2" w:rsidR="00B00B37" w:rsidRPr="008A5F22" w:rsidRDefault="00E90A9D" w:rsidP="008A5F22">
      <w:pPr>
        <w:spacing w:after="120" w:line="240" w:lineRule="auto"/>
        <w:jc w:val="both"/>
        <w:rPr>
          <w:rFonts w:ascii="Times New Roman" w:hAnsi="Times New Roman" w:cs="Times New Roman"/>
          <w:sz w:val="24"/>
          <w:szCs w:val="24"/>
        </w:rPr>
      </w:pPr>
      <w:r w:rsidRPr="008A5F22">
        <w:rPr>
          <w:rFonts w:ascii="Times New Roman" w:hAnsi="Times New Roman" w:cs="Times New Roman"/>
          <w:b/>
          <w:sz w:val="24"/>
          <w:szCs w:val="24"/>
        </w:rPr>
        <w:t>Houston, Missouri</w:t>
      </w:r>
      <w:r w:rsidR="002A17D0" w:rsidRPr="008A5F22">
        <w:rPr>
          <w:rFonts w:ascii="Times New Roman" w:hAnsi="Times New Roman" w:cs="Times New Roman"/>
          <w:b/>
          <w:sz w:val="24"/>
          <w:szCs w:val="24"/>
        </w:rPr>
        <w:t xml:space="preserve"> – </w:t>
      </w:r>
      <w:r w:rsidR="00B00B37" w:rsidRPr="008A5F22">
        <w:rPr>
          <w:rFonts w:ascii="Times New Roman" w:hAnsi="Times New Roman" w:cs="Times New Roman"/>
          <w:sz w:val="24"/>
          <w:szCs w:val="24"/>
        </w:rPr>
        <w:t>In the town of</w:t>
      </w:r>
      <w:r w:rsidR="00FE4107" w:rsidRPr="008A5F22">
        <w:rPr>
          <w:rFonts w:ascii="Times New Roman" w:hAnsi="Times New Roman" w:cs="Times New Roman"/>
          <w:sz w:val="24"/>
          <w:szCs w:val="24"/>
        </w:rPr>
        <w:t xml:space="preserve"> Houston, MO, M</w:t>
      </w:r>
      <w:r w:rsidR="00B00B37" w:rsidRPr="008A5F22">
        <w:rPr>
          <w:rFonts w:ascii="Times New Roman" w:hAnsi="Times New Roman" w:cs="Times New Roman"/>
          <w:sz w:val="24"/>
          <w:szCs w:val="24"/>
        </w:rPr>
        <w:t xml:space="preserve">imosa teamed up with a rural power cooperative’s communications </w:t>
      </w:r>
      <w:r w:rsidR="00DB27AF" w:rsidRPr="008A5F22">
        <w:rPr>
          <w:rFonts w:ascii="Times New Roman" w:hAnsi="Times New Roman" w:cs="Times New Roman"/>
          <w:sz w:val="24"/>
          <w:szCs w:val="24"/>
        </w:rPr>
        <w:t>subsidiary to bring high-speed I</w:t>
      </w:r>
      <w:r w:rsidR="00E243C8" w:rsidRPr="008A5F22">
        <w:rPr>
          <w:rFonts w:ascii="Times New Roman" w:hAnsi="Times New Roman" w:cs="Times New Roman"/>
          <w:sz w:val="24"/>
          <w:szCs w:val="24"/>
        </w:rPr>
        <w:t>nternet to the town. Since</w:t>
      </w:r>
      <w:r w:rsidR="00B00B37" w:rsidRPr="008A5F22">
        <w:rPr>
          <w:rFonts w:ascii="Times New Roman" w:hAnsi="Times New Roman" w:cs="Times New Roman"/>
          <w:sz w:val="24"/>
          <w:szCs w:val="24"/>
        </w:rPr>
        <w:t xml:space="preserve"> utility companies often already have networks in place d</w:t>
      </w:r>
      <w:r w:rsidR="00FE4107" w:rsidRPr="008A5F22">
        <w:rPr>
          <w:rFonts w:ascii="Times New Roman" w:hAnsi="Times New Roman" w:cs="Times New Roman"/>
          <w:sz w:val="24"/>
          <w:szCs w:val="24"/>
        </w:rPr>
        <w:t>ue to their previous business, M</w:t>
      </w:r>
      <w:r w:rsidR="00B00B37" w:rsidRPr="008A5F22">
        <w:rPr>
          <w:rFonts w:ascii="Times New Roman" w:hAnsi="Times New Roman" w:cs="Times New Roman"/>
          <w:sz w:val="24"/>
          <w:szCs w:val="24"/>
        </w:rPr>
        <w:t>imosa helps them bring fixed wireless into the communities they service.</w:t>
      </w:r>
    </w:p>
    <w:p w14:paraId="69E1FC69" w14:textId="7A71B50A" w:rsidR="00B00B37" w:rsidRPr="008A5F22" w:rsidRDefault="00B00B37" w:rsidP="008A5F22">
      <w:pPr>
        <w:spacing w:after="120" w:line="240" w:lineRule="auto"/>
        <w:jc w:val="both"/>
        <w:rPr>
          <w:rFonts w:ascii="Times New Roman" w:hAnsi="Times New Roman" w:cs="Times New Roman"/>
          <w:sz w:val="24"/>
          <w:szCs w:val="24"/>
        </w:rPr>
      </w:pPr>
      <w:r w:rsidRPr="008A5F22">
        <w:rPr>
          <w:rFonts w:ascii="Times New Roman" w:hAnsi="Times New Roman" w:cs="Times New Roman"/>
          <w:b/>
          <w:sz w:val="24"/>
          <w:szCs w:val="24"/>
        </w:rPr>
        <w:t xml:space="preserve">The CountryFlo Music Festival, </w:t>
      </w:r>
      <w:r w:rsidR="00E90A9D" w:rsidRPr="008A5F22">
        <w:rPr>
          <w:rFonts w:ascii="Times New Roman" w:hAnsi="Times New Roman" w:cs="Times New Roman"/>
          <w:b/>
          <w:sz w:val="24"/>
          <w:szCs w:val="24"/>
        </w:rPr>
        <w:t xml:space="preserve">Florida – </w:t>
      </w:r>
      <w:r w:rsidRPr="008A5F22">
        <w:rPr>
          <w:rFonts w:ascii="Times New Roman" w:hAnsi="Times New Roman" w:cs="Times New Roman"/>
          <w:sz w:val="24"/>
          <w:szCs w:val="24"/>
        </w:rPr>
        <w:t>The networks can also be</w:t>
      </w:r>
      <w:r w:rsidR="000C4D80" w:rsidRPr="008A5F22">
        <w:rPr>
          <w:rFonts w:ascii="Times New Roman" w:hAnsi="Times New Roman" w:cs="Times New Roman"/>
          <w:sz w:val="24"/>
          <w:szCs w:val="24"/>
        </w:rPr>
        <w:t xml:space="preserve"> setup for ephemeral needs</w:t>
      </w:r>
      <w:r w:rsidR="00F43A39" w:rsidRPr="008A5F22">
        <w:rPr>
          <w:rFonts w:ascii="Times New Roman" w:hAnsi="Times New Roman" w:cs="Times New Roman"/>
          <w:sz w:val="24"/>
          <w:szCs w:val="24"/>
        </w:rPr>
        <w:t xml:space="preserve">. </w:t>
      </w:r>
      <w:r w:rsidRPr="008A5F22">
        <w:rPr>
          <w:rFonts w:ascii="Times New Roman" w:hAnsi="Times New Roman" w:cs="Times New Roman"/>
          <w:sz w:val="24"/>
          <w:szCs w:val="24"/>
        </w:rPr>
        <w:t>The CountryFlo Music Festival in Florida needed high-speed Internet for attendees and dedicated Wi</w:t>
      </w:r>
      <w:r w:rsidR="00F43A39" w:rsidRPr="008A5F22">
        <w:rPr>
          <w:rFonts w:ascii="Times New Roman" w:hAnsi="Times New Roman" w:cs="Times New Roman"/>
          <w:sz w:val="24"/>
          <w:szCs w:val="24"/>
        </w:rPr>
        <w:t>-</w:t>
      </w:r>
      <w:r w:rsidRPr="008A5F22">
        <w:rPr>
          <w:rFonts w:ascii="Times New Roman" w:hAnsi="Times New Roman" w:cs="Times New Roman"/>
          <w:sz w:val="24"/>
          <w:szCs w:val="24"/>
        </w:rPr>
        <w:t>Fi hotspots for vendors. Mimosa provided wireless to all 10,000+ attendees and vendors.</w:t>
      </w:r>
    </w:p>
    <w:p w14:paraId="70882009" w14:textId="7231C8AF" w:rsidR="00112311" w:rsidRPr="008A5F22" w:rsidRDefault="008405CB" w:rsidP="008A5F22">
      <w:pPr>
        <w:spacing w:after="120" w:line="240" w:lineRule="auto"/>
        <w:jc w:val="both"/>
        <w:rPr>
          <w:rFonts w:ascii="Times New Roman" w:hAnsi="Times New Roman" w:cs="Times New Roman"/>
          <w:sz w:val="24"/>
          <w:szCs w:val="24"/>
        </w:rPr>
      </w:pPr>
      <w:r w:rsidRPr="008A5F22">
        <w:rPr>
          <w:rFonts w:ascii="Times New Roman" w:hAnsi="Times New Roman" w:cs="Times New Roman"/>
          <w:b/>
          <w:sz w:val="24"/>
          <w:szCs w:val="24"/>
        </w:rPr>
        <w:t>Swiss Wrestling and Alpine Festival</w:t>
      </w:r>
      <w:r w:rsidR="00323F62" w:rsidRPr="008A5F22">
        <w:rPr>
          <w:rFonts w:ascii="Times New Roman" w:hAnsi="Times New Roman" w:cs="Times New Roman"/>
          <w:b/>
          <w:sz w:val="24"/>
          <w:szCs w:val="24"/>
        </w:rPr>
        <w:t>, Switzerland</w:t>
      </w:r>
      <w:r w:rsidR="00E90A9D" w:rsidRPr="008A5F22">
        <w:rPr>
          <w:rFonts w:ascii="Times New Roman" w:hAnsi="Times New Roman" w:cs="Times New Roman"/>
          <w:b/>
          <w:sz w:val="24"/>
          <w:szCs w:val="24"/>
        </w:rPr>
        <w:t xml:space="preserve"> – </w:t>
      </w:r>
      <w:r w:rsidRPr="008A5F22">
        <w:rPr>
          <w:rFonts w:ascii="Times New Roman" w:hAnsi="Times New Roman" w:cs="Times New Roman"/>
          <w:sz w:val="24"/>
          <w:szCs w:val="24"/>
        </w:rPr>
        <w:t>The organizers of this festival appointed Swisscom to del</w:t>
      </w:r>
      <w:r w:rsidR="00F43A39" w:rsidRPr="008A5F22">
        <w:rPr>
          <w:rFonts w:ascii="Times New Roman" w:hAnsi="Times New Roman" w:cs="Times New Roman"/>
          <w:sz w:val="24"/>
          <w:szCs w:val="24"/>
        </w:rPr>
        <w:t>iver the network for this event. I</w:t>
      </w:r>
      <w:r w:rsidRPr="008A5F22">
        <w:rPr>
          <w:rFonts w:ascii="Times New Roman" w:hAnsi="Times New Roman" w:cs="Times New Roman"/>
          <w:sz w:val="24"/>
          <w:szCs w:val="24"/>
        </w:rPr>
        <w:t xml:space="preserve">n attempting to connect nearby temporary restaurants, fields, and a campsite to the network, Swisscom realized they needed to upgrade its backhaul solution due to obstacles such as radars from a nearby Swiss Military Airforce Airbase. Mimosa provided backhaul radios that were optimal for maintaining link stability.   </w:t>
      </w:r>
    </w:p>
    <w:p w14:paraId="76549236" w14:textId="3C571A95" w:rsidR="00167835" w:rsidRPr="008A5F22" w:rsidRDefault="00167835" w:rsidP="008A5F22">
      <w:pPr>
        <w:spacing w:after="120" w:line="240" w:lineRule="auto"/>
        <w:jc w:val="both"/>
        <w:rPr>
          <w:rFonts w:ascii="Times New Roman" w:hAnsi="Times New Roman" w:cs="Times New Roman"/>
          <w:sz w:val="24"/>
          <w:szCs w:val="24"/>
        </w:rPr>
      </w:pPr>
      <w:r w:rsidRPr="008A5F22">
        <w:rPr>
          <w:rFonts w:ascii="Times New Roman" w:hAnsi="Times New Roman" w:cs="Times New Roman"/>
          <w:b/>
          <w:sz w:val="24"/>
          <w:szCs w:val="24"/>
        </w:rPr>
        <w:t>Sofitec</w:t>
      </w:r>
      <w:r w:rsidR="00323F62" w:rsidRPr="008A5F22">
        <w:rPr>
          <w:rFonts w:ascii="Times New Roman" w:hAnsi="Times New Roman" w:cs="Times New Roman"/>
          <w:b/>
          <w:sz w:val="24"/>
          <w:szCs w:val="24"/>
        </w:rPr>
        <w:t>, Spain</w:t>
      </w:r>
      <w:r w:rsidR="00E90A9D" w:rsidRPr="008A5F22">
        <w:rPr>
          <w:rFonts w:ascii="Times New Roman" w:hAnsi="Times New Roman" w:cs="Times New Roman"/>
          <w:b/>
          <w:sz w:val="24"/>
          <w:szCs w:val="24"/>
        </w:rPr>
        <w:t xml:space="preserve"> – </w:t>
      </w:r>
      <w:r w:rsidRPr="008A5F22">
        <w:rPr>
          <w:rFonts w:ascii="Times New Roman" w:hAnsi="Times New Roman" w:cs="Times New Roman"/>
          <w:sz w:val="24"/>
          <w:szCs w:val="24"/>
        </w:rPr>
        <w:t xml:space="preserve">This leader in the aerospace industry was moving to expand operations with a new plant in Southern Spain and needed a point-to-point network that could handle high interference and great distances. The company sought out Wellness Telecom who recommended the Mimosa B5 backhaul radio as the prime solution. </w:t>
      </w:r>
    </w:p>
    <w:p w14:paraId="0456C712" w14:textId="3B042846" w:rsidR="00167835" w:rsidRPr="008A5F22" w:rsidRDefault="00167835" w:rsidP="008A5F22">
      <w:pPr>
        <w:spacing w:after="120" w:line="240" w:lineRule="auto"/>
        <w:jc w:val="both"/>
        <w:rPr>
          <w:rFonts w:ascii="Times New Roman" w:hAnsi="Times New Roman" w:cs="Times New Roman"/>
          <w:sz w:val="24"/>
          <w:szCs w:val="24"/>
        </w:rPr>
      </w:pPr>
      <w:r w:rsidRPr="008A5F22">
        <w:rPr>
          <w:rFonts w:ascii="Times New Roman" w:hAnsi="Times New Roman" w:cs="Times New Roman"/>
          <w:b/>
          <w:sz w:val="24"/>
          <w:szCs w:val="24"/>
        </w:rPr>
        <w:t>Boundless Networks</w:t>
      </w:r>
      <w:r w:rsidR="00323F62" w:rsidRPr="008A5F22">
        <w:rPr>
          <w:rFonts w:ascii="Times New Roman" w:hAnsi="Times New Roman" w:cs="Times New Roman"/>
          <w:b/>
          <w:sz w:val="24"/>
          <w:szCs w:val="24"/>
        </w:rPr>
        <w:t>, U</w:t>
      </w:r>
      <w:r w:rsidR="00E90A9D" w:rsidRPr="008A5F22">
        <w:rPr>
          <w:rFonts w:ascii="Times New Roman" w:hAnsi="Times New Roman" w:cs="Times New Roman"/>
          <w:b/>
          <w:sz w:val="24"/>
          <w:szCs w:val="24"/>
        </w:rPr>
        <w:t>.</w:t>
      </w:r>
      <w:r w:rsidR="00323F62" w:rsidRPr="008A5F22">
        <w:rPr>
          <w:rFonts w:ascii="Times New Roman" w:hAnsi="Times New Roman" w:cs="Times New Roman"/>
          <w:b/>
          <w:sz w:val="24"/>
          <w:szCs w:val="24"/>
        </w:rPr>
        <w:t>K</w:t>
      </w:r>
      <w:r w:rsidR="00E90A9D" w:rsidRPr="008A5F22">
        <w:rPr>
          <w:rFonts w:ascii="Times New Roman" w:hAnsi="Times New Roman" w:cs="Times New Roman"/>
          <w:b/>
          <w:sz w:val="24"/>
          <w:szCs w:val="24"/>
        </w:rPr>
        <w:t xml:space="preserve">. – </w:t>
      </w:r>
      <w:r w:rsidRPr="008A5F22">
        <w:rPr>
          <w:rFonts w:ascii="Times New Roman" w:hAnsi="Times New Roman" w:cs="Times New Roman"/>
          <w:sz w:val="24"/>
          <w:szCs w:val="24"/>
        </w:rPr>
        <w:t xml:space="preserve">This wireless </w:t>
      </w:r>
      <w:r w:rsidR="00F43A39" w:rsidRPr="008A5F22">
        <w:rPr>
          <w:rFonts w:ascii="Times New Roman" w:hAnsi="Times New Roman" w:cs="Times New Roman"/>
          <w:sz w:val="24"/>
          <w:szCs w:val="24"/>
        </w:rPr>
        <w:t>Internet</w:t>
      </w:r>
      <w:r w:rsidRPr="008A5F22">
        <w:rPr>
          <w:rFonts w:ascii="Times New Roman" w:hAnsi="Times New Roman" w:cs="Times New Roman"/>
          <w:sz w:val="24"/>
          <w:szCs w:val="24"/>
        </w:rPr>
        <w:t xml:space="preserve"> service provider was looking to become the U</w:t>
      </w:r>
      <w:r w:rsidR="00F43A39" w:rsidRPr="008A5F22">
        <w:rPr>
          <w:rFonts w:ascii="Times New Roman" w:hAnsi="Times New Roman" w:cs="Times New Roman"/>
          <w:sz w:val="24"/>
          <w:szCs w:val="24"/>
        </w:rPr>
        <w:t>.</w:t>
      </w:r>
      <w:r w:rsidRPr="008A5F22">
        <w:rPr>
          <w:rFonts w:ascii="Times New Roman" w:hAnsi="Times New Roman" w:cs="Times New Roman"/>
          <w:sz w:val="24"/>
          <w:szCs w:val="24"/>
        </w:rPr>
        <w:t>K</w:t>
      </w:r>
      <w:r w:rsidR="00F43A39" w:rsidRPr="008A5F22">
        <w:rPr>
          <w:rFonts w:ascii="Times New Roman" w:hAnsi="Times New Roman" w:cs="Times New Roman"/>
          <w:sz w:val="24"/>
          <w:szCs w:val="24"/>
        </w:rPr>
        <w:t>.</w:t>
      </w:r>
      <w:r w:rsidRPr="008A5F22">
        <w:rPr>
          <w:rFonts w:ascii="Times New Roman" w:hAnsi="Times New Roman" w:cs="Times New Roman"/>
          <w:sz w:val="24"/>
          <w:szCs w:val="24"/>
        </w:rPr>
        <w:t xml:space="preserve">’s best broadband provider in rural areas. In order to do so, the company needed to upgrade </w:t>
      </w:r>
      <w:r w:rsidR="00F43A39" w:rsidRPr="008A5F22">
        <w:rPr>
          <w:rFonts w:ascii="Times New Roman" w:hAnsi="Times New Roman" w:cs="Times New Roman"/>
          <w:sz w:val="24"/>
          <w:szCs w:val="24"/>
        </w:rPr>
        <w:t>its</w:t>
      </w:r>
      <w:r w:rsidRPr="008A5F22">
        <w:rPr>
          <w:rFonts w:ascii="Times New Roman" w:hAnsi="Times New Roman" w:cs="Times New Roman"/>
          <w:sz w:val="24"/>
          <w:szCs w:val="24"/>
        </w:rPr>
        <w:t xml:space="preserve"> backhaul system to better provide </w:t>
      </w:r>
      <w:r w:rsidR="008D7807" w:rsidRPr="008A5F22">
        <w:rPr>
          <w:rFonts w:ascii="Times New Roman" w:hAnsi="Times New Roman" w:cs="Times New Roman"/>
          <w:sz w:val="24"/>
          <w:szCs w:val="24"/>
        </w:rPr>
        <w:t>more stable, robust, and reliable high-speed connections</w:t>
      </w:r>
      <w:r w:rsidRPr="008A5F22">
        <w:rPr>
          <w:rFonts w:ascii="Times New Roman" w:hAnsi="Times New Roman" w:cs="Times New Roman"/>
          <w:sz w:val="24"/>
          <w:szCs w:val="24"/>
        </w:rPr>
        <w:t xml:space="preserve">. They decided to use Mimosa’s </w:t>
      </w:r>
      <w:r w:rsidR="008D7807" w:rsidRPr="008A5F22">
        <w:rPr>
          <w:rFonts w:ascii="Times New Roman" w:hAnsi="Times New Roman" w:cs="Times New Roman"/>
          <w:sz w:val="24"/>
          <w:szCs w:val="24"/>
        </w:rPr>
        <w:t>technology, which enables</w:t>
      </w:r>
      <w:r w:rsidRPr="008A5F22">
        <w:rPr>
          <w:rFonts w:ascii="Times New Roman" w:hAnsi="Times New Roman" w:cs="Times New Roman"/>
          <w:sz w:val="24"/>
          <w:szCs w:val="24"/>
        </w:rPr>
        <w:t xml:space="preserve"> improved performance for an increasingly congested space. </w:t>
      </w:r>
    </w:p>
    <w:p w14:paraId="5B3FB2B8" w14:textId="08B0FE7F" w:rsidR="00323F62" w:rsidRPr="008A5F22" w:rsidRDefault="00323F62" w:rsidP="008A5F22">
      <w:pPr>
        <w:spacing w:after="120" w:line="240" w:lineRule="auto"/>
        <w:jc w:val="both"/>
        <w:rPr>
          <w:rFonts w:ascii="Times New Roman" w:hAnsi="Times New Roman" w:cs="Times New Roman"/>
          <w:sz w:val="24"/>
          <w:szCs w:val="24"/>
        </w:rPr>
      </w:pPr>
      <w:r w:rsidRPr="008A5F22">
        <w:rPr>
          <w:rFonts w:ascii="Times New Roman" w:hAnsi="Times New Roman" w:cs="Times New Roman"/>
          <w:b/>
          <w:sz w:val="24"/>
          <w:szCs w:val="24"/>
        </w:rPr>
        <w:t>XCIEN, Mexico</w:t>
      </w:r>
      <w:r w:rsidR="00E90A9D" w:rsidRPr="008A5F22">
        <w:rPr>
          <w:rFonts w:ascii="Times New Roman" w:hAnsi="Times New Roman" w:cs="Times New Roman"/>
          <w:b/>
          <w:sz w:val="24"/>
          <w:szCs w:val="24"/>
        </w:rPr>
        <w:t xml:space="preserve"> – </w:t>
      </w:r>
      <w:r w:rsidRPr="008A5F22">
        <w:rPr>
          <w:rFonts w:ascii="Times New Roman" w:hAnsi="Times New Roman" w:cs="Times New Roman"/>
          <w:sz w:val="24"/>
          <w:szCs w:val="24"/>
        </w:rPr>
        <w:t>In Mexico, an ISP called XCIEN, whose backbone network cover</w:t>
      </w:r>
      <w:r w:rsidR="007B7508" w:rsidRPr="008A5F22">
        <w:rPr>
          <w:rFonts w:ascii="Times New Roman" w:hAnsi="Times New Roman" w:cs="Times New Roman"/>
          <w:sz w:val="24"/>
          <w:szCs w:val="24"/>
        </w:rPr>
        <w:t>s mo</w:t>
      </w:r>
      <w:r w:rsidR="008D7807" w:rsidRPr="008A5F22">
        <w:rPr>
          <w:rFonts w:ascii="Times New Roman" w:hAnsi="Times New Roman" w:cs="Times New Roman"/>
          <w:sz w:val="24"/>
          <w:szCs w:val="24"/>
        </w:rPr>
        <w:t>re than</w:t>
      </w:r>
      <w:r w:rsidRPr="008A5F22">
        <w:rPr>
          <w:rFonts w:ascii="Times New Roman" w:hAnsi="Times New Roman" w:cs="Times New Roman"/>
          <w:sz w:val="24"/>
          <w:szCs w:val="24"/>
        </w:rPr>
        <w:t xml:space="preserve"> 4,000 </w:t>
      </w:r>
      <w:r w:rsidR="008D7807" w:rsidRPr="008A5F22">
        <w:rPr>
          <w:rFonts w:ascii="Times New Roman" w:eastAsia="Times New Roman" w:hAnsi="Times New Roman" w:cs="Times New Roman"/>
          <w:sz w:val="24"/>
          <w:szCs w:val="24"/>
        </w:rPr>
        <w:t>km</w:t>
      </w:r>
      <w:r w:rsidR="008D7807" w:rsidRPr="008A5F22">
        <w:rPr>
          <w:rFonts w:ascii="Times New Roman" w:eastAsia="Times New Roman" w:hAnsi="Times New Roman" w:cs="Times New Roman"/>
          <w:sz w:val="24"/>
          <w:szCs w:val="24"/>
          <w:vertAlign w:val="superscript"/>
        </w:rPr>
        <w:t>2</w:t>
      </w:r>
      <w:r w:rsidR="008D7807" w:rsidRPr="008A5F22">
        <w:rPr>
          <w:rFonts w:ascii="Times New Roman" w:hAnsi="Times New Roman" w:cs="Times New Roman"/>
          <w:sz w:val="24"/>
          <w:szCs w:val="24"/>
        </w:rPr>
        <w:t xml:space="preserve"> and ei</w:t>
      </w:r>
      <w:r w:rsidRPr="008A5F22">
        <w:rPr>
          <w:rFonts w:ascii="Times New Roman" w:hAnsi="Times New Roman" w:cs="Times New Roman"/>
          <w:sz w:val="24"/>
          <w:szCs w:val="24"/>
        </w:rPr>
        <w:t>ght Mexican metro areas, wanted t</w:t>
      </w:r>
      <w:r w:rsidR="0091400C" w:rsidRPr="008A5F22">
        <w:rPr>
          <w:rFonts w:ascii="Times New Roman" w:hAnsi="Times New Roman" w:cs="Times New Roman"/>
          <w:sz w:val="24"/>
          <w:szCs w:val="24"/>
        </w:rPr>
        <w:t>o provide reliable, high-speed I</w:t>
      </w:r>
      <w:r w:rsidRPr="008A5F22">
        <w:rPr>
          <w:rFonts w:ascii="Times New Roman" w:hAnsi="Times New Roman" w:cs="Times New Roman"/>
          <w:sz w:val="24"/>
          <w:szCs w:val="24"/>
        </w:rPr>
        <w:t xml:space="preserve">nternet to subscribers in both dense urban areas and </w:t>
      </w:r>
      <w:r w:rsidR="0091400C" w:rsidRPr="008A5F22">
        <w:rPr>
          <w:rFonts w:ascii="Times New Roman" w:hAnsi="Times New Roman" w:cs="Times New Roman"/>
          <w:sz w:val="24"/>
          <w:szCs w:val="24"/>
        </w:rPr>
        <w:t>remote rural locales. By using M</w:t>
      </w:r>
      <w:r w:rsidRPr="008A5F22">
        <w:rPr>
          <w:rFonts w:ascii="Times New Roman" w:hAnsi="Times New Roman" w:cs="Times New Roman"/>
          <w:sz w:val="24"/>
          <w:szCs w:val="24"/>
        </w:rPr>
        <w:t>imosa’s technology, they were able to cut installation times and spike speeds t</w:t>
      </w:r>
      <w:r w:rsidR="007B7508" w:rsidRPr="008A5F22">
        <w:rPr>
          <w:rFonts w:ascii="Times New Roman" w:hAnsi="Times New Roman" w:cs="Times New Roman"/>
          <w:sz w:val="24"/>
          <w:szCs w:val="24"/>
        </w:rPr>
        <w:t xml:space="preserve">heir customer’s would receive. </w:t>
      </w:r>
      <w:r w:rsidRPr="008A5F22">
        <w:rPr>
          <w:rFonts w:ascii="Times New Roman" w:hAnsi="Times New Roman" w:cs="Times New Roman"/>
          <w:sz w:val="24"/>
          <w:szCs w:val="24"/>
        </w:rPr>
        <w:t xml:space="preserve">In addition, XCIEN </w:t>
      </w:r>
      <w:r w:rsidR="007B7508" w:rsidRPr="008A5F22">
        <w:rPr>
          <w:rFonts w:ascii="Times New Roman" w:hAnsi="Times New Roman" w:cs="Times New Roman"/>
          <w:sz w:val="24"/>
          <w:szCs w:val="24"/>
        </w:rPr>
        <w:t>was able to cut its costs by 25 percent</w:t>
      </w:r>
      <w:r w:rsidRPr="008A5F22">
        <w:rPr>
          <w:rFonts w:ascii="Times New Roman" w:hAnsi="Times New Roman" w:cs="Times New Roman"/>
          <w:sz w:val="24"/>
          <w:szCs w:val="24"/>
        </w:rPr>
        <w:t>.</w:t>
      </w:r>
    </w:p>
    <w:p w14:paraId="7CFD7738" w14:textId="7987BE98" w:rsidR="00064898" w:rsidRPr="008A5F22" w:rsidRDefault="00064898" w:rsidP="009945FC">
      <w:pPr>
        <w:pStyle w:val="Heading1"/>
        <w:rPr>
          <w:b/>
        </w:rPr>
      </w:pPr>
      <w:r w:rsidRPr="008A5F22">
        <w:t>Challenges</w:t>
      </w:r>
    </w:p>
    <w:p w14:paraId="26638D59" w14:textId="0A6D862C" w:rsidR="00CD1BE9" w:rsidRPr="008A5F22" w:rsidRDefault="003941C3" w:rsidP="008A5F22">
      <w:pPr>
        <w:spacing w:after="120" w:line="240" w:lineRule="auto"/>
        <w:jc w:val="both"/>
        <w:rPr>
          <w:rFonts w:ascii="Times New Roman" w:hAnsi="Times New Roman" w:cs="Times New Roman"/>
          <w:sz w:val="24"/>
          <w:szCs w:val="24"/>
        </w:rPr>
      </w:pPr>
      <w:r w:rsidRPr="008A5F22">
        <w:rPr>
          <w:rFonts w:ascii="Times New Roman" w:hAnsi="Times New Roman" w:cs="Times New Roman"/>
          <w:b/>
          <w:sz w:val="24"/>
          <w:szCs w:val="24"/>
        </w:rPr>
        <w:t>R</w:t>
      </w:r>
      <w:r w:rsidR="009945FC">
        <w:rPr>
          <w:rFonts w:ascii="Times New Roman" w:hAnsi="Times New Roman" w:cs="Times New Roman"/>
          <w:b/>
          <w:sz w:val="24"/>
          <w:szCs w:val="24"/>
        </w:rPr>
        <w:t>egulatory challenges</w:t>
      </w:r>
      <w:r w:rsidR="00E90A9D" w:rsidRPr="008A5F22">
        <w:rPr>
          <w:rFonts w:ascii="Times New Roman" w:hAnsi="Times New Roman" w:cs="Times New Roman"/>
          <w:b/>
          <w:sz w:val="24"/>
          <w:szCs w:val="24"/>
        </w:rPr>
        <w:t xml:space="preserve"> – </w:t>
      </w:r>
      <w:r w:rsidR="00FB4FEF" w:rsidRPr="008A5F22">
        <w:rPr>
          <w:rFonts w:ascii="Times New Roman" w:hAnsi="Times New Roman" w:cs="Times New Roman"/>
          <w:sz w:val="24"/>
          <w:szCs w:val="24"/>
        </w:rPr>
        <w:t>Mimosa operates and sells their technology all around the world, including many developing countries such as Brazil, Arg</w:t>
      </w:r>
      <w:r w:rsidR="0037352F" w:rsidRPr="008A5F22">
        <w:rPr>
          <w:rFonts w:ascii="Times New Roman" w:hAnsi="Times New Roman" w:cs="Times New Roman"/>
          <w:sz w:val="24"/>
          <w:szCs w:val="24"/>
        </w:rPr>
        <w:t xml:space="preserve">entina, Chile, and Mexico. They </w:t>
      </w:r>
      <w:r w:rsidR="0037352F" w:rsidRPr="008A5F22">
        <w:rPr>
          <w:rFonts w:ascii="Times New Roman" w:hAnsi="Times New Roman" w:cs="Times New Roman"/>
          <w:sz w:val="24"/>
          <w:szCs w:val="24"/>
        </w:rPr>
        <w:lastRenderedPageBreak/>
        <w:t>hav</w:t>
      </w:r>
      <w:r w:rsidR="007B7508" w:rsidRPr="008A5F22">
        <w:rPr>
          <w:rFonts w:ascii="Times New Roman" w:hAnsi="Times New Roman" w:cs="Times New Roman"/>
          <w:sz w:val="24"/>
          <w:szCs w:val="24"/>
        </w:rPr>
        <w:t xml:space="preserve">e also worked in India, however, </w:t>
      </w:r>
      <w:r w:rsidR="0037352F" w:rsidRPr="008A5F22">
        <w:rPr>
          <w:rFonts w:ascii="Times New Roman" w:hAnsi="Times New Roman" w:cs="Times New Roman"/>
          <w:sz w:val="24"/>
          <w:szCs w:val="24"/>
        </w:rPr>
        <w:t>the country is not regulatory favorable. Mimosa is an unlicensed tech</w:t>
      </w:r>
      <w:r w:rsidR="007B7508" w:rsidRPr="008A5F22">
        <w:rPr>
          <w:rFonts w:ascii="Times New Roman" w:hAnsi="Times New Roman" w:cs="Times New Roman"/>
          <w:sz w:val="24"/>
          <w:szCs w:val="24"/>
        </w:rPr>
        <w:t>nology</w:t>
      </w:r>
      <w:r w:rsidR="0037352F" w:rsidRPr="008A5F22">
        <w:rPr>
          <w:rFonts w:ascii="Times New Roman" w:hAnsi="Times New Roman" w:cs="Times New Roman"/>
          <w:sz w:val="24"/>
          <w:szCs w:val="24"/>
        </w:rPr>
        <w:t xml:space="preserve"> company and in the Indian market, most of the spectrum is licensed or used illegally. Additionally, Mimosa has found that while demand is particularly high in developed markets such as the United States, these are also the areas hardest to operate in because they have the most rules and regulations surrounding this type of service. </w:t>
      </w:r>
    </w:p>
    <w:p w14:paraId="0DBDC4BF" w14:textId="5120FF28" w:rsidR="0037352F" w:rsidRPr="008A5F22" w:rsidRDefault="009945FC" w:rsidP="008A5F22">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Differences in partners’ capacity</w:t>
      </w:r>
      <w:r w:rsidR="00E90A9D" w:rsidRPr="008A5F22">
        <w:rPr>
          <w:rFonts w:ascii="Times New Roman" w:hAnsi="Times New Roman" w:cs="Times New Roman"/>
          <w:b/>
          <w:sz w:val="24"/>
          <w:szCs w:val="24"/>
        </w:rPr>
        <w:t>–</w:t>
      </w:r>
      <w:r w:rsidR="0037352F" w:rsidRPr="008A5F22">
        <w:rPr>
          <w:rFonts w:ascii="Times New Roman" w:hAnsi="Times New Roman" w:cs="Times New Roman"/>
          <w:b/>
          <w:sz w:val="24"/>
          <w:szCs w:val="24"/>
        </w:rPr>
        <w:t xml:space="preserve"> </w:t>
      </w:r>
      <w:r w:rsidR="0037352F" w:rsidRPr="008A5F22">
        <w:rPr>
          <w:rFonts w:ascii="Times New Roman" w:hAnsi="Times New Roman" w:cs="Times New Roman"/>
          <w:sz w:val="24"/>
          <w:szCs w:val="24"/>
        </w:rPr>
        <w:t>In the developing world, there may be fewer rules and regula</w:t>
      </w:r>
      <w:r w:rsidR="007B7508" w:rsidRPr="008A5F22">
        <w:rPr>
          <w:rFonts w:ascii="Times New Roman" w:hAnsi="Times New Roman" w:cs="Times New Roman"/>
          <w:sz w:val="24"/>
          <w:szCs w:val="24"/>
        </w:rPr>
        <w:t xml:space="preserve">tions surrounding the wireless Internet industry; </w:t>
      </w:r>
      <w:r w:rsidR="0037352F" w:rsidRPr="008A5F22">
        <w:rPr>
          <w:rFonts w:ascii="Times New Roman" w:hAnsi="Times New Roman" w:cs="Times New Roman"/>
          <w:sz w:val="24"/>
          <w:szCs w:val="24"/>
        </w:rPr>
        <w:t>however</w:t>
      </w:r>
      <w:r w:rsidR="007B7508" w:rsidRPr="008A5F22">
        <w:rPr>
          <w:rFonts w:ascii="Times New Roman" w:hAnsi="Times New Roman" w:cs="Times New Roman"/>
          <w:sz w:val="24"/>
          <w:szCs w:val="24"/>
        </w:rPr>
        <w:t>,</w:t>
      </w:r>
      <w:r w:rsidR="0037352F" w:rsidRPr="008A5F22">
        <w:rPr>
          <w:rFonts w:ascii="Times New Roman" w:hAnsi="Times New Roman" w:cs="Times New Roman"/>
          <w:sz w:val="24"/>
          <w:szCs w:val="24"/>
        </w:rPr>
        <w:t xml:space="preserve"> Mimosa must deal with </w:t>
      </w:r>
      <w:r w:rsidR="007B7508" w:rsidRPr="008A5F22">
        <w:rPr>
          <w:rFonts w:ascii="Times New Roman" w:hAnsi="Times New Roman" w:cs="Times New Roman"/>
          <w:sz w:val="24"/>
          <w:szCs w:val="24"/>
        </w:rPr>
        <w:t>ISPs</w:t>
      </w:r>
      <w:r w:rsidR="0037352F" w:rsidRPr="008A5F22">
        <w:rPr>
          <w:rFonts w:ascii="Times New Roman" w:hAnsi="Times New Roman" w:cs="Times New Roman"/>
          <w:sz w:val="24"/>
          <w:szCs w:val="24"/>
        </w:rPr>
        <w:t xml:space="preserve"> that have very little revenue. These providers tend to build at a much slower pace</w:t>
      </w:r>
      <w:r w:rsidR="007B7508" w:rsidRPr="008A5F22">
        <w:rPr>
          <w:rFonts w:ascii="Times New Roman" w:hAnsi="Times New Roman" w:cs="Times New Roman"/>
          <w:sz w:val="24"/>
          <w:szCs w:val="24"/>
        </w:rPr>
        <w:t>,</w:t>
      </w:r>
      <w:r w:rsidR="0037352F" w:rsidRPr="008A5F22">
        <w:rPr>
          <w:rFonts w:ascii="Times New Roman" w:hAnsi="Times New Roman" w:cs="Times New Roman"/>
          <w:sz w:val="24"/>
          <w:szCs w:val="24"/>
        </w:rPr>
        <w:t xml:space="preserve"> as they might only have a few </w:t>
      </w:r>
      <w:r w:rsidR="00CC52E5" w:rsidRPr="008A5F22">
        <w:rPr>
          <w:rFonts w:ascii="Times New Roman" w:hAnsi="Times New Roman" w:cs="Times New Roman"/>
          <w:sz w:val="24"/>
          <w:szCs w:val="24"/>
        </w:rPr>
        <w:t>dollars per month as revenue from their subscribers.</w:t>
      </w:r>
    </w:p>
    <w:p w14:paraId="0ECA4D3D" w14:textId="484B6959" w:rsidR="00286CB9" w:rsidRPr="008A5F22" w:rsidRDefault="00681B61" w:rsidP="009945FC">
      <w:pPr>
        <w:pStyle w:val="Heading1"/>
        <w:rPr>
          <w:b/>
        </w:rPr>
      </w:pPr>
      <w:r w:rsidRPr="008A5F22">
        <w:t>Mimosa’</w:t>
      </w:r>
      <w:r w:rsidR="00286CB9" w:rsidRPr="008A5F22">
        <w:t>s</w:t>
      </w:r>
      <w:r w:rsidRPr="008A5F22">
        <w:t xml:space="preserve"> Suggestions for Future Projects</w:t>
      </w:r>
    </w:p>
    <w:p w14:paraId="0AC857BF" w14:textId="167B3712" w:rsidR="002B55D2" w:rsidRPr="008A5F22" w:rsidRDefault="00E90A9D" w:rsidP="008A5F22">
      <w:pPr>
        <w:spacing w:after="120" w:line="240" w:lineRule="auto"/>
        <w:jc w:val="both"/>
        <w:rPr>
          <w:rFonts w:ascii="Times New Roman" w:hAnsi="Times New Roman" w:cs="Times New Roman"/>
          <w:sz w:val="24"/>
          <w:szCs w:val="24"/>
        </w:rPr>
      </w:pPr>
      <w:r w:rsidRPr="008A5F22">
        <w:rPr>
          <w:rFonts w:ascii="Times New Roman" w:hAnsi="Times New Roman" w:cs="Times New Roman"/>
          <w:b/>
          <w:sz w:val="24"/>
          <w:szCs w:val="24"/>
        </w:rPr>
        <w:t>Varying markets</w:t>
      </w:r>
      <w:r w:rsidR="000A0368">
        <w:rPr>
          <w:rFonts w:ascii="Times New Roman" w:hAnsi="Times New Roman" w:cs="Times New Roman"/>
          <w:b/>
          <w:sz w:val="24"/>
          <w:szCs w:val="24"/>
        </w:rPr>
        <w:t xml:space="preserve"> have varying needs</w:t>
      </w:r>
      <w:r w:rsidRPr="008A5F22">
        <w:rPr>
          <w:rFonts w:ascii="Times New Roman" w:hAnsi="Times New Roman" w:cs="Times New Roman"/>
          <w:b/>
          <w:sz w:val="24"/>
          <w:szCs w:val="24"/>
        </w:rPr>
        <w:t xml:space="preserve"> –</w:t>
      </w:r>
      <w:r w:rsidR="00093DAD" w:rsidRPr="008A5F22">
        <w:rPr>
          <w:rFonts w:ascii="Times New Roman" w:hAnsi="Times New Roman" w:cs="Times New Roman"/>
          <w:b/>
          <w:sz w:val="24"/>
          <w:szCs w:val="24"/>
        </w:rPr>
        <w:t xml:space="preserve"> </w:t>
      </w:r>
      <w:r w:rsidR="00093DAD" w:rsidRPr="008A5F22">
        <w:rPr>
          <w:rFonts w:ascii="Times New Roman" w:hAnsi="Times New Roman" w:cs="Times New Roman"/>
          <w:sz w:val="24"/>
          <w:szCs w:val="24"/>
        </w:rPr>
        <w:t xml:space="preserve">Depending on the level of maturity of the pre-existing wireless technology in the target market, different technologies, architectures, and strategies must be used to provide optimal service. </w:t>
      </w:r>
      <w:r w:rsidR="00285312" w:rsidRPr="008A5F22">
        <w:rPr>
          <w:rFonts w:ascii="Times New Roman" w:hAnsi="Times New Roman" w:cs="Times New Roman"/>
          <w:sz w:val="24"/>
          <w:szCs w:val="24"/>
        </w:rPr>
        <w:t>For example, in developing markets such as those found in Brazil, Argentina, Chile, and Mexico</w:t>
      </w:r>
      <w:r w:rsidR="00681B61" w:rsidRPr="008A5F22">
        <w:rPr>
          <w:rFonts w:ascii="Times New Roman" w:hAnsi="Times New Roman" w:cs="Times New Roman"/>
          <w:sz w:val="24"/>
          <w:szCs w:val="24"/>
        </w:rPr>
        <w:t>,</w:t>
      </w:r>
      <w:r w:rsidR="00285312" w:rsidRPr="008A5F22">
        <w:rPr>
          <w:rFonts w:ascii="Times New Roman" w:hAnsi="Times New Roman" w:cs="Times New Roman"/>
          <w:sz w:val="24"/>
          <w:szCs w:val="24"/>
        </w:rPr>
        <w:t xml:space="preserve"> there is very little fiber</w:t>
      </w:r>
      <w:r w:rsidR="00681B61" w:rsidRPr="008A5F22">
        <w:rPr>
          <w:rFonts w:ascii="Times New Roman" w:hAnsi="Times New Roman" w:cs="Times New Roman"/>
          <w:sz w:val="24"/>
          <w:szCs w:val="24"/>
        </w:rPr>
        <w:t xml:space="preserve">-optic cable interconnecting towns; </w:t>
      </w:r>
      <w:r w:rsidR="00285312" w:rsidRPr="008A5F22">
        <w:rPr>
          <w:rFonts w:ascii="Times New Roman" w:hAnsi="Times New Roman" w:cs="Times New Roman"/>
          <w:sz w:val="24"/>
          <w:szCs w:val="24"/>
        </w:rPr>
        <w:t>thus</w:t>
      </w:r>
      <w:r w:rsidR="00681B61" w:rsidRPr="008A5F22">
        <w:rPr>
          <w:rFonts w:ascii="Times New Roman" w:hAnsi="Times New Roman" w:cs="Times New Roman"/>
          <w:sz w:val="24"/>
          <w:szCs w:val="24"/>
        </w:rPr>
        <w:t>,</w:t>
      </w:r>
      <w:r w:rsidR="00285312" w:rsidRPr="008A5F22">
        <w:rPr>
          <w:rFonts w:ascii="Times New Roman" w:hAnsi="Times New Roman" w:cs="Times New Roman"/>
          <w:sz w:val="24"/>
          <w:szCs w:val="24"/>
        </w:rPr>
        <w:t xml:space="preserve"> these areas are already accustomed to doing backhaul between two villages. As a result, Mimosa’s technology gained traction relatively quickly in those fixed wireless markets. </w:t>
      </w:r>
      <w:r w:rsidR="003C7938" w:rsidRPr="008A5F22">
        <w:rPr>
          <w:rFonts w:ascii="Times New Roman" w:hAnsi="Times New Roman" w:cs="Times New Roman"/>
          <w:sz w:val="24"/>
          <w:szCs w:val="24"/>
        </w:rPr>
        <w:t xml:space="preserve">In Mexico, Mimosa started to see that even newly populated areas lacked necessary infrastructure and with a higher density in these areas, it became necessary to leverage spectrum reuse rather than relying on traditional fixed wireless. </w:t>
      </w:r>
    </w:p>
    <w:p w14:paraId="15F20521" w14:textId="2F3670B4" w:rsidR="006C293C" w:rsidRPr="008A5F22" w:rsidRDefault="00E90A9D" w:rsidP="008A5F22">
      <w:pPr>
        <w:spacing w:after="120" w:line="240" w:lineRule="auto"/>
        <w:jc w:val="both"/>
        <w:rPr>
          <w:rFonts w:ascii="Times New Roman" w:eastAsia="Times New Roman" w:hAnsi="Times New Roman" w:cs="Times New Roman"/>
          <w:sz w:val="24"/>
          <w:szCs w:val="24"/>
        </w:rPr>
      </w:pPr>
      <w:r w:rsidRPr="008A5F22">
        <w:rPr>
          <w:rFonts w:ascii="Times New Roman" w:eastAsia="Times New Roman" w:hAnsi="Times New Roman" w:cs="Times New Roman"/>
          <w:b/>
          <w:sz w:val="24"/>
          <w:szCs w:val="24"/>
        </w:rPr>
        <w:t xml:space="preserve">Versatility </w:t>
      </w:r>
      <w:r w:rsidR="000A0368">
        <w:rPr>
          <w:rFonts w:ascii="Times New Roman" w:eastAsia="Times New Roman" w:hAnsi="Times New Roman" w:cs="Times New Roman"/>
          <w:b/>
          <w:sz w:val="24"/>
          <w:szCs w:val="24"/>
        </w:rPr>
        <w:t xml:space="preserve">is important while serving diverse markets </w:t>
      </w:r>
      <w:r w:rsidRPr="008A5F22">
        <w:rPr>
          <w:rFonts w:ascii="Times New Roman" w:eastAsia="Times New Roman" w:hAnsi="Times New Roman" w:cs="Times New Roman"/>
          <w:b/>
          <w:sz w:val="24"/>
          <w:szCs w:val="24"/>
        </w:rPr>
        <w:t>–</w:t>
      </w:r>
      <w:r w:rsidR="008A4784" w:rsidRPr="008A5F22">
        <w:rPr>
          <w:rFonts w:ascii="Times New Roman" w:eastAsia="Times New Roman" w:hAnsi="Times New Roman" w:cs="Times New Roman"/>
          <w:b/>
          <w:sz w:val="24"/>
          <w:szCs w:val="24"/>
        </w:rPr>
        <w:t xml:space="preserve"> </w:t>
      </w:r>
      <w:r w:rsidR="0060338F" w:rsidRPr="008A5F22">
        <w:rPr>
          <w:rFonts w:ascii="Times New Roman" w:eastAsia="Times New Roman" w:hAnsi="Times New Roman" w:cs="Times New Roman"/>
          <w:sz w:val="24"/>
          <w:szCs w:val="24"/>
        </w:rPr>
        <w:t>The variety of products and technology that Mimosa offers allows the company to service different areas with different needs. For example, Mimosa has been able to partner with satell</w:t>
      </w:r>
      <w:r w:rsidR="006C293C" w:rsidRPr="008A5F22">
        <w:rPr>
          <w:rFonts w:ascii="Times New Roman" w:eastAsia="Times New Roman" w:hAnsi="Times New Roman" w:cs="Times New Roman"/>
          <w:sz w:val="24"/>
          <w:szCs w:val="24"/>
        </w:rPr>
        <w:t>ite companies in parts of Africa who have found the most cost effective method to be bringing a satellite signal directly to the village and then using Mimosa’s g</w:t>
      </w:r>
      <w:r w:rsidR="00151F62" w:rsidRPr="008A5F22">
        <w:rPr>
          <w:rFonts w:ascii="Times New Roman" w:eastAsia="Times New Roman" w:hAnsi="Times New Roman" w:cs="Times New Roman"/>
          <w:sz w:val="24"/>
          <w:szCs w:val="24"/>
        </w:rPr>
        <w:t xml:space="preserve">ear to distribute it with point-to-multipoint, </w:t>
      </w:r>
      <w:r w:rsidR="006C293C" w:rsidRPr="008A5F22">
        <w:rPr>
          <w:rFonts w:ascii="Times New Roman" w:eastAsia="Times New Roman" w:hAnsi="Times New Roman" w:cs="Times New Roman"/>
          <w:sz w:val="24"/>
          <w:szCs w:val="24"/>
        </w:rPr>
        <w:t xml:space="preserve">and then further distribute </w:t>
      </w:r>
      <w:r w:rsidR="00151F62" w:rsidRPr="008A5F22">
        <w:rPr>
          <w:rFonts w:ascii="Times New Roman" w:eastAsia="Times New Roman" w:hAnsi="Times New Roman" w:cs="Times New Roman"/>
          <w:sz w:val="24"/>
          <w:szCs w:val="24"/>
        </w:rPr>
        <w:t>Wi-Fi</w:t>
      </w:r>
      <w:r w:rsidR="006C293C" w:rsidRPr="008A5F22">
        <w:rPr>
          <w:rFonts w:ascii="Times New Roman" w:eastAsia="Times New Roman" w:hAnsi="Times New Roman" w:cs="Times New Roman"/>
          <w:sz w:val="24"/>
          <w:szCs w:val="24"/>
        </w:rPr>
        <w:t xml:space="preserve"> at the end of those points. In areas where the need is in last mile connectivity, Mimosa is able to utilize its GigaPoP technology whereas in higher density markets, smaller MicroPoP hub locations are effective. </w:t>
      </w:r>
    </w:p>
    <w:p w14:paraId="68BB2182" w14:textId="64C5F6C4" w:rsidR="006C293C" w:rsidRPr="008A5F22" w:rsidRDefault="00E90A9D" w:rsidP="008A5F22">
      <w:pPr>
        <w:spacing w:after="120" w:line="240" w:lineRule="auto"/>
        <w:jc w:val="both"/>
        <w:rPr>
          <w:rFonts w:ascii="Times New Roman" w:eastAsia="Times New Roman" w:hAnsi="Times New Roman" w:cs="Times New Roman"/>
          <w:sz w:val="24"/>
          <w:szCs w:val="24"/>
        </w:rPr>
      </w:pPr>
      <w:r w:rsidRPr="008A5F22">
        <w:rPr>
          <w:rFonts w:ascii="Times New Roman" w:eastAsia="Times New Roman" w:hAnsi="Times New Roman" w:cs="Times New Roman"/>
          <w:b/>
          <w:sz w:val="24"/>
          <w:szCs w:val="24"/>
        </w:rPr>
        <w:t>New trends</w:t>
      </w:r>
      <w:r w:rsidR="000A0368">
        <w:rPr>
          <w:rFonts w:ascii="Times New Roman" w:eastAsia="Times New Roman" w:hAnsi="Times New Roman" w:cs="Times New Roman"/>
          <w:b/>
          <w:sz w:val="24"/>
          <w:szCs w:val="24"/>
        </w:rPr>
        <w:t xml:space="preserve"> and customers should be sought out</w:t>
      </w:r>
      <w:r w:rsidRPr="008A5F22">
        <w:rPr>
          <w:rFonts w:ascii="Times New Roman" w:eastAsia="Times New Roman" w:hAnsi="Times New Roman" w:cs="Times New Roman"/>
          <w:b/>
          <w:sz w:val="24"/>
          <w:szCs w:val="24"/>
        </w:rPr>
        <w:t xml:space="preserve"> – </w:t>
      </w:r>
      <w:r w:rsidR="00B53FE7" w:rsidRPr="008A5F22">
        <w:rPr>
          <w:rFonts w:ascii="Times New Roman" w:eastAsia="Times New Roman" w:hAnsi="Times New Roman" w:cs="Times New Roman"/>
          <w:sz w:val="24"/>
          <w:szCs w:val="24"/>
        </w:rPr>
        <w:t xml:space="preserve">In cities, </w:t>
      </w:r>
      <w:r w:rsidR="006C293C" w:rsidRPr="008A5F22">
        <w:rPr>
          <w:rFonts w:ascii="Times New Roman" w:eastAsia="Times New Roman" w:hAnsi="Times New Roman" w:cs="Times New Roman"/>
          <w:sz w:val="24"/>
          <w:szCs w:val="24"/>
        </w:rPr>
        <w:t xml:space="preserve">Mimosa has </w:t>
      </w:r>
      <w:r w:rsidR="00B53FE7" w:rsidRPr="008A5F22">
        <w:rPr>
          <w:rFonts w:ascii="Times New Roman" w:eastAsia="Times New Roman" w:hAnsi="Times New Roman" w:cs="Times New Roman"/>
          <w:sz w:val="24"/>
          <w:szCs w:val="24"/>
        </w:rPr>
        <w:t xml:space="preserve">recently </w:t>
      </w:r>
      <w:r w:rsidR="006C293C" w:rsidRPr="008A5F22">
        <w:rPr>
          <w:rFonts w:ascii="Times New Roman" w:eastAsia="Times New Roman" w:hAnsi="Times New Roman" w:cs="Times New Roman"/>
          <w:sz w:val="24"/>
          <w:szCs w:val="24"/>
        </w:rPr>
        <w:t xml:space="preserve">seen </w:t>
      </w:r>
      <w:r w:rsidR="00B53FE7" w:rsidRPr="008A5F22">
        <w:rPr>
          <w:rFonts w:ascii="Times New Roman" w:eastAsia="Times New Roman" w:hAnsi="Times New Roman" w:cs="Times New Roman"/>
          <w:sz w:val="24"/>
          <w:szCs w:val="24"/>
        </w:rPr>
        <w:t>utilities companies s</w:t>
      </w:r>
      <w:r w:rsidR="006C293C" w:rsidRPr="008A5F22">
        <w:rPr>
          <w:rFonts w:ascii="Times New Roman" w:eastAsia="Times New Roman" w:hAnsi="Times New Roman" w:cs="Times New Roman"/>
          <w:sz w:val="24"/>
          <w:szCs w:val="24"/>
        </w:rPr>
        <w:t>tepping up to leverage the</w:t>
      </w:r>
      <w:r w:rsidRPr="008A5F22">
        <w:rPr>
          <w:rFonts w:ascii="Times New Roman" w:eastAsia="Times New Roman" w:hAnsi="Times New Roman" w:cs="Times New Roman"/>
          <w:sz w:val="24"/>
          <w:szCs w:val="24"/>
        </w:rPr>
        <w:t xml:space="preserve">ir own infrastructure, </w:t>
      </w:r>
      <w:r w:rsidR="008B2911" w:rsidRPr="008A5F22">
        <w:rPr>
          <w:rFonts w:ascii="Times New Roman" w:eastAsia="Times New Roman" w:hAnsi="Times New Roman" w:cs="Times New Roman"/>
          <w:sz w:val="24"/>
          <w:szCs w:val="24"/>
        </w:rPr>
        <w:t xml:space="preserve">which has led to regionalization of utility companies. </w:t>
      </w:r>
      <w:r w:rsidR="00B53FE7" w:rsidRPr="008A5F22">
        <w:rPr>
          <w:rFonts w:ascii="Times New Roman" w:eastAsia="Times New Roman" w:hAnsi="Times New Roman" w:cs="Times New Roman"/>
          <w:sz w:val="24"/>
          <w:szCs w:val="24"/>
        </w:rPr>
        <w:t xml:space="preserve">These </w:t>
      </w:r>
      <w:r w:rsidR="008B2911" w:rsidRPr="008A5F22">
        <w:rPr>
          <w:rFonts w:ascii="Times New Roman" w:eastAsia="Times New Roman" w:hAnsi="Times New Roman" w:cs="Times New Roman"/>
          <w:sz w:val="24"/>
          <w:szCs w:val="24"/>
        </w:rPr>
        <w:t>companies are</w:t>
      </w:r>
      <w:r w:rsidR="00B53FE7" w:rsidRPr="008A5F22">
        <w:rPr>
          <w:rFonts w:ascii="Times New Roman" w:eastAsia="Times New Roman" w:hAnsi="Times New Roman" w:cs="Times New Roman"/>
          <w:sz w:val="24"/>
          <w:szCs w:val="24"/>
        </w:rPr>
        <w:t xml:space="preserve"> using their advantage over outsiders to expand their services to not only include </w:t>
      </w:r>
      <w:r w:rsidR="008B2911" w:rsidRPr="008A5F22">
        <w:rPr>
          <w:rFonts w:ascii="Times New Roman" w:eastAsia="Times New Roman" w:hAnsi="Times New Roman" w:cs="Times New Roman"/>
          <w:sz w:val="24"/>
          <w:szCs w:val="24"/>
        </w:rPr>
        <w:t xml:space="preserve">gas and electrical </w:t>
      </w:r>
      <w:r w:rsidR="00B53FE7" w:rsidRPr="008A5F22">
        <w:rPr>
          <w:rFonts w:ascii="Times New Roman" w:eastAsia="Times New Roman" w:hAnsi="Times New Roman" w:cs="Times New Roman"/>
          <w:sz w:val="24"/>
          <w:szCs w:val="24"/>
        </w:rPr>
        <w:t xml:space="preserve">but also </w:t>
      </w:r>
      <w:r w:rsidRPr="008A5F22">
        <w:rPr>
          <w:rFonts w:ascii="Times New Roman" w:eastAsia="Times New Roman" w:hAnsi="Times New Roman" w:cs="Times New Roman"/>
          <w:sz w:val="24"/>
          <w:szCs w:val="24"/>
        </w:rPr>
        <w:t>Internet</w:t>
      </w:r>
      <w:r w:rsidR="00B53FE7" w:rsidRPr="008A5F22">
        <w:rPr>
          <w:rFonts w:ascii="Times New Roman" w:eastAsia="Times New Roman" w:hAnsi="Times New Roman" w:cs="Times New Roman"/>
          <w:sz w:val="24"/>
          <w:szCs w:val="24"/>
        </w:rPr>
        <w:t>. T</w:t>
      </w:r>
      <w:r w:rsidR="008B2911" w:rsidRPr="008A5F22">
        <w:rPr>
          <w:rFonts w:ascii="Times New Roman" w:eastAsia="Times New Roman" w:hAnsi="Times New Roman" w:cs="Times New Roman"/>
          <w:sz w:val="24"/>
          <w:szCs w:val="24"/>
        </w:rPr>
        <w:t xml:space="preserve">hese companies already have the work force necessary to complete the job as well as the concept of being able to offer services to people in their market. </w:t>
      </w:r>
    </w:p>
    <w:p w14:paraId="1EA7B550" w14:textId="77777777" w:rsidR="00323F62" w:rsidRPr="008A5F22" w:rsidRDefault="00323F62" w:rsidP="009945FC">
      <w:pPr>
        <w:pStyle w:val="Heading1"/>
        <w:rPr>
          <w:b/>
        </w:rPr>
      </w:pPr>
      <w:r w:rsidRPr="008A5F22">
        <w:t xml:space="preserve">Sources </w:t>
      </w:r>
    </w:p>
    <w:p w14:paraId="1F34F0FD" w14:textId="40EE48B1" w:rsidR="000A0368" w:rsidRPr="000A0368" w:rsidRDefault="000A0368" w:rsidP="000A0368">
      <w:pPr>
        <w:spacing w:after="0" w:line="240" w:lineRule="auto"/>
        <w:rPr>
          <w:rFonts w:ascii="Times New Roman" w:hAnsi="Times New Roman" w:cs="Times New Roman"/>
          <w:sz w:val="24"/>
          <w:szCs w:val="24"/>
        </w:rPr>
      </w:pPr>
      <w:r w:rsidRPr="000A0368">
        <w:rPr>
          <w:rFonts w:ascii="Times New Roman" w:hAnsi="Times New Roman" w:cs="Times New Roman"/>
          <w:sz w:val="24"/>
          <w:szCs w:val="24"/>
        </w:rPr>
        <w:t>Fink, J. (2017, May 20) Personal Interview</w:t>
      </w:r>
    </w:p>
    <w:p w14:paraId="0529C62F" w14:textId="1C638302" w:rsidR="00E90A9D" w:rsidRPr="000A0368" w:rsidRDefault="000A0368" w:rsidP="000A0368">
      <w:pPr>
        <w:spacing w:after="0" w:line="240" w:lineRule="auto"/>
        <w:rPr>
          <w:rFonts w:ascii="Times New Roman" w:hAnsi="Times New Roman" w:cs="Times New Roman"/>
          <w:i/>
          <w:sz w:val="24"/>
          <w:szCs w:val="24"/>
        </w:rPr>
      </w:pPr>
      <w:r w:rsidRPr="000A0368">
        <w:rPr>
          <w:rFonts w:ascii="Times New Roman" w:hAnsi="Times New Roman" w:cs="Times New Roman"/>
          <w:sz w:val="24"/>
          <w:szCs w:val="24"/>
        </w:rPr>
        <w:t>Fink, J.</w:t>
      </w:r>
      <w:r w:rsidR="00E90A9D" w:rsidRPr="000A0368">
        <w:rPr>
          <w:rFonts w:ascii="Times New Roman" w:hAnsi="Times New Roman" w:cs="Times New Roman"/>
          <w:sz w:val="24"/>
          <w:szCs w:val="24"/>
        </w:rPr>
        <w:t xml:space="preserve"> (n.d.). </w:t>
      </w:r>
      <w:r w:rsidR="00AE5075" w:rsidRPr="000A0368">
        <w:rPr>
          <w:rFonts w:ascii="Times New Roman" w:hAnsi="Times New Roman" w:cs="Times New Roman"/>
          <w:sz w:val="24"/>
          <w:szCs w:val="24"/>
        </w:rPr>
        <w:t>“High speed fixed wireless Internet for rural c</w:t>
      </w:r>
      <w:r w:rsidR="00323F62" w:rsidRPr="000A0368">
        <w:rPr>
          <w:rFonts w:ascii="Times New Roman" w:hAnsi="Times New Roman" w:cs="Times New Roman"/>
          <w:sz w:val="24"/>
          <w:szCs w:val="24"/>
        </w:rPr>
        <w:t>ommunities.” Mimosa</w:t>
      </w:r>
      <w:r w:rsidR="00323F62" w:rsidRPr="000A0368">
        <w:rPr>
          <w:rFonts w:ascii="Times New Roman" w:hAnsi="Times New Roman" w:cs="Times New Roman"/>
          <w:i/>
          <w:sz w:val="24"/>
          <w:szCs w:val="24"/>
        </w:rPr>
        <w:t xml:space="preserve"> </w:t>
      </w:r>
    </w:p>
    <w:p w14:paraId="0201CFAA" w14:textId="0CC511EA" w:rsidR="00515373" w:rsidRPr="000A0368" w:rsidRDefault="00323F62" w:rsidP="000A0368">
      <w:pPr>
        <w:spacing w:after="0" w:line="240" w:lineRule="auto"/>
        <w:ind w:firstLine="720"/>
        <w:rPr>
          <w:rFonts w:ascii="Times New Roman" w:hAnsi="Times New Roman" w:cs="Times New Roman"/>
          <w:sz w:val="24"/>
          <w:szCs w:val="24"/>
        </w:rPr>
      </w:pPr>
      <w:r w:rsidRPr="000A0368">
        <w:rPr>
          <w:rFonts w:ascii="Times New Roman" w:hAnsi="Times New Roman" w:cs="Times New Roman"/>
          <w:sz w:val="24"/>
          <w:szCs w:val="24"/>
        </w:rPr>
        <w:t>webinar</w:t>
      </w:r>
      <w:r w:rsidR="00AE5075" w:rsidRPr="000A0368">
        <w:rPr>
          <w:rFonts w:ascii="Times New Roman" w:hAnsi="Times New Roman" w:cs="Times New Roman"/>
          <w:sz w:val="24"/>
          <w:szCs w:val="24"/>
        </w:rPr>
        <w:t xml:space="preserve">. </w:t>
      </w:r>
      <w:r w:rsidRPr="000A0368">
        <w:rPr>
          <w:rFonts w:ascii="Times New Roman" w:hAnsi="Times New Roman" w:cs="Times New Roman"/>
          <w:sz w:val="24"/>
          <w:szCs w:val="24"/>
        </w:rPr>
        <w:t xml:space="preserve">Available at: </w:t>
      </w:r>
      <w:hyperlink r:id="rId9" w:history="1">
        <w:r w:rsidRPr="000A0368">
          <w:rPr>
            <w:rStyle w:val="Hyperlink"/>
            <w:rFonts w:ascii="Times New Roman" w:hAnsi="Times New Roman" w:cs="Times New Roman"/>
            <w:color w:val="auto"/>
            <w:sz w:val="24"/>
            <w:szCs w:val="24"/>
            <w:u w:val="none"/>
          </w:rPr>
          <w:t>http://mimosa.co/tothepoint</w:t>
        </w:r>
      </w:hyperlink>
      <w:r w:rsidR="00E90A9D" w:rsidRPr="000A0368">
        <w:rPr>
          <w:rStyle w:val="Hyperlink"/>
          <w:rFonts w:ascii="Times New Roman" w:hAnsi="Times New Roman" w:cs="Times New Roman"/>
          <w:color w:val="auto"/>
          <w:sz w:val="24"/>
          <w:szCs w:val="24"/>
          <w:u w:val="none"/>
        </w:rPr>
        <w:t>.</w:t>
      </w:r>
    </w:p>
    <w:sectPr w:rsidR="00515373" w:rsidRPr="000A0368" w:rsidSect="007230D2">
      <w:footerReference w:type="even" r:id="rId10"/>
      <w:footerReference w:type="default" r:id="rId11"/>
      <w:headerReference w:type="first" r:id="rId12"/>
      <w:footerReference w:type="first" r:id="rId13"/>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97CAD" w14:textId="77777777" w:rsidR="000E511E" w:rsidRDefault="000E511E" w:rsidP="00D733CF">
      <w:r>
        <w:separator/>
      </w:r>
    </w:p>
  </w:endnote>
  <w:endnote w:type="continuationSeparator" w:id="0">
    <w:p w14:paraId="5B83EFE6" w14:textId="77777777" w:rsidR="000E511E" w:rsidRDefault="000E511E"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2111927"/>
      <w:docPartObj>
        <w:docPartGallery w:val="Page Numbers (Bottom of Page)"/>
        <w:docPartUnique/>
      </w:docPartObj>
    </w:sdtPr>
    <w:sdtEndPr>
      <w:rPr>
        <w:rStyle w:val="PageNumber"/>
      </w:rPr>
    </w:sdtEndPr>
    <w:sdtContent>
      <w:p w14:paraId="41F3D3E9" w14:textId="4A592AC3" w:rsidR="000A0368" w:rsidRDefault="000A0368" w:rsidP="00A372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51A1CB" w14:textId="77777777" w:rsidR="000A0368" w:rsidRDefault="000A0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418993374"/>
      <w:docPartObj>
        <w:docPartGallery w:val="Page Numbers (Bottom of Page)"/>
        <w:docPartUnique/>
      </w:docPartObj>
    </w:sdtPr>
    <w:sdtEndPr>
      <w:rPr>
        <w:rStyle w:val="PageNumber"/>
      </w:rPr>
    </w:sdtEndPr>
    <w:sdtContent>
      <w:p w14:paraId="7D0F238A" w14:textId="2C6E309C" w:rsidR="000A0368" w:rsidRPr="000A0368" w:rsidRDefault="000A0368" w:rsidP="009945FC">
        <w:pPr>
          <w:pStyle w:val="Footer"/>
          <w:framePr w:wrap="none" w:vAnchor="text" w:hAnchor="margin" w:xAlign="center" w:y="1"/>
          <w:spacing w:after="0" w:line="240" w:lineRule="auto"/>
          <w:rPr>
            <w:rStyle w:val="PageNumber"/>
            <w:rFonts w:ascii="Times New Roman" w:hAnsi="Times New Roman" w:cs="Times New Roman"/>
            <w:sz w:val="24"/>
            <w:szCs w:val="24"/>
          </w:rPr>
        </w:pPr>
        <w:r w:rsidRPr="000A0368">
          <w:rPr>
            <w:rStyle w:val="PageNumber"/>
            <w:rFonts w:ascii="Times New Roman" w:hAnsi="Times New Roman" w:cs="Times New Roman"/>
            <w:sz w:val="24"/>
            <w:szCs w:val="24"/>
          </w:rPr>
          <w:fldChar w:fldCharType="begin"/>
        </w:r>
        <w:r w:rsidRPr="000A0368">
          <w:rPr>
            <w:rStyle w:val="PageNumber"/>
            <w:rFonts w:ascii="Times New Roman" w:hAnsi="Times New Roman" w:cs="Times New Roman"/>
            <w:sz w:val="24"/>
            <w:szCs w:val="24"/>
          </w:rPr>
          <w:instrText xml:space="preserve"> PAGE </w:instrText>
        </w:r>
        <w:r w:rsidRPr="000A0368">
          <w:rPr>
            <w:rStyle w:val="PageNumber"/>
            <w:rFonts w:ascii="Times New Roman" w:hAnsi="Times New Roman" w:cs="Times New Roman"/>
            <w:sz w:val="24"/>
            <w:szCs w:val="24"/>
          </w:rPr>
          <w:fldChar w:fldCharType="separate"/>
        </w:r>
        <w:r w:rsidRPr="000A0368">
          <w:rPr>
            <w:rStyle w:val="PageNumber"/>
            <w:rFonts w:ascii="Times New Roman" w:hAnsi="Times New Roman" w:cs="Times New Roman"/>
            <w:noProof/>
            <w:sz w:val="24"/>
            <w:szCs w:val="24"/>
          </w:rPr>
          <w:t>2</w:t>
        </w:r>
        <w:r w:rsidRPr="000A0368">
          <w:rPr>
            <w:rStyle w:val="PageNumber"/>
            <w:rFonts w:ascii="Times New Roman" w:hAnsi="Times New Roman" w:cs="Times New Roman"/>
            <w:sz w:val="24"/>
            <w:szCs w:val="24"/>
          </w:rPr>
          <w:fldChar w:fldCharType="end"/>
        </w:r>
      </w:p>
    </w:sdtContent>
  </w:sdt>
  <w:p w14:paraId="759E4C74" w14:textId="156479FB" w:rsidR="00151F62" w:rsidRPr="000A0368" w:rsidRDefault="00151F62" w:rsidP="009945FC">
    <w:pPr>
      <w:pStyle w:val="Footer"/>
      <w:spacing w:after="0" w:line="240" w:lineRule="auto"/>
      <w:ind w:right="-1150" w:hanging="1080"/>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E873C" w14:textId="00B6F3F3" w:rsidR="008A5F22" w:rsidRPr="008A5F22" w:rsidRDefault="008A5F22" w:rsidP="008A5F22">
    <w:pPr>
      <w:pStyle w:val="Footer"/>
      <w:jc w:val="center"/>
      <w:rPr>
        <w:rFonts w:ascii="Times New Roman" w:hAnsi="Times New Roman" w:cs="Times New Roman"/>
        <w:sz w:val="24"/>
        <w:szCs w:val="24"/>
      </w:rPr>
    </w:pPr>
    <w:r w:rsidRPr="008A5F22">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E659E" w14:textId="77777777" w:rsidR="000E511E" w:rsidRDefault="000E511E" w:rsidP="00D733CF">
      <w:r>
        <w:separator/>
      </w:r>
    </w:p>
  </w:footnote>
  <w:footnote w:type="continuationSeparator" w:id="0">
    <w:p w14:paraId="4C60CB22" w14:textId="77777777" w:rsidR="000E511E" w:rsidRDefault="000E511E"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7614A449" w:rsidR="00151F62" w:rsidRDefault="009945FC" w:rsidP="00661004">
    <w:pPr>
      <w:pStyle w:val="Header"/>
      <w:tabs>
        <w:tab w:val="clear" w:pos="4680"/>
        <w:tab w:val="clear" w:pos="9360"/>
        <w:tab w:val="left" w:pos="6865"/>
      </w:tabs>
      <w:ind w:right="-1150" w:hanging="1170"/>
    </w:pPr>
    <w:r>
      <w:rPr>
        <w:noProof/>
      </w:rPr>
      <w:drawing>
        <wp:anchor distT="0" distB="0" distL="114300" distR="114300" simplePos="0" relativeHeight="251658240" behindDoc="1" locked="0" layoutInCell="1" allowOverlap="1" wp14:anchorId="7C4879A4" wp14:editId="391ECB41">
          <wp:simplePos x="0" y="0"/>
          <wp:positionH relativeFrom="column">
            <wp:posOffset>-7620</wp:posOffset>
          </wp:positionH>
          <wp:positionV relativeFrom="paragraph">
            <wp:posOffset>0</wp:posOffset>
          </wp:positionV>
          <wp:extent cx="5742305" cy="1132840"/>
          <wp:effectExtent l="0" t="0" r="0" b="0"/>
          <wp:wrapTight wrapText="bothSides">
            <wp:wrapPolygon edited="0">
              <wp:start x="1576" y="0"/>
              <wp:lineTo x="1290" y="242"/>
              <wp:lineTo x="334" y="3390"/>
              <wp:lineTo x="0" y="7507"/>
              <wp:lineTo x="0" y="13076"/>
              <wp:lineTo x="96" y="15498"/>
              <wp:lineTo x="717" y="19372"/>
              <wp:lineTo x="764" y="19614"/>
              <wp:lineTo x="1481" y="21309"/>
              <wp:lineTo x="1576" y="21309"/>
              <wp:lineTo x="2675" y="21309"/>
              <wp:lineTo x="2771" y="21309"/>
              <wp:lineTo x="3487" y="19614"/>
              <wp:lineTo x="3487" y="19372"/>
              <wp:lineTo x="21545" y="17677"/>
              <wp:lineTo x="21545" y="4359"/>
              <wp:lineTo x="3965" y="3148"/>
              <wp:lineTo x="3057" y="484"/>
              <wp:lineTo x="2675" y="0"/>
              <wp:lineTo x="157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World-Connected-Logo.png"/>
                  <pic:cNvPicPr/>
                </pic:nvPicPr>
                <pic:blipFill>
                  <a:blip r:embed="rId1"/>
                  <a:stretch>
                    <a:fillRect/>
                  </a:stretch>
                </pic:blipFill>
                <pic:spPr>
                  <a:xfrm>
                    <a:off x="0" y="0"/>
                    <a:ext cx="5742305" cy="11328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CB9"/>
    <w:rsid w:val="0001373B"/>
    <w:rsid w:val="0001651A"/>
    <w:rsid w:val="00021183"/>
    <w:rsid w:val="0002227D"/>
    <w:rsid w:val="00033183"/>
    <w:rsid w:val="00056561"/>
    <w:rsid w:val="00057E67"/>
    <w:rsid w:val="00064898"/>
    <w:rsid w:val="00065A8B"/>
    <w:rsid w:val="00067898"/>
    <w:rsid w:val="000815B5"/>
    <w:rsid w:val="00093DAD"/>
    <w:rsid w:val="000949C8"/>
    <w:rsid w:val="000A0368"/>
    <w:rsid w:val="000A2491"/>
    <w:rsid w:val="000B6352"/>
    <w:rsid w:val="000C4D80"/>
    <w:rsid w:val="000D2750"/>
    <w:rsid w:val="000E511E"/>
    <w:rsid w:val="000F515E"/>
    <w:rsid w:val="00112311"/>
    <w:rsid w:val="00117D2D"/>
    <w:rsid w:val="00136425"/>
    <w:rsid w:val="0014434E"/>
    <w:rsid w:val="00151F62"/>
    <w:rsid w:val="001674C7"/>
    <w:rsid w:val="00167835"/>
    <w:rsid w:val="00183D67"/>
    <w:rsid w:val="0019395C"/>
    <w:rsid w:val="001A00CF"/>
    <w:rsid w:val="001D20E4"/>
    <w:rsid w:val="001D275D"/>
    <w:rsid w:val="001D476E"/>
    <w:rsid w:val="001E2C3C"/>
    <w:rsid w:val="00225828"/>
    <w:rsid w:val="00231279"/>
    <w:rsid w:val="00263CC8"/>
    <w:rsid w:val="00273C3D"/>
    <w:rsid w:val="00284554"/>
    <w:rsid w:val="00285312"/>
    <w:rsid w:val="00286CB9"/>
    <w:rsid w:val="00287ABF"/>
    <w:rsid w:val="002A17D0"/>
    <w:rsid w:val="002A5786"/>
    <w:rsid w:val="002B55D2"/>
    <w:rsid w:val="002C0B07"/>
    <w:rsid w:val="002C3714"/>
    <w:rsid w:val="002C78A0"/>
    <w:rsid w:val="002D4AA1"/>
    <w:rsid w:val="002D5221"/>
    <w:rsid w:val="002E1BE9"/>
    <w:rsid w:val="00302EDE"/>
    <w:rsid w:val="00304BA9"/>
    <w:rsid w:val="00305166"/>
    <w:rsid w:val="0031042E"/>
    <w:rsid w:val="00310508"/>
    <w:rsid w:val="00323F62"/>
    <w:rsid w:val="00334747"/>
    <w:rsid w:val="00335AF0"/>
    <w:rsid w:val="00337D6F"/>
    <w:rsid w:val="0037352F"/>
    <w:rsid w:val="0037517E"/>
    <w:rsid w:val="00393E4D"/>
    <w:rsid w:val="003941C3"/>
    <w:rsid w:val="00396842"/>
    <w:rsid w:val="003C7938"/>
    <w:rsid w:val="003F192A"/>
    <w:rsid w:val="003F5DB0"/>
    <w:rsid w:val="00423014"/>
    <w:rsid w:val="00423189"/>
    <w:rsid w:val="004233B7"/>
    <w:rsid w:val="00460981"/>
    <w:rsid w:val="0049659D"/>
    <w:rsid w:val="004A4440"/>
    <w:rsid w:val="004E797E"/>
    <w:rsid w:val="004F48E1"/>
    <w:rsid w:val="00515373"/>
    <w:rsid w:val="0052368C"/>
    <w:rsid w:val="005264E9"/>
    <w:rsid w:val="00566496"/>
    <w:rsid w:val="005A4139"/>
    <w:rsid w:val="005B397F"/>
    <w:rsid w:val="005C2997"/>
    <w:rsid w:val="0060338F"/>
    <w:rsid w:val="00603CBE"/>
    <w:rsid w:val="00613FBA"/>
    <w:rsid w:val="0061646D"/>
    <w:rsid w:val="00617B8A"/>
    <w:rsid w:val="0063000A"/>
    <w:rsid w:val="00635DB8"/>
    <w:rsid w:val="00646209"/>
    <w:rsid w:val="00650F6F"/>
    <w:rsid w:val="00661004"/>
    <w:rsid w:val="00672730"/>
    <w:rsid w:val="00681B61"/>
    <w:rsid w:val="00692C66"/>
    <w:rsid w:val="006C293C"/>
    <w:rsid w:val="006C3C0A"/>
    <w:rsid w:val="006C3FBF"/>
    <w:rsid w:val="006D14DB"/>
    <w:rsid w:val="006E2904"/>
    <w:rsid w:val="006E694E"/>
    <w:rsid w:val="00700890"/>
    <w:rsid w:val="0071155C"/>
    <w:rsid w:val="00714BC9"/>
    <w:rsid w:val="00720FD5"/>
    <w:rsid w:val="007230D2"/>
    <w:rsid w:val="007843DC"/>
    <w:rsid w:val="00796E05"/>
    <w:rsid w:val="007A1243"/>
    <w:rsid w:val="007A28DB"/>
    <w:rsid w:val="007A4AD5"/>
    <w:rsid w:val="007B7508"/>
    <w:rsid w:val="007C0451"/>
    <w:rsid w:val="007E4CA3"/>
    <w:rsid w:val="0080684D"/>
    <w:rsid w:val="008300A2"/>
    <w:rsid w:val="0083193F"/>
    <w:rsid w:val="00832530"/>
    <w:rsid w:val="00834266"/>
    <w:rsid w:val="008405CB"/>
    <w:rsid w:val="008507F7"/>
    <w:rsid w:val="00873489"/>
    <w:rsid w:val="00891A90"/>
    <w:rsid w:val="008A4784"/>
    <w:rsid w:val="008A5F22"/>
    <w:rsid w:val="008B2911"/>
    <w:rsid w:val="008D7807"/>
    <w:rsid w:val="008E08A9"/>
    <w:rsid w:val="009104BD"/>
    <w:rsid w:val="0091400C"/>
    <w:rsid w:val="00927A2A"/>
    <w:rsid w:val="00960421"/>
    <w:rsid w:val="00960592"/>
    <w:rsid w:val="00963208"/>
    <w:rsid w:val="00967A43"/>
    <w:rsid w:val="00986C31"/>
    <w:rsid w:val="009945FC"/>
    <w:rsid w:val="009A1DAD"/>
    <w:rsid w:val="009B26D5"/>
    <w:rsid w:val="009C0FCD"/>
    <w:rsid w:val="009C3497"/>
    <w:rsid w:val="00A023B8"/>
    <w:rsid w:val="00A1163A"/>
    <w:rsid w:val="00A24446"/>
    <w:rsid w:val="00A42B76"/>
    <w:rsid w:val="00A437A7"/>
    <w:rsid w:val="00A51FF9"/>
    <w:rsid w:val="00AE49A9"/>
    <w:rsid w:val="00AE5075"/>
    <w:rsid w:val="00B00B37"/>
    <w:rsid w:val="00B102CB"/>
    <w:rsid w:val="00B1768F"/>
    <w:rsid w:val="00B231F7"/>
    <w:rsid w:val="00B262CD"/>
    <w:rsid w:val="00B53BC7"/>
    <w:rsid w:val="00B53FE7"/>
    <w:rsid w:val="00B67A60"/>
    <w:rsid w:val="00B71386"/>
    <w:rsid w:val="00B71B8A"/>
    <w:rsid w:val="00B749D5"/>
    <w:rsid w:val="00B87191"/>
    <w:rsid w:val="00B941B9"/>
    <w:rsid w:val="00BD7568"/>
    <w:rsid w:val="00BE3C60"/>
    <w:rsid w:val="00BF6098"/>
    <w:rsid w:val="00C03B55"/>
    <w:rsid w:val="00C0671D"/>
    <w:rsid w:val="00C607FB"/>
    <w:rsid w:val="00C84E7E"/>
    <w:rsid w:val="00CA4C73"/>
    <w:rsid w:val="00CB76A3"/>
    <w:rsid w:val="00CC52E5"/>
    <w:rsid w:val="00CC76A6"/>
    <w:rsid w:val="00CD1BE9"/>
    <w:rsid w:val="00CD24AB"/>
    <w:rsid w:val="00D30C5A"/>
    <w:rsid w:val="00D36F84"/>
    <w:rsid w:val="00D42699"/>
    <w:rsid w:val="00D53C90"/>
    <w:rsid w:val="00D733CF"/>
    <w:rsid w:val="00D921A9"/>
    <w:rsid w:val="00DB27AF"/>
    <w:rsid w:val="00E12846"/>
    <w:rsid w:val="00E23C9F"/>
    <w:rsid w:val="00E243C8"/>
    <w:rsid w:val="00E42681"/>
    <w:rsid w:val="00E431D1"/>
    <w:rsid w:val="00E90A9D"/>
    <w:rsid w:val="00EA7B65"/>
    <w:rsid w:val="00ED1100"/>
    <w:rsid w:val="00ED212D"/>
    <w:rsid w:val="00EE1E6E"/>
    <w:rsid w:val="00EF11D8"/>
    <w:rsid w:val="00EF3E28"/>
    <w:rsid w:val="00EF48EE"/>
    <w:rsid w:val="00EF6A90"/>
    <w:rsid w:val="00F0733E"/>
    <w:rsid w:val="00F23787"/>
    <w:rsid w:val="00F23AEB"/>
    <w:rsid w:val="00F3354E"/>
    <w:rsid w:val="00F4006F"/>
    <w:rsid w:val="00F43A39"/>
    <w:rsid w:val="00F925C1"/>
    <w:rsid w:val="00FA0094"/>
    <w:rsid w:val="00FA13DD"/>
    <w:rsid w:val="00FB4FEF"/>
    <w:rsid w:val="00FD6DED"/>
    <w:rsid w:val="00FE4107"/>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73CC77A3-D1F3-FD49-B1E0-9C74BEC4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9945FC"/>
    <w:pPr>
      <w:keepNext/>
      <w:keepLines/>
      <w:pBdr>
        <w:bottom w:val="single" w:sz="4" w:space="1" w:color="595959" w:themeColor="text1" w:themeTint="A6"/>
      </w:pBdr>
      <w:spacing w:before="360" w:after="120" w:line="240" w:lineRule="auto"/>
      <w:outlineLvl w:val="0"/>
    </w:pPr>
    <w:rPr>
      <w:rFonts w:ascii="Georgia" w:eastAsiaTheme="majorEastAsia" w:hAnsi="Georgia" w:cstheme="majorBidi"/>
      <w:bCs/>
      <w:smallCaps/>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9945FC"/>
    <w:rPr>
      <w:rFonts w:ascii="Georgia" w:eastAsiaTheme="majorEastAsia" w:hAnsi="Georgia" w:cstheme="majorBidi"/>
      <w:bCs/>
      <w:smallCaps/>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table" w:customStyle="1" w:styleId="GridTable6Colorful3">
    <w:name w:val="Grid Table 6 Colorful3"/>
    <w:basedOn w:val="TableNormal"/>
    <w:uiPriority w:val="51"/>
    <w:rsid w:val="00720FD5"/>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CA4C73"/>
    <w:rPr>
      <w:sz w:val="18"/>
      <w:szCs w:val="18"/>
    </w:rPr>
  </w:style>
  <w:style w:type="paragraph" w:styleId="CommentText">
    <w:name w:val="annotation text"/>
    <w:basedOn w:val="Normal"/>
    <w:link w:val="CommentTextChar"/>
    <w:uiPriority w:val="99"/>
    <w:semiHidden/>
    <w:unhideWhenUsed/>
    <w:rsid w:val="00CA4C73"/>
    <w:pPr>
      <w:spacing w:line="240" w:lineRule="auto"/>
    </w:pPr>
    <w:rPr>
      <w:sz w:val="24"/>
      <w:szCs w:val="24"/>
    </w:rPr>
  </w:style>
  <w:style w:type="character" w:customStyle="1" w:styleId="CommentTextChar">
    <w:name w:val="Comment Text Char"/>
    <w:basedOn w:val="DefaultParagraphFont"/>
    <w:link w:val="CommentText"/>
    <w:uiPriority w:val="99"/>
    <w:semiHidden/>
    <w:rsid w:val="00CA4C73"/>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CA4C73"/>
    <w:rPr>
      <w:b/>
      <w:bCs/>
      <w:sz w:val="20"/>
      <w:szCs w:val="20"/>
    </w:rPr>
  </w:style>
  <w:style w:type="character" w:customStyle="1" w:styleId="CommentSubjectChar">
    <w:name w:val="Comment Subject Char"/>
    <w:basedOn w:val="CommentTextChar"/>
    <w:link w:val="CommentSubject"/>
    <w:uiPriority w:val="99"/>
    <w:semiHidden/>
    <w:rsid w:val="00CA4C73"/>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imosa.co/tothepoi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637F17-176D-8E40-B35E-A3462E65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4</cp:revision>
  <cp:lastPrinted>2018-02-20T04:37:00Z</cp:lastPrinted>
  <dcterms:created xsi:type="dcterms:W3CDTF">2018-02-20T04:37:00Z</dcterms:created>
  <dcterms:modified xsi:type="dcterms:W3CDTF">2018-02-20T04:38:00Z</dcterms:modified>
</cp:coreProperties>
</file>