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74710273742676" w:lineRule="auto"/>
        <w:ind w:left="8112.00927734375" w:right="0" w:hanging="811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00" cy="542544"/>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15200"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33600" cy="3048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4201049804688" w:right="0" w:firstLine="0"/>
        <w:jc w:val="left"/>
        <w:rPr>
          <w:rFonts w:ascii="Arial" w:cs="Arial" w:eastAsia="Arial" w:hAnsi="Arial"/>
          <w:b w:val="1"/>
          <w:i w:val="0"/>
          <w:smallCaps w:val="0"/>
          <w:strike w:val="0"/>
          <w:color w:val="000000"/>
          <w:sz w:val="28.05321502685547"/>
          <w:szCs w:val="28.05321502685547"/>
          <w:u w:val="none"/>
          <w:shd w:fill="auto" w:val="clear"/>
          <w:vertAlign w:val="baseline"/>
        </w:rPr>
      </w:pPr>
      <w:r w:rsidDel="00000000" w:rsidR="00000000" w:rsidRPr="00000000">
        <w:rPr>
          <w:rFonts w:ascii="Arial" w:cs="Arial" w:eastAsia="Arial" w:hAnsi="Arial"/>
          <w:b w:val="1"/>
          <w:i w:val="0"/>
          <w:smallCaps w:val="0"/>
          <w:strike w:val="0"/>
          <w:color w:val="000000"/>
          <w:sz w:val="28.05321502685547"/>
          <w:szCs w:val="28.05321502685547"/>
          <w:u w:val="none"/>
          <w:shd w:fill="auto" w:val="clear"/>
          <w:vertAlign w:val="baseline"/>
          <w:rtl w:val="0"/>
        </w:rPr>
        <w:t xml:space="preserve">Lab 2.6.1: Topology Orientation and Building a Small Network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78369140625" w:line="240" w:lineRule="auto"/>
        <w:ind w:left="939.3525695800781" w:right="0" w:firstLine="0"/>
        <w:jc w:val="left"/>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Topology Diagram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87744140625" w:line="240" w:lineRule="auto"/>
        <w:ind w:left="0" w:right="0" w:firstLine="0"/>
        <w:jc w:val="center"/>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Peer to Peer Network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5380859375" w:line="200.47403812408447" w:lineRule="auto"/>
        <w:ind w:left="1079.9998474121094" w:right="1082.39990234375" w:firstLine="0"/>
        <w:jc w:val="center"/>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Pr>
        <w:drawing>
          <wp:inline distB="19050" distT="19050" distL="19050" distR="19050">
            <wp:extent cx="5942076" cy="434644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2076" cy="4346448"/>
                    </a:xfrm>
                    <a:prstGeom prst="rect"/>
                    <a:ln/>
                  </pic:spPr>
                </pic:pic>
              </a:graphicData>
            </a:graphic>
          </wp:inline>
        </w:drawing>
      </w: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 Switched Network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8564453125" w:line="240" w:lineRule="auto"/>
        <w:ind w:left="955.162353515625" w:right="0" w:firstLine="0"/>
        <w:jc w:val="left"/>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Learning 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503173828125" w:line="240" w:lineRule="auto"/>
        <w:ind w:left="1096.898345947265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Upon completion of this lab, you will be able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767822265625" w:line="240" w:lineRule="auto"/>
        <w:ind w:left="1449.9401855468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79724121094"/>
          <w:szCs w:val="19.90077972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Correctly identify cables for use in the network.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767822265625" w:line="240" w:lineRule="auto"/>
        <w:ind w:left="1449.9401855468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79724121094"/>
          <w:szCs w:val="19.90077972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Physically cable a peer-to-peer and switched network.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777587890625" w:line="240" w:lineRule="auto"/>
        <w:ind w:left="1449.93652343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79724121094"/>
          <w:szCs w:val="19.90077972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Verify basic connectivity on each network.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508056640625" w:line="240" w:lineRule="auto"/>
        <w:ind w:left="955.6413269042969" w:right="0" w:firstLine="0"/>
        <w:jc w:val="left"/>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Background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5001220703125" w:line="229.0452003479004" w:lineRule="auto"/>
        <w:ind w:left="1093.9268493652344" w:right="1171.0205078125" w:firstLine="0.994567871093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Many network problems can be fixed at the Physical layer of a network. For this reason, it is important to  have a clear understanding of which cables to use for your network connections.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151611328125" w:line="231.45602703094482" w:lineRule="auto"/>
        <w:ind w:left="1082.7931213378906" w:right="1202.044677734375" w:firstLine="0.596466064453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At the Physical layer (Layer 1) of the OSI model, end devices must be connected by media (cables). The type of media required depends on the type of device being connected. In the basic portion of this lab,  straight–through or patch—cables will be used to connect workstations and switches.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5009765625"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1 of 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328125" w:line="231.4561414718628" w:lineRule="auto"/>
        <w:ind w:left="1088.3491516113281" w:right="1171.029052734375" w:firstLine="11.5313720703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In addition, two or more devices communicate through an address. The Network layer (Layer 3) requires  a unique address (also know as a logical address or IP Addresses), which allows the data to reach the  appropriate destination device.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1796875" w:line="231.45675659179688" w:lineRule="auto"/>
        <w:ind w:left="1090.7350158691406" w:right="1600.62744140625" w:hanging="7.35626220703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Addressing for this lab will be applied to the workstations and will be used to enable communication  between the devices.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943.6642456054688" w:right="0" w:firstLine="0"/>
        <w:jc w:val="left"/>
        <w:rPr>
          <w:rFonts w:ascii="Arial" w:cs="Arial" w:eastAsia="Arial" w:hAnsi="Arial"/>
          <w:b w:val="1"/>
          <w:i w:val="0"/>
          <w:smallCaps w:val="0"/>
          <w:strike w:val="0"/>
          <w:color w:val="000000"/>
          <w:sz w:val="23.97705841064453"/>
          <w:szCs w:val="23.97705841064453"/>
          <w:u w:val="none"/>
          <w:shd w:fill="auto" w:val="clear"/>
          <w:vertAlign w:val="baseline"/>
        </w:rPr>
      </w:pPr>
      <w:r w:rsidDel="00000000" w:rsidR="00000000" w:rsidRPr="00000000">
        <w:rPr>
          <w:rFonts w:ascii="Arial" w:cs="Arial" w:eastAsia="Arial" w:hAnsi="Arial"/>
          <w:b w:val="1"/>
          <w:i w:val="0"/>
          <w:smallCaps w:val="0"/>
          <w:strike w:val="0"/>
          <w:color w:val="000000"/>
          <w:sz w:val="23.97705841064453"/>
          <w:szCs w:val="23.97705841064453"/>
          <w:u w:val="none"/>
          <w:shd w:fill="auto" w:val="clear"/>
          <w:vertAlign w:val="baseline"/>
          <w:rtl w:val="0"/>
        </w:rPr>
        <w:t xml:space="preserve">Scenario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50927734375" w:line="231.45675659179688" w:lineRule="auto"/>
        <w:ind w:left="1082.7822875976562" w:right="1646.2274169921875" w:firstLine="1.3917541503906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This lab starts with the simplest form of networking (peer-to-peer) and ends with the lab connecting  through a switch.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6142578125" w:line="240" w:lineRule="auto"/>
        <w:ind w:left="939.0843200683594" w:right="0" w:firstLine="0"/>
        <w:jc w:val="left"/>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tl w:val="0"/>
        </w:rPr>
        <w:t xml:space="preserve">Task 1: Create a Peer-to-Peer Network.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4345703125" w:line="240" w:lineRule="auto"/>
        <w:ind w:left="1086.361083984375"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1: Select a lab partner.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5673828125" w:line="240" w:lineRule="auto"/>
        <w:ind w:left="1086.361083984375"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2: Obtain equipment and resources for the lab.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84716796875" w:line="240" w:lineRule="auto"/>
        <w:ind w:left="1457.8767395019531"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Equipment needed: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3486328125" w:line="240" w:lineRule="auto"/>
        <w:ind w:left="1806.7434692382812"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2 workstations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86669921875" w:line="240" w:lineRule="auto"/>
        <w:ind w:left="1806.7434692382812"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2 straight through (patch) cables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1820.2629089355469"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1 crossover cable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1820.2629089355469"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1 switch (or hub)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770751953125" w:line="240" w:lineRule="auto"/>
        <w:ind w:left="939.0843200683594" w:right="0" w:firstLine="0"/>
        <w:jc w:val="left"/>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tl w:val="0"/>
        </w:rPr>
        <w:t xml:space="preserve">Task 2: Identify the Cables used in a Network.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4248046875" w:line="231.4561414718628" w:lineRule="auto"/>
        <w:ind w:left="1086.1622619628906" w:right="1579.02587890625" w:firstLine="9.54315185546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Before the devices can be cabled, you will need to identify the types of media you will be using. The  cables used in this lab are crossover and straight-through.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3017578125" w:line="232.6612901687622" w:lineRule="auto"/>
        <w:ind w:left="1087.158203125" w:right="1125.428466796875" w:firstLine="9.7401428222656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Use a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crossover cable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to connect two workstations to each other through their NIC’s Ethernet port. This  is an Ethernet cable. When you look at the plug you will notice that the orange and green wires are in opposite positions on each end of the cable.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439697265625" w:line="232.66160488128662" w:lineRule="auto"/>
        <w:ind w:left="1086.1763000488281" w:right="1091.81884765625" w:firstLine="10.723876953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Use a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straight-through cable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to connect the router’s Ethernet port to a switch port or a workstation to a  switch port. This is also an Ethernet cable. When you look at the plug you will notice that both ends of the  cable are exactly the same in each pin position.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622802734375" w:line="240" w:lineRule="auto"/>
        <w:ind w:left="939.0843200683594" w:right="0" w:firstLine="0"/>
        <w:jc w:val="left"/>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tl w:val="0"/>
        </w:rPr>
        <w:t xml:space="preserve">Task 3: Cable the Peer-to-peer Network.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95703125" w:line="240" w:lineRule="auto"/>
        <w:ind w:left="0" w:right="0" w:firstLine="0"/>
        <w:jc w:val="center"/>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Pr>
        <w:drawing>
          <wp:inline distB="19050" distT="19050" distL="19050" distR="19050">
            <wp:extent cx="5564124" cy="1167384"/>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64124" cy="11673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3723754882812"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1: Connect two workstations.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31.4559841156006" w:lineRule="auto"/>
        <w:ind w:left="1095.1202392578125" w:right="1113.42041015625" w:firstLine="1.7893981933593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Using the correct Ethernet cable, connect two workstations together. Connect one end of the cable to the  NIC port on PC1 and the other end of the cable to PC2.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246215820312" w:line="240" w:lineRule="auto"/>
        <w:ind w:left="1084.38415527343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Which cable did you use? </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___Copper Cross over______</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652923583984"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2 of 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3291015625" w:line="240" w:lineRule="auto"/>
        <w:ind w:left="1086.361083984375"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2: Apply a Layer 3 address to the workstations.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7861328125" w:line="240" w:lineRule="auto"/>
        <w:ind w:left="1084.1740417480469"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To complete this task, you will need to follow the step-by-step instructions below.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5615234375" w:line="231.45675659179688" w:lineRule="auto"/>
        <w:ind w:left="1093.90380859375" w:right="1125.433349609375" w:hanging="0.38543701171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These steps must be completed on each workstation. The instructions are for Windows XP—steps  may differ slightly if you are using a different operating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3017578125" w:line="232.66160488128662" w:lineRule="auto"/>
        <w:ind w:left="1806.1590576171875" w:right="1394.23828125" w:hanging="345.8885192871094"/>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1. On your computer,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right-click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My Network Places</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and then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Properties.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The  Network Connections window should appear, with icons showing the different network  connections.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6044921875" w:line="240" w:lineRule="auto"/>
        <w:ind w:left="0" w:right="0" w:firstLine="0"/>
        <w:jc w:val="center"/>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Pr>
        <w:drawing>
          <wp:inline distB="19050" distT="19050" distL="19050" distR="19050">
            <wp:extent cx="2854452" cy="215646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4452" cy="21564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729187011719"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2. Right-click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Local Area Connection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3486328125" w:line="486.8368148803711" w:lineRule="auto"/>
        <w:ind w:left="1446.3850402832031" w:right="2531.800537109375" w:firstLine="0"/>
        <w:jc w:val="center"/>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3. Select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Internet Protocol (TCP/IP)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item and then click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Properties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Pr>
        <w:drawing>
          <wp:inline distB="19050" distT="19050" distL="19050" distR="19050">
            <wp:extent cx="2973324" cy="353263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73324" cy="35326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5609855651855" w:lineRule="auto"/>
        <w:ind w:left="1802.8024291992188" w:right="1617.4169921875" w:hanging="357.2218322753906"/>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4. On the General tab of the Internet Protocol (TCP/IP) Properties window, select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Use the  following IP address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option.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4996032714844"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3 of 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3291015625" w:line="233.86766910552979" w:lineRule="auto"/>
        <w:ind w:left="1820.27099609375" w:right="1960.63232421875" w:hanging="373.3135986328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5. In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IP address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box, enter the IP address 192.168.1.2 for PC1. (Enter the IP address  192.168.1.3 for PC2.)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29.04462814331055" w:lineRule="auto"/>
        <w:ind w:left="1448.5403442382812" w:right="1219.04541015625" w:firstLine="0"/>
        <w:jc w:val="center"/>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6. Press the tab key and the Subnet mask is automatically entered. The subnet address should be  255.255.255.0. If this address is not automatically entered, enter this address manually.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2529296875" w:line="240" w:lineRule="auto"/>
        <w:ind w:left="1449.1171264648438"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7.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59521484375" w:line="240" w:lineRule="auto"/>
        <w:ind w:left="0" w:right="0" w:firstLine="0"/>
        <w:jc w:val="center"/>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Pr>
        <w:drawing>
          <wp:inline distB="19050" distT="19050" distL="19050" distR="19050">
            <wp:extent cx="2808732" cy="306628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08732" cy="30662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3754882812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8. Close the Local Area Connection Properties window.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86669921875" w:line="240" w:lineRule="auto"/>
        <w:ind w:left="1086.3766479492188"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3: Verify connectivity.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3486328125" w:line="240" w:lineRule="auto"/>
        <w:ind w:left="1460.29418945312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1. On your computer,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and then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Run</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328125" w:line="240" w:lineRule="auto"/>
        <w:ind w:left="0" w:right="0" w:firstLine="0"/>
        <w:jc w:val="center"/>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Pr>
        <w:drawing>
          <wp:inline distB="19050" distT="19050" distL="19050" distR="19050">
            <wp:extent cx="2743200" cy="147066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662048339844"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2. Type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in the Open box and then 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576416015625" w:line="231.4559268951416" w:lineRule="auto"/>
        <w:ind w:left="1801.1955261230469" w:right="1041.424560546875" w:firstLine="2.9821777343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The DOS command (cmd.exe) window will appear. You can enter DOS commands using this  window. For the purposes of this lab, basic network commands will be entered to allow you to test  you computer connections.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496826171875"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4 of 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2.985782623291" w:lineRule="auto"/>
        <w:ind w:left="1087.7024841308594" w:right="1697.689208984375" w:firstLine="0"/>
        <w:jc w:val="center"/>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Pr>
        <w:drawing>
          <wp:inline distB="19050" distT="19050" distL="19050" distR="19050">
            <wp:extent cx="3116580" cy="1571244"/>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16580" cy="157124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2220306396484" w:lineRule="auto"/>
        <w:ind w:left="1446.7594909667969" w:right="1540.626220703125" w:hanging="2.572479248046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is a computer network tool used to test whether a host (workstation, router,  server, etc.) is reachable across an IP network.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4736328125" w:line="248.33341598510742" w:lineRule="auto"/>
        <w:ind w:left="1802.8012084960938" w:right="1197.413330078125" w:hanging="356.4393615722656"/>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3. Use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to verify that PC1 can reach PC2 and PC2 can reach PC1. From the  PC1 DOS command prompt, type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192.168.1.3</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From the PC2 DOS command prompt,  type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192.168.1.2</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48095703125" w:line="240" w:lineRule="auto"/>
        <w:ind w:left="1804.3936157226562" w:right="0" w:firstLine="0"/>
        <w:jc w:val="left"/>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What is the output of the </w:t>
      </w:r>
      <w:r w:rsidDel="00000000" w:rsidR="00000000" w:rsidRPr="00000000">
        <w:rPr>
          <w:rFonts w:ascii="Courier" w:cs="Courier" w:eastAsia="Courier" w:hAnsi="Courier"/>
          <w:b w:val="1"/>
          <w:i w:val="1"/>
          <w:smallCaps w:val="0"/>
          <w:strike w:val="0"/>
          <w:color w:val="000000"/>
          <w:sz w:val="19.900779724121094"/>
          <w:szCs w:val="19.900779724121094"/>
          <w:u w:val="none"/>
          <w:shd w:fill="fff2cc" w:val="clear"/>
          <w:vertAlign w:val="baseline"/>
          <w:rtl w:val="0"/>
        </w:rPr>
        <w:t xml:space="preserve">ping </w:t>
      </w: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command?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79833984375" w:line="352.00653076171875" w:lineRule="auto"/>
        <w:ind w:left="1795.8561706542969" w:right="2769.39453125" w:firstLine="0"/>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__Pinging 192.168.1.3 with 32 bytes of data:</w:t>
      </w:r>
    </w:p>
    <w:p w:rsidR="00000000" w:rsidDel="00000000" w:rsidP="00000000" w:rsidRDefault="00000000" w:rsidRPr="00000000" w14:paraId="00000049">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4A">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4B">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4C">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4D">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Ping statistics for 192.168.1.3:</w:t>
      </w:r>
    </w:p>
    <w:p w:rsidR="00000000" w:rsidDel="00000000" w:rsidP="00000000" w:rsidRDefault="00000000" w:rsidRPr="00000000" w14:paraId="0000004E">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Packets: Sent = 4, Received = 4, Lost = 0 (03 loss),</w:t>
      </w:r>
    </w:p>
    <w:p w:rsidR="00000000" w:rsidDel="00000000" w:rsidP="00000000" w:rsidRDefault="00000000" w:rsidRPr="00000000" w14:paraId="0000004F">
      <w:pPr>
        <w:widowControl w:val="0"/>
        <w:spacing w:line="352.00653076171875" w:lineRule="auto"/>
        <w:jc w:val="both"/>
        <w:rPr>
          <w:rFonts w:ascii="Arial" w:cs="Arial" w:eastAsia="Arial" w:hAnsi="Arial"/>
          <w:b w:val="0"/>
          <w:i w:val="1"/>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Approxinate round trip times in milli-seconds:</w:t>
      </w:r>
    </w:p>
    <w:p w:rsidR="00000000" w:rsidDel="00000000" w:rsidP="00000000" w:rsidRDefault="00000000" w:rsidRPr="00000000" w14:paraId="00000050">
      <w:pPr>
        <w:widowControl w:val="0"/>
        <w:spacing w:line="352.00653076171875" w:lineRule="auto"/>
        <w:jc w:val="both"/>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1"/>
          <w:smallCaps w:val="0"/>
          <w:strike w:val="0"/>
          <w:color w:val="000000"/>
          <w:sz w:val="19.900779724121094"/>
          <w:szCs w:val="19.900779724121094"/>
          <w:u w:val="none"/>
          <w:shd w:fill="fff2cc" w:val="clear"/>
          <w:vertAlign w:val="baseline"/>
          <w:rtl w:val="0"/>
        </w:rPr>
        <w:t xml:space="preserve">Minimn = Oms, Maximum = Ons, Average = Oms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82373046875" w:line="248.33373069763184" w:lineRule="auto"/>
        <w:ind w:left="1801.2455749511719" w:right="1761.378173828125" w:firstLine="18.67706298828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If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displays an error message or doesn’t receive a reply from the other  workstation, troubleshoot as necessary. Possible areas to troubleshoot include: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70703125" w:line="240" w:lineRule="auto"/>
        <w:ind w:left="2169.997558593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79724121094"/>
          <w:szCs w:val="19.90077972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Verifying the correct IP addresses on both workstations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79833984375" w:line="240" w:lineRule="auto"/>
        <w:ind w:left="2170.01403808593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00779724121094"/>
          <w:szCs w:val="19.90077972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Ensuring that the correct type of cable is used between the workstations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57958984375" w:line="245.92220306396484" w:lineRule="auto"/>
        <w:ind w:left="1801.2901306152344" w:right="1545.33447265625" w:firstLine="3.169403076171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What is the output of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if you unplug the network cable and ping the other  workstation?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64599609375" w:line="352.0057010650635" w:lineRule="auto"/>
        <w:ind w:left="1795.9220886230469" w:right="2769.32861328125" w:firstLine="0"/>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_Pinging 192.168.1.3 with 32 bytes of data:</w:t>
      </w:r>
    </w:p>
    <w:p w:rsidR="00000000" w:rsidDel="00000000" w:rsidP="00000000" w:rsidRDefault="00000000" w:rsidRPr="00000000" w14:paraId="00000056">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57">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58">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59">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5A">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Ping statistics for 152.165.1.3:</w:t>
      </w:r>
    </w:p>
    <w:p w:rsidR="00000000" w:rsidDel="00000000" w:rsidP="00000000" w:rsidRDefault="00000000" w:rsidRPr="00000000" w14:paraId="0000005B">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Packets: Sent = 4, Received = 0, Lost = 4 (1003 loss),</w:t>
      </w:r>
    </w:p>
    <w:p w:rsidR="00000000" w:rsidDel="00000000" w:rsidP="00000000" w:rsidRDefault="00000000" w:rsidRPr="00000000" w14:paraId="0000005C">
      <w:pPr>
        <w:widowControl w:val="0"/>
        <w:spacing w:line="352.0057010650635" w:lineRule="auto"/>
        <w:jc w:val="both"/>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br w:type="textWrapp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64599609375" w:line="352.0057010650635" w:lineRule="auto"/>
        <w:ind w:left="1795.9220886230469" w:right="2769.32861328125" w:firstLine="0"/>
        <w:jc w:val="both"/>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  ______________________________________________________________  ______________________________________________________________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90576171875"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5 of 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525390625" w:line="240" w:lineRule="auto"/>
        <w:ind w:left="939.0843200683594" w:right="0" w:firstLine="0"/>
        <w:jc w:val="left"/>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tl w:val="0"/>
        </w:rPr>
        <w:t xml:space="preserve">Task 4: Connect Your Workstations to the Classroom Lab Switch.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6005859375" w:line="240" w:lineRule="auto"/>
        <w:ind w:left="0" w:right="0" w:firstLine="0"/>
        <w:jc w:val="center"/>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Pr>
        <w:drawing>
          <wp:inline distB="19050" distT="19050" distL="19050" distR="19050">
            <wp:extent cx="5686044" cy="2953511"/>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86044" cy="29535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3778686523438"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1: Connect workstation to switch.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84716796875" w:line="231.4555263519287" w:lineRule="auto"/>
        <w:ind w:left="1087.9689025878906" w:right="1448.065185546875" w:firstLine="8.946228027343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Using the correct cable, connect one end of the cable to the NIC port on the workstation and the other end to a port on the switch.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3115234375" w:line="240" w:lineRule="auto"/>
        <w:ind w:left="1086.3784790039062"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2: Repeat this process for each workstation on your network.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84716796875" w:line="240" w:lineRule="auto"/>
        <w:ind w:left="1084.390258789062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Which cable did you use? ______C</w:t>
      </w:r>
      <w:r w:rsidDel="00000000" w:rsidR="00000000" w:rsidRPr="00000000">
        <w:rPr>
          <w:sz w:val="19.900779724121094"/>
          <w:szCs w:val="19.900779724121094"/>
          <w:rtl w:val="0"/>
        </w:rPr>
        <w:t xml:space="preserve">opper Straight Through</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74462890625" w:line="240" w:lineRule="auto"/>
        <w:ind w:left="1086.3784790039062"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3: Verify connectivity.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57763671875" w:line="245.92280387878418" w:lineRule="auto"/>
        <w:ind w:left="1086.7840576171875" w:right="1245.39794921875" w:hanging="0.803222656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Verify network connectivity by using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to reach the other workstations attached to the  switch.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697265625" w:line="240" w:lineRule="auto"/>
        <w:ind w:left="1084.39819335937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What is the output of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859375" w:line="240" w:lineRule="auto"/>
        <w:ind w:left="1075.860748291015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240" w:lineRule="auto"/>
        <w:ind w:left="1075.8607482910156" w:right="0" w:firstLine="0"/>
        <w:jc w:val="left"/>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Pinging 192.168.1.3 with 32 bytes of data:</w:t>
      </w:r>
    </w:p>
    <w:p w:rsidR="00000000" w:rsidDel="00000000" w:rsidP="00000000" w:rsidRDefault="00000000" w:rsidRPr="00000000" w14:paraId="0000006D">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6E">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6F">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70">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Reply from 152.165.1.3: bytes=32 timeclns TTL=128</w:t>
      </w:r>
    </w:p>
    <w:p w:rsidR="00000000" w:rsidDel="00000000" w:rsidP="00000000" w:rsidRDefault="00000000" w:rsidRPr="00000000" w14:paraId="00000071">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Ping statistics for 192.168.1.3:</w:t>
      </w:r>
    </w:p>
    <w:p w:rsidR="00000000" w:rsidDel="00000000" w:rsidP="00000000" w:rsidRDefault="00000000" w:rsidRPr="00000000" w14:paraId="00000072">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Packets: Sent = 4, Received = 4, Lost = 0 (03 loss),</w:t>
      </w:r>
    </w:p>
    <w:p w:rsidR="00000000" w:rsidDel="00000000" w:rsidP="00000000" w:rsidRDefault="00000000" w:rsidRPr="00000000" w14:paraId="00000073">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Approxinate round trip times in milli-seconds:</w:t>
      </w:r>
    </w:p>
    <w:p w:rsidR="00000000" w:rsidDel="00000000" w:rsidP="00000000" w:rsidRDefault="00000000" w:rsidRPr="00000000" w14:paraId="00000074">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Minimn = Oms, Maximum = Ons, Average = Oms</w:t>
      </w:r>
    </w:p>
    <w:p w:rsidR="00000000" w:rsidDel="00000000" w:rsidP="00000000" w:rsidRDefault="00000000" w:rsidRPr="00000000" w14:paraId="00000075">
      <w:pPr>
        <w:widowControl w:val="0"/>
        <w:spacing w:line="240" w:lineRule="auto"/>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240" w:lineRule="auto"/>
        <w:ind w:left="1075.860748291015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240" w:lineRule="auto"/>
        <w:ind w:left="1075.860748291015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958984375" w:line="240" w:lineRule="auto"/>
        <w:ind w:left="1075.860748291015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368.88333320617676" w:lineRule="auto"/>
        <w:ind w:left="1075.8595275878906" w:right="1372.589111328125" w:firstLine="8.550262451171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What is the output of the </w:t>
      </w:r>
      <w:r w:rsidDel="00000000" w:rsidR="00000000" w:rsidRPr="00000000">
        <w:rPr>
          <w:rFonts w:ascii="Courier" w:cs="Courier" w:eastAsia="Courier" w:hAnsi="Courier"/>
          <w:b w:val="1"/>
          <w:i w:val="0"/>
          <w:smallCaps w:val="0"/>
          <w:strike w:val="0"/>
          <w:color w:val="000000"/>
          <w:sz w:val="19.900779724121094"/>
          <w:szCs w:val="19.900779724121094"/>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command if you ping an address that is not connected to this network?  ______________________________________________________________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291015625" w:line="240" w:lineRule="auto"/>
        <w:ind w:left="1075.8595275878906" w:right="0" w:firstLine="0"/>
        <w:jc w:val="left"/>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Pinging 192.168.1.3 with 32 bytes of data:</w:t>
      </w:r>
    </w:p>
    <w:p w:rsidR="00000000" w:rsidDel="00000000" w:rsidP="00000000" w:rsidRDefault="00000000" w:rsidRPr="00000000" w14:paraId="0000007B">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7C">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7D">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7E">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Request timed out.</w:t>
      </w:r>
    </w:p>
    <w:p w:rsidR="00000000" w:rsidDel="00000000" w:rsidP="00000000" w:rsidRDefault="00000000" w:rsidRPr="00000000" w14:paraId="0000007F">
      <w:pPr>
        <w:widowControl w:val="0"/>
        <w:spacing w:line="240" w:lineRule="auto"/>
        <w:rPr>
          <w:rFonts w:ascii="Arial" w:cs="Arial" w:eastAsia="Arial" w:hAnsi="Arial"/>
          <w:b w:val="0"/>
          <w:i w:val="0"/>
          <w:smallCaps w:val="0"/>
          <w:strike w:val="0"/>
          <w:color w:val="000000"/>
          <w:sz w:val="19.900779724121094"/>
          <w:szCs w:val="19.900779724121094"/>
          <w:u w:val="none"/>
          <w:shd w:fill="fff2cc"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Ping statistics for 152.165.1.3:</w:t>
      </w:r>
    </w:p>
    <w:p w:rsidR="00000000" w:rsidDel="00000000" w:rsidP="00000000" w:rsidRDefault="00000000" w:rsidRPr="00000000" w14:paraId="00000080">
      <w:pPr>
        <w:widowControl w:val="0"/>
        <w:spacing w:line="240" w:lineRule="auto"/>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Packets: Sent = 4, Received = 0, Lost = 4 (1003 loss),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291015625" w:line="240" w:lineRule="auto"/>
        <w:ind w:left="1075.859527587890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240" w:lineRule="auto"/>
        <w:ind w:left="1075.859527587890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65380859375" w:line="240" w:lineRule="auto"/>
        <w:ind w:left="1075.8595275878906"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759887695312" w:line="240" w:lineRule="auto"/>
        <w:ind w:left="1086.3967895507812" w:right="0" w:firstLine="0"/>
        <w:jc w:val="left"/>
        <w:rPr>
          <w:rFonts w:ascii="Arial" w:cs="Arial" w:eastAsia="Arial" w:hAnsi="Arial"/>
          <w:b w:val="1"/>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Step 4: Share a document between PCs.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750122070312" w:line="240" w:lineRule="auto"/>
        <w:ind w:left="1460.313720703125"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1. On your desktop, create a new folder and name it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775146484375" w:line="240" w:lineRule="auto"/>
        <w:ind w:left="1446.7906188964844"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2. Right-click the folder and click File sharing.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A hand will be placed under the icon.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6585388183594"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6 of 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CCNA Exploration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961975097656"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Network Fundamentals: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7024841308594" w:right="0" w:firstLine="0"/>
        <w:jc w:val="left"/>
        <w:rPr>
          <w:rFonts w:ascii="Arial" w:cs="Arial" w:eastAsia="Arial" w:hAnsi="Arial"/>
          <w:b w:val="0"/>
          <w:i w:val="0"/>
          <w:smallCaps w:val="0"/>
          <w:strike w:val="0"/>
          <w:color w:val="000000"/>
          <w:sz w:val="16.06450843811035"/>
          <w:szCs w:val="16.06450843811035"/>
          <w:u w:val="none"/>
          <w:shd w:fill="auto" w:val="clear"/>
          <w:vertAlign w:val="baseline"/>
        </w:rPr>
      </w:pPr>
      <w:r w:rsidDel="00000000" w:rsidR="00000000" w:rsidRPr="00000000">
        <w:rPr>
          <w:rFonts w:ascii="Arial" w:cs="Arial" w:eastAsia="Arial" w:hAnsi="Arial"/>
          <w:b w:val="0"/>
          <w:i w:val="0"/>
          <w:smallCaps w:val="0"/>
          <w:strike w:val="0"/>
          <w:color w:val="000000"/>
          <w:sz w:val="16.06450843811035"/>
          <w:szCs w:val="16.06450843811035"/>
          <w:u w:val="none"/>
          <w:shd w:fill="auto" w:val="clear"/>
          <w:vertAlign w:val="baseline"/>
          <w:rtl w:val="0"/>
        </w:rPr>
        <w:t xml:space="preserve">Communicating over the Network Lab 2.6.1: Topology Orientation and Building a Small Network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328125" w:line="240" w:lineRule="auto"/>
        <w:ind w:left="1446.3609313964844"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3. Place a file in the folder.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8056640625" w:line="240" w:lineRule="auto"/>
        <w:ind w:left="1445.5656433105469" w:right="0" w:firstLine="0"/>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4. On the desktop, double-click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My Network Places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and then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Computers Near Me</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5517578125" w:line="231.45675659179688" w:lineRule="auto"/>
        <w:ind w:left="1802.7871704101562" w:right="1228.62060546875" w:hanging="355.821228027343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5. Double-click the workstation icon. The </w:t>
      </w:r>
      <w:r w:rsidDel="00000000" w:rsidR="00000000" w:rsidRPr="00000000">
        <w:rPr>
          <w:rFonts w:ascii="Arial" w:cs="Arial" w:eastAsia="Arial" w:hAnsi="Arial"/>
          <w:b w:val="1"/>
          <w:i w:val="0"/>
          <w:smallCaps w:val="0"/>
          <w:strike w:val="0"/>
          <w:color w:val="000000"/>
          <w:sz w:val="19.900779724121094"/>
          <w:szCs w:val="19.90077972412109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folder should appear. You will be able to access this  folder across the network. Once you are able to see it and work with the file, you have access  through all 7 layers of the OSI model.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6142578125" w:line="240" w:lineRule="auto"/>
        <w:ind w:left="939.0843200683594" w:right="0" w:firstLine="0"/>
        <w:jc w:val="left"/>
        <w:rPr>
          <w:rFonts w:ascii="Arial" w:cs="Arial" w:eastAsia="Arial" w:hAnsi="Arial"/>
          <w:b w:val="1"/>
          <w:i w:val="0"/>
          <w:smallCaps w:val="0"/>
          <w:strike w:val="0"/>
          <w:color w:val="000000"/>
          <w:sz w:val="22.058860778808594"/>
          <w:szCs w:val="22.058860778808594"/>
          <w:u w:val="none"/>
          <w:shd w:fill="auto" w:val="clear"/>
          <w:vertAlign w:val="baseline"/>
        </w:rPr>
      </w:pPr>
      <w:r w:rsidDel="00000000" w:rsidR="00000000" w:rsidRPr="00000000">
        <w:rPr>
          <w:rFonts w:ascii="Arial" w:cs="Arial" w:eastAsia="Arial" w:hAnsi="Arial"/>
          <w:b w:val="1"/>
          <w:i w:val="0"/>
          <w:smallCaps w:val="0"/>
          <w:strike w:val="0"/>
          <w:color w:val="000000"/>
          <w:sz w:val="22.058860778808594"/>
          <w:szCs w:val="22.058860778808594"/>
          <w:u w:val="none"/>
          <w:shd w:fill="auto" w:val="clear"/>
          <w:vertAlign w:val="baseline"/>
          <w:rtl w:val="0"/>
        </w:rPr>
        <w:t xml:space="preserve">Task 5: Reflection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4248046875" w:line="352.0066165924072" w:lineRule="auto"/>
        <w:ind w:left="1075.8238220214844" w:right="1151.8310546875" w:firstLine="8.54904174804687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What could prevent a ping from being sent between the workstations when they are directly connected?  ___________________________________________________________________________________  ______________</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It will happen if </w:t>
      </w:r>
      <w:r w:rsidDel="00000000" w:rsidR="00000000" w:rsidRPr="00000000">
        <w:rPr>
          <w:sz w:val="19.900779724121094"/>
          <w:szCs w:val="19.900779724121094"/>
          <w:shd w:fill="fff2cc" w:val="clear"/>
          <w:rtl w:val="0"/>
        </w:rPr>
        <w:t xml:space="preserve">IP is not set for each computer then even if both of them are connected through wires</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_____________________________________________________________________  ___________________________________________________________________________________  ___________________________________________________________________________________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810302734375" w:line="231.4561414718628" w:lineRule="auto"/>
        <w:ind w:left="1086.7684936523438" w:right="1382.220458984375" w:hanging="2.3858642578125"/>
        <w:jc w:val="left"/>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What could prevent the ping from being sent to the workstations when they are connected through the  switch?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23095703125" w:line="351.20272636413574" w:lineRule="auto"/>
        <w:ind w:left="1075.8335876464844" w:right="1151.8212890625" w:firstLine="0"/>
        <w:jc w:val="both"/>
        <w:rPr>
          <w:rFonts w:ascii="Arial" w:cs="Arial" w:eastAsia="Arial" w:hAnsi="Arial"/>
          <w:b w:val="0"/>
          <w:i w:val="0"/>
          <w:smallCaps w:val="0"/>
          <w:strike w:val="0"/>
          <w:color w:val="000000"/>
          <w:sz w:val="19.900779724121094"/>
          <w:szCs w:val="19.900779724121094"/>
          <w:u w:val="none"/>
          <w:shd w:fill="auto" w:val="clear"/>
          <w:vertAlign w:val="baseline"/>
        </w:rPr>
      </w:pP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___________________________________________________________________________________  _____________</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Simillarly if IP address is not set then even if they are </w:t>
      </w:r>
      <w:r w:rsidDel="00000000" w:rsidR="00000000" w:rsidRPr="00000000">
        <w:rPr>
          <w:sz w:val="19.900779724121094"/>
          <w:szCs w:val="19.900779724121094"/>
          <w:shd w:fill="fff2cc" w:val="clear"/>
          <w:rtl w:val="0"/>
        </w:rPr>
        <w:t xml:space="preserve">connected</w:t>
      </w:r>
      <w:r w:rsidDel="00000000" w:rsidR="00000000" w:rsidRPr="00000000">
        <w:rPr>
          <w:rFonts w:ascii="Arial" w:cs="Arial" w:eastAsia="Arial" w:hAnsi="Arial"/>
          <w:b w:val="0"/>
          <w:i w:val="0"/>
          <w:smallCaps w:val="0"/>
          <w:strike w:val="0"/>
          <w:color w:val="000000"/>
          <w:sz w:val="19.900779724121094"/>
          <w:szCs w:val="19.900779724121094"/>
          <w:u w:val="none"/>
          <w:shd w:fill="fff2cc" w:val="clear"/>
          <w:vertAlign w:val="baseline"/>
          <w:rtl w:val="0"/>
        </w:rPr>
        <w:t xml:space="preserve"> they will not be able to send files in between.</w:t>
      </w:r>
      <w:r w:rsidDel="00000000" w:rsidR="00000000" w:rsidRPr="00000000">
        <w:rPr>
          <w:rFonts w:ascii="Arial" w:cs="Arial" w:eastAsia="Arial" w:hAnsi="Arial"/>
          <w:b w:val="0"/>
          <w:i w:val="0"/>
          <w:smallCaps w:val="0"/>
          <w:strike w:val="0"/>
          <w:color w:val="000000"/>
          <w:sz w:val="19.900779724121094"/>
          <w:szCs w:val="19.900779724121094"/>
          <w:u w:val="none"/>
          <w:shd w:fill="auto" w:val="clear"/>
          <w:vertAlign w:val="baseline"/>
          <w:rtl w:val="0"/>
        </w:rPr>
        <w:t xml:space="preserve">______________________________________________________________________  ___________________________________________________________________________________  ___________________________________________________________________________________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9534912109375" w:line="240" w:lineRule="auto"/>
        <w:ind w:left="1082.3606872558594" w:right="0" w:firstLine="0"/>
        <w:jc w:val="left"/>
        <w:rPr>
          <w:rFonts w:ascii="Arial" w:cs="Arial" w:eastAsia="Arial" w:hAnsi="Arial"/>
          <w:b w:val="0"/>
          <w:i w:val="0"/>
          <w:smallCaps w:val="0"/>
          <w:strike w:val="0"/>
          <w:color w:val="000000"/>
          <w:sz w:val="13.906429290771484"/>
          <w:szCs w:val="13.906429290771484"/>
          <w:u w:val="none"/>
          <w:shd w:fill="auto" w:val="clear"/>
          <w:vertAlign w:val="baseline"/>
        </w:rPr>
      </w:pPr>
      <w:r w:rsidDel="00000000" w:rsidR="00000000" w:rsidRPr="00000000">
        <w:rPr>
          <w:rFonts w:ascii="Arial" w:cs="Arial" w:eastAsia="Arial" w:hAnsi="Arial"/>
          <w:b w:val="0"/>
          <w:i w:val="0"/>
          <w:smallCaps w:val="0"/>
          <w:strike w:val="0"/>
          <w:color w:val="000000"/>
          <w:sz w:val="13.906429290771484"/>
          <w:szCs w:val="13.906429290771484"/>
          <w:u w:val="none"/>
          <w:shd w:fill="auto" w:val="clear"/>
          <w:vertAlign w:val="baseline"/>
          <w:rtl w:val="0"/>
        </w:rPr>
        <w:t xml:space="preserve">All contents are Copyright © 1992–2007 Cisco Systems, Inc. All rights reserved. This document is Cisco Public Information. Page 7 of 7  </w:t>
      </w:r>
    </w:p>
    <w:sectPr>
      <w:pgSz w:h="15840" w:w="12240" w:orient="portrait"/>
      <w:pgMar w:bottom="751.1997222900391" w:top="360.001220703125" w:left="359.9903869628906" w:right="3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