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DB" w:rsidRDefault="004D7D99">
      <w:pPr>
        <w:pBdr>
          <w:top w:val="nil"/>
          <w:left w:val="nil"/>
          <w:bottom w:val="nil"/>
          <w:right w:val="nil"/>
          <w:between w:val="nil"/>
        </w:pBdr>
        <w:jc w:val="right"/>
        <w:rPr>
          <w:b/>
          <w:color w:val="ED7D31"/>
          <w:sz w:val="56"/>
          <w:szCs w:val="56"/>
        </w:rPr>
      </w:pPr>
      <w:r>
        <w:rPr>
          <w:b/>
          <w:color w:val="ED7D31"/>
          <w:sz w:val="56"/>
          <w:szCs w:val="56"/>
        </w:rPr>
        <w:t>PATUAKHALI SCIENCE AND TECHNOLOGY UNIVERSITY</w:t>
      </w:r>
      <w:r>
        <w:rPr>
          <w:noProof/>
        </w:rPr>
        <w:drawing>
          <wp:anchor distT="0" distB="0" distL="0" distR="0" simplePos="0" relativeHeight="251658240" behindDoc="0" locked="0" layoutInCell="1" hidden="0" allowOverlap="1">
            <wp:simplePos x="0" y="0"/>
            <wp:positionH relativeFrom="column">
              <wp:posOffset>29391</wp:posOffset>
            </wp:positionH>
            <wp:positionV relativeFrom="paragraph">
              <wp:posOffset>13063</wp:posOffset>
            </wp:positionV>
            <wp:extent cx="2078808" cy="2078808"/>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078808" cy="2078808"/>
                    </a:xfrm>
                    <a:prstGeom prst="rect">
                      <a:avLst/>
                    </a:prstGeom>
                    <a:ln/>
                  </pic:spPr>
                </pic:pic>
              </a:graphicData>
            </a:graphic>
          </wp:anchor>
        </w:drawing>
      </w:r>
    </w:p>
    <w:p w:rsidR="005034DB" w:rsidRDefault="004D7D99">
      <w:pPr>
        <w:pBdr>
          <w:top w:val="nil"/>
          <w:left w:val="nil"/>
          <w:bottom w:val="nil"/>
          <w:right w:val="nil"/>
          <w:between w:val="nil"/>
        </w:pBdr>
        <w:tabs>
          <w:tab w:val="left" w:pos="3045"/>
        </w:tabs>
        <w:jc w:val="right"/>
        <w:rPr>
          <w:b/>
          <w:sz w:val="36"/>
          <w:szCs w:val="36"/>
        </w:rPr>
      </w:pPr>
      <w:r>
        <w:rPr>
          <w:b/>
          <w:sz w:val="36"/>
          <w:szCs w:val="36"/>
        </w:rPr>
        <w:t>COURSE CODE</w:t>
      </w:r>
      <w:r>
        <w:rPr>
          <w:b/>
          <w:color w:val="000000"/>
          <w:sz w:val="36"/>
          <w:szCs w:val="36"/>
        </w:rPr>
        <w:t xml:space="preserve"> CCE-112</w:t>
      </w:r>
    </w:p>
    <w:p w:rsidR="005034DB" w:rsidRDefault="009263A9">
      <w:pPr>
        <w:pBdr>
          <w:top w:val="nil"/>
          <w:left w:val="nil"/>
          <w:bottom w:val="nil"/>
          <w:right w:val="nil"/>
          <w:between w:val="nil"/>
        </w:pBdr>
        <w:tabs>
          <w:tab w:val="left" w:pos="3045"/>
        </w:tabs>
        <w:jc w:val="center"/>
        <w:rPr>
          <w:sz w:val="36"/>
          <w:szCs w:val="36"/>
        </w:rPr>
      </w:pPr>
      <w:r>
        <w:pict>
          <v:rect id="_x0000_i1025" style="width:0;height:1.5pt" o:hralign="center" o:hrstd="t" o:hr="t" fillcolor="#a0a0a0" stroked="f"/>
        </w:pict>
      </w:r>
    </w:p>
    <w:p w:rsidR="005034DB" w:rsidRDefault="005034DB">
      <w:pPr>
        <w:pBdr>
          <w:top w:val="nil"/>
          <w:left w:val="nil"/>
          <w:bottom w:val="nil"/>
          <w:right w:val="nil"/>
          <w:between w:val="nil"/>
        </w:pBdr>
        <w:tabs>
          <w:tab w:val="left" w:pos="3045"/>
        </w:tabs>
        <w:jc w:val="center"/>
        <w:rPr>
          <w:rFonts w:ascii="Arial" w:eastAsia="Arial" w:hAnsi="Arial" w:cs="Arial"/>
          <w:b/>
          <w:color w:val="ED7D31"/>
          <w:sz w:val="36"/>
          <w:szCs w:val="36"/>
        </w:rPr>
      </w:pPr>
    </w:p>
    <w:p w:rsidR="005034DB" w:rsidRDefault="005034DB">
      <w:pPr>
        <w:pBdr>
          <w:top w:val="nil"/>
          <w:left w:val="nil"/>
          <w:bottom w:val="nil"/>
          <w:right w:val="nil"/>
          <w:between w:val="nil"/>
        </w:pBdr>
        <w:tabs>
          <w:tab w:val="left" w:pos="3045"/>
        </w:tabs>
        <w:rPr>
          <w:rFonts w:ascii="Arial" w:eastAsia="Arial" w:hAnsi="Arial" w:cs="Arial"/>
          <w:b/>
          <w:color w:val="ED7D31"/>
          <w:sz w:val="36"/>
          <w:szCs w:val="36"/>
        </w:rPr>
      </w:pPr>
    </w:p>
    <w:p w:rsidR="005034DB" w:rsidRDefault="004D7D99">
      <w:pPr>
        <w:pBdr>
          <w:top w:val="nil"/>
          <w:left w:val="nil"/>
          <w:bottom w:val="nil"/>
          <w:right w:val="nil"/>
          <w:between w:val="nil"/>
        </w:pBdr>
        <w:tabs>
          <w:tab w:val="left" w:pos="3045"/>
        </w:tabs>
        <w:rPr>
          <w:rFonts w:ascii="Arial" w:eastAsia="Arial" w:hAnsi="Arial" w:cs="Arial"/>
          <w:b/>
          <w:color w:val="ED7D31"/>
          <w:sz w:val="44"/>
          <w:szCs w:val="44"/>
        </w:rPr>
      </w:pPr>
      <w:r>
        <w:rPr>
          <w:rFonts w:ascii="Arial" w:eastAsia="Arial" w:hAnsi="Arial" w:cs="Arial"/>
          <w:b/>
          <w:color w:val="ED7D31"/>
          <w:sz w:val="44"/>
          <w:szCs w:val="44"/>
        </w:rPr>
        <w:t>SUBMITTED TO:</w:t>
      </w:r>
    </w:p>
    <w:p w:rsidR="005034DB" w:rsidRDefault="004D7D99">
      <w:pPr>
        <w:pStyle w:val="Heading3"/>
        <w:numPr>
          <w:ilvl w:val="2"/>
          <w:numId w:val="2"/>
        </w:numPr>
        <w:shd w:val="clear" w:color="auto" w:fill="FFFFFF"/>
        <w:tabs>
          <w:tab w:val="left" w:pos="0"/>
        </w:tabs>
        <w:rPr>
          <w:rFonts w:ascii="Open Sans" w:eastAsia="Open Sans" w:hAnsi="Open Sans" w:cs="Open Sans"/>
          <w:b/>
          <w:color w:val="32677D"/>
          <w:sz w:val="40"/>
          <w:szCs w:val="40"/>
        </w:rPr>
      </w:pPr>
      <w:r>
        <w:rPr>
          <w:rFonts w:ascii="Open Sans" w:eastAsia="Open Sans" w:hAnsi="Open Sans" w:cs="Open Sans"/>
          <w:b/>
          <w:color w:val="32677D"/>
          <w:sz w:val="40"/>
          <w:szCs w:val="40"/>
        </w:rPr>
        <w:t xml:space="preserve">Prof. Dr. </w:t>
      </w:r>
      <w:proofErr w:type="spellStart"/>
      <w:r>
        <w:rPr>
          <w:rFonts w:ascii="Open Sans" w:eastAsia="Open Sans" w:hAnsi="Open Sans" w:cs="Open Sans"/>
          <w:b/>
          <w:color w:val="32677D"/>
          <w:sz w:val="40"/>
          <w:szCs w:val="40"/>
        </w:rPr>
        <w:t>Md</w:t>
      </w:r>
      <w:proofErr w:type="spellEnd"/>
      <w:r>
        <w:rPr>
          <w:rFonts w:ascii="Open Sans" w:eastAsia="Open Sans" w:hAnsi="Open Sans" w:cs="Open Sans"/>
          <w:b/>
          <w:color w:val="32677D"/>
          <w:sz w:val="40"/>
          <w:szCs w:val="40"/>
        </w:rPr>
        <w:t xml:space="preserve"> </w:t>
      </w:r>
      <w:proofErr w:type="spellStart"/>
      <w:r>
        <w:rPr>
          <w:rFonts w:ascii="Open Sans" w:eastAsia="Open Sans" w:hAnsi="Open Sans" w:cs="Open Sans"/>
          <w:b/>
          <w:color w:val="32677D"/>
          <w:sz w:val="40"/>
          <w:szCs w:val="40"/>
        </w:rPr>
        <w:t>Samsuzzaman</w:t>
      </w:r>
      <w:proofErr w:type="spellEnd"/>
    </w:p>
    <w:p w:rsidR="005034DB" w:rsidRDefault="004D7D99">
      <w:pPr>
        <w:pStyle w:val="Heading3"/>
        <w:numPr>
          <w:ilvl w:val="2"/>
          <w:numId w:val="2"/>
        </w:numPr>
        <w:shd w:val="clear" w:color="auto" w:fill="FFFFFF"/>
        <w:tabs>
          <w:tab w:val="left" w:pos="0"/>
        </w:tabs>
        <w:rPr>
          <w:b/>
          <w:color w:val="000000"/>
          <w:sz w:val="36"/>
          <w:szCs w:val="36"/>
        </w:rPr>
      </w:pPr>
      <w:r>
        <w:rPr>
          <w:b/>
          <w:color w:val="000000"/>
          <w:sz w:val="36"/>
          <w:szCs w:val="36"/>
        </w:rPr>
        <w:t xml:space="preserve">Department of Computer </w:t>
      </w:r>
      <w:r w:rsidR="006D7DEA">
        <w:rPr>
          <w:b/>
          <w:color w:val="000000"/>
          <w:sz w:val="36"/>
          <w:szCs w:val="36"/>
        </w:rPr>
        <w:t>and</w:t>
      </w:r>
      <w:r>
        <w:rPr>
          <w:b/>
          <w:color w:val="000000"/>
          <w:sz w:val="36"/>
          <w:szCs w:val="36"/>
        </w:rPr>
        <w:t xml:space="preserve"> Communication Engineering</w:t>
      </w:r>
    </w:p>
    <w:p w:rsidR="005034DB" w:rsidRDefault="0016230D">
      <w:pPr>
        <w:pBdr>
          <w:top w:val="nil"/>
          <w:left w:val="nil"/>
          <w:bottom w:val="nil"/>
          <w:right w:val="nil"/>
          <w:between w:val="nil"/>
        </w:pBdr>
        <w:tabs>
          <w:tab w:val="left" w:pos="3045"/>
        </w:tabs>
        <w:rPr>
          <w:b/>
          <w:sz w:val="36"/>
          <w:szCs w:val="36"/>
        </w:rPr>
      </w:pPr>
      <w:r>
        <w:rPr>
          <w:b/>
          <w:color w:val="000000"/>
          <w:sz w:val="36"/>
          <w:szCs w:val="36"/>
        </w:rPr>
        <w:t>Faculty of Computer Science a</w:t>
      </w:r>
      <w:r w:rsidR="004D7D99">
        <w:rPr>
          <w:b/>
          <w:color w:val="000000"/>
          <w:sz w:val="36"/>
          <w:szCs w:val="36"/>
        </w:rPr>
        <w:t>nd Engineering</w:t>
      </w:r>
    </w:p>
    <w:p w:rsidR="005034DB" w:rsidRDefault="009263A9">
      <w:pPr>
        <w:pBdr>
          <w:top w:val="nil"/>
          <w:left w:val="nil"/>
          <w:bottom w:val="nil"/>
          <w:right w:val="nil"/>
          <w:between w:val="nil"/>
        </w:pBdr>
        <w:tabs>
          <w:tab w:val="left" w:pos="3045"/>
        </w:tabs>
        <w:rPr>
          <w:b/>
          <w:sz w:val="36"/>
          <w:szCs w:val="36"/>
        </w:rPr>
      </w:pPr>
      <w:r>
        <w:pict>
          <v:rect id="_x0000_i1026" style="width:0;height:1.5pt" o:hralign="center" o:hrstd="t" o:hr="t" fillcolor="#a0a0a0" stroked="f"/>
        </w:pict>
      </w:r>
    </w:p>
    <w:p w:rsidR="005034DB" w:rsidRDefault="004D7D99">
      <w:pPr>
        <w:pBdr>
          <w:top w:val="nil"/>
          <w:left w:val="nil"/>
          <w:bottom w:val="nil"/>
          <w:right w:val="nil"/>
          <w:between w:val="nil"/>
        </w:pBdr>
        <w:tabs>
          <w:tab w:val="left" w:pos="3045"/>
        </w:tabs>
        <w:rPr>
          <w:color w:val="000000"/>
          <w:sz w:val="44"/>
          <w:szCs w:val="44"/>
        </w:rPr>
      </w:pPr>
      <w:r>
        <w:rPr>
          <w:rFonts w:ascii="Arial" w:eastAsia="Arial" w:hAnsi="Arial" w:cs="Arial"/>
          <w:b/>
          <w:color w:val="ED7D31"/>
          <w:sz w:val="44"/>
          <w:szCs w:val="44"/>
        </w:rPr>
        <w:t>SUBMITTED BY:</w:t>
      </w:r>
    </w:p>
    <w:p w:rsidR="005034DB" w:rsidRDefault="004D7D99">
      <w:pPr>
        <w:tabs>
          <w:tab w:val="left" w:pos="3045"/>
        </w:tabs>
        <w:rPr>
          <w:rFonts w:ascii="Open Sans" w:eastAsia="Open Sans" w:hAnsi="Open Sans" w:cs="Open Sans"/>
          <w:b/>
          <w:color w:val="073763"/>
          <w:sz w:val="40"/>
          <w:szCs w:val="40"/>
        </w:rPr>
      </w:pPr>
      <w:r>
        <w:rPr>
          <w:rFonts w:ascii="Open Sans" w:eastAsia="Open Sans" w:hAnsi="Open Sans" w:cs="Open Sans"/>
          <w:b/>
          <w:color w:val="073763"/>
          <w:sz w:val="40"/>
          <w:szCs w:val="40"/>
        </w:rPr>
        <w:t xml:space="preserve">Md. </w:t>
      </w:r>
      <w:proofErr w:type="spellStart"/>
      <w:r>
        <w:rPr>
          <w:rFonts w:ascii="Open Sans" w:eastAsia="Open Sans" w:hAnsi="Open Sans" w:cs="Open Sans"/>
          <w:b/>
          <w:color w:val="073763"/>
          <w:sz w:val="40"/>
          <w:szCs w:val="40"/>
        </w:rPr>
        <w:t>Sharafat</w:t>
      </w:r>
      <w:proofErr w:type="spellEnd"/>
      <w:r>
        <w:rPr>
          <w:rFonts w:ascii="Open Sans" w:eastAsia="Open Sans" w:hAnsi="Open Sans" w:cs="Open Sans"/>
          <w:b/>
          <w:color w:val="073763"/>
          <w:sz w:val="40"/>
          <w:szCs w:val="40"/>
        </w:rPr>
        <w:t xml:space="preserve"> </w:t>
      </w:r>
      <w:proofErr w:type="spellStart"/>
      <w:r>
        <w:rPr>
          <w:rFonts w:ascii="Open Sans" w:eastAsia="Open Sans" w:hAnsi="Open Sans" w:cs="Open Sans"/>
          <w:b/>
          <w:color w:val="073763"/>
          <w:sz w:val="40"/>
          <w:szCs w:val="40"/>
        </w:rPr>
        <w:t>Karim</w:t>
      </w:r>
      <w:proofErr w:type="spellEnd"/>
      <w:r>
        <w:rPr>
          <w:rFonts w:ascii="Open Sans" w:eastAsia="Open Sans" w:hAnsi="Open Sans" w:cs="Open Sans"/>
          <w:b/>
          <w:color w:val="073763"/>
          <w:sz w:val="40"/>
          <w:szCs w:val="40"/>
        </w:rPr>
        <w:t xml:space="preserve"> </w:t>
      </w:r>
    </w:p>
    <w:p w:rsidR="005034DB" w:rsidRDefault="004D7D99">
      <w:pPr>
        <w:pBdr>
          <w:top w:val="nil"/>
          <w:left w:val="nil"/>
          <w:bottom w:val="nil"/>
          <w:right w:val="nil"/>
          <w:between w:val="nil"/>
        </w:pBdr>
        <w:tabs>
          <w:tab w:val="left" w:pos="3045"/>
        </w:tabs>
        <w:rPr>
          <w:color w:val="000000"/>
          <w:sz w:val="36"/>
          <w:szCs w:val="36"/>
        </w:rPr>
      </w:pPr>
      <w:r>
        <w:rPr>
          <w:color w:val="000000"/>
          <w:sz w:val="36"/>
          <w:szCs w:val="36"/>
        </w:rPr>
        <w:t xml:space="preserve">ID: </w:t>
      </w:r>
      <w:r>
        <w:rPr>
          <w:b/>
          <w:color w:val="000000"/>
          <w:sz w:val="36"/>
          <w:szCs w:val="36"/>
        </w:rPr>
        <w:t>2102024</w:t>
      </w:r>
      <w:r>
        <w:rPr>
          <w:color w:val="000000"/>
          <w:sz w:val="36"/>
          <w:szCs w:val="36"/>
        </w:rPr>
        <w:t xml:space="preserve">, </w:t>
      </w:r>
    </w:p>
    <w:p w:rsidR="005034DB" w:rsidRDefault="004D7D99">
      <w:pPr>
        <w:pBdr>
          <w:top w:val="nil"/>
          <w:left w:val="nil"/>
          <w:bottom w:val="nil"/>
          <w:right w:val="nil"/>
          <w:between w:val="nil"/>
        </w:pBdr>
        <w:tabs>
          <w:tab w:val="left" w:pos="3045"/>
        </w:tabs>
        <w:rPr>
          <w:sz w:val="36"/>
          <w:szCs w:val="36"/>
        </w:rPr>
      </w:pPr>
      <w:r>
        <w:rPr>
          <w:color w:val="000000"/>
          <w:sz w:val="36"/>
          <w:szCs w:val="36"/>
        </w:rPr>
        <w:t xml:space="preserve">Registration No: </w:t>
      </w:r>
      <w:r>
        <w:rPr>
          <w:b/>
          <w:color w:val="000000"/>
          <w:sz w:val="36"/>
          <w:szCs w:val="36"/>
        </w:rPr>
        <w:t>10151</w:t>
      </w:r>
    </w:p>
    <w:p w:rsidR="005034DB" w:rsidRDefault="004D7D99">
      <w:pPr>
        <w:pBdr>
          <w:top w:val="nil"/>
          <w:left w:val="nil"/>
          <w:bottom w:val="nil"/>
          <w:right w:val="nil"/>
          <w:between w:val="nil"/>
        </w:pBdr>
        <w:tabs>
          <w:tab w:val="left" w:pos="3045"/>
        </w:tabs>
        <w:rPr>
          <w:b/>
          <w:sz w:val="36"/>
          <w:szCs w:val="36"/>
        </w:rPr>
      </w:pPr>
      <w:r>
        <w:rPr>
          <w:b/>
          <w:color w:val="000000"/>
          <w:sz w:val="36"/>
          <w:szCs w:val="36"/>
        </w:rPr>
        <w:t>Faculty of Computer Science and Engineering</w:t>
      </w:r>
    </w:p>
    <w:p w:rsidR="005034DB" w:rsidRDefault="009263A9">
      <w:pPr>
        <w:pBdr>
          <w:top w:val="nil"/>
          <w:left w:val="nil"/>
          <w:bottom w:val="nil"/>
          <w:right w:val="nil"/>
          <w:between w:val="nil"/>
        </w:pBdr>
        <w:rPr>
          <w:rFonts w:ascii="Open Sans" w:eastAsia="Open Sans" w:hAnsi="Open Sans" w:cs="Open Sans"/>
          <w:b/>
          <w:sz w:val="36"/>
          <w:szCs w:val="36"/>
        </w:rPr>
      </w:pPr>
      <w:r>
        <w:pict>
          <v:rect id="_x0000_i1027" style="width:0;height:1.5pt" o:hralign="center" o:hrstd="t" o:hr="t" fillcolor="#a0a0a0" stroked="f"/>
        </w:pict>
      </w:r>
    </w:p>
    <w:p w:rsidR="005034DB" w:rsidRDefault="004D7D99">
      <w:pPr>
        <w:pBdr>
          <w:top w:val="nil"/>
          <w:left w:val="nil"/>
          <w:bottom w:val="nil"/>
          <w:right w:val="nil"/>
          <w:between w:val="nil"/>
        </w:pBdr>
        <w:rPr>
          <w:b/>
          <w:color w:val="000000"/>
          <w:sz w:val="36"/>
          <w:szCs w:val="36"/>
        </w:rPr>
      </w:pPr>
      <w:r>
        <w:rPr>
          <w:color w:val="000000"/>
          <w:sz w:val="36"/>
          <w:szCs w:val="36"/>
        </w:rPr>
        <w:t>Date of submission:</w:t>
      </w:r>
      <w:r w:rsidR="00E5139D">
        <w:rPr>
          <w:b/>
          <w:color w:val="000000"/>
          <w:sz w:val="36"/>
          <w:szCs w:val="36"/>
        </w:rPr>
        <w:t xml:space="preserve"> 2</w:t>
      </w:r>
      <w:r>
        <w:rPr>
          <w:b/>
          <w:color w:val="000000"/>
          <w:sz w:val="36"/>
          <w:szCs w:val="36"/>
        </w:rPr>
        <w:t xml:space="preserve"> </w:t>
      </w:r>
      <w:r w:rsidR="00E5139D">
        <w:rPr>
          <w:b/>
          <w:sz w:val="36"/>
          <w:szCs w:val="36"/>
        </w:rPr>
        <w:t>April</w:t>
      </w:r>
      <w:r>
        <w:rPr>
          <w:b/>
          <w:color w:val="000000"/>
          <w:sz w:val="36"/>
          <w:szCs w:val="36"/>
        </w:rPr>
        <w:t>, 2023</w:t>
      </w:r>
    </w:p>
    <w:p w:rsidR="005034DB" w:rsidRDefault="004D7D99">
      <w:pPr>
        <w:pBdr>
          <w:top w:val="nil"/>
          <w:left w:val="nil"/>
          <w:bottom w:val="nil"/>
          <w:right w:val="nil"/>
          <w:between w:val="nil"/>
        </w:pBdr>
        <w:rPr>
          <w:b/>
          <w:sz w:val="36"/>
          <w:szCs w:val="36"/>
        </w:rPr>
      </w:pPr>
      <w:r>
        <w:rPr>
          <w:sz w:val="36"/>
          <w:szCs w:val="36"/>
        </w:rPr>
        <w:t xml:space="preserve">Assignment: </w:t>
      </w:r>
      <w:r w:rsidR="00E5139D">
        <w:rPr>
          <w:sz w:val="36"/>
          <w:szCs w:val="36"/>
        </w:rPr>
        <w:t>Lab Problem 10</w:t>
      </w:r>
    </w:p>
    <w:p w:rsidR="005034DB" w:rsidRDefault="00DD1267">
      <w:pPr>
        <w:pBdr>
          <w:top w:val="nil"/>
          <w:left w:val="nil"/>
          <w:bottom w:val="nil"/>
          <w:right w:val="nil"/>
          <w:between w:val="nil"/>
        </w:pBdr>
        <w:rPr>
          <w:sz w:val="36"/>
          <w:szCs w:val="36"/>
        </w:rPr>
      </w:pPr>
      <w:r>
        <w:rPr>
          <w:sz w:val="36"/>
          <w:szCs w:val="36"/>
        </w:rPr>
        <w:t xml:space="preserve">Assignment title: </w:t>
      </w:r>
      <w:r w:rsidR="00E5139D">
        <w:rPr>
          <w:sz w:val="36"/>
          <w:szCs w:val="36"/>
        </w:rPr>
        <w:t>Maze Runner</w:t>
      </w:r>
    </w:p>
    <w:p w:rsidR="00E5139D" w:rsidRDefault="00E5139D">
      <w:pPr>
        <w:pBdr>
          <w:top w:val="nil"/>
          <w:left w:val="nil"/>
          <w:bottom w:val="nil"/>
          <w:right w:val="nil"/>
          <w:between w:val="nil"/>
        </w:pBdr>
        <w:rPr>
          <w:sz w:val="36"/>
          <w:szCs w:val="36"/>
        </w:rPr>
      </w:pPr>
    </w:p>
    <w:p w:rsidR="00F77C84" w:rsidRPr="00F77C84" w:rsidRDefault="00E5139D" w:rsidP="00F77C84">
      <w:pPr>
        <w:jc w:val="both"/>
        <w:rPr>
          <w:rStyle w:val="markedcontent"/>
          <w:b/>
          <w:sz w:val="33"/>
          <w:szCs w:val="29"/>
        </w:rPr>
      </w:pPr>
      <w:bookmarkStart w:id="0" w:name="_p8ko4vbul93x" w:colFirst="0" w:colLast="0"/>
      <w:bookmarkEnd w:id="0"/>
      <w:r w:rsidRPr="00F77C84">
        <w:rPr>
          <w:rStyle w:val="markedcontent"/>
          <w:b/>
          <w:sz w:val="33"/>
          <w:szCs w:val="29"/>
        </w:rPr>
        <w:lastRenderedPageBreak/>
        <w:t xml:space="preserve">1. </w:t>
      </w:r>
      <w:r w:rsidR="00F77C84" w:rsidRPr="00F77C84">
        <w:rPr>
          <w:rStyle w:val="markedcontent"/>
          <w:b/>
          <w:sz w:val="33"/>
          <w:szCs w:val="29"/>
        </w:rPr>
        <w:t>How is a side-view game (like the Basketball game) different from a top-down game (like the Maze Runner game)?</w:t>
      </w:r>
    </w:p>
    <w:p w:rsidR="00F77C84" w:rsidRPr="00F77C84" w:rsidRDefault="00F77C84" w:rsidP="00F77C84">
      <w:pPr>
        <w:jc w:val="both"/>
        <w:rPr>
          <w:rStyle w:val="markedcontent"/>
          <w:sz w:val="33"/>
          <w:szCs w:val="29"/>
        </w:rPr>
      </w:pPr>
      <w:r>
        <w:rPr>
          <w:rStyle w:val="markedcontent"/>
          <w:sz w:val="33"/>
          <w:szCs w:val="29"/>
        </w:rPr>
        <w:t xml:space="preserve">Answer: </w:t>
      </w:r>
      <w:r w:rsidRPr="00F77C84">
        <w:rPr>
          <w:rStyle w:val="markedcontent"/>
          <w:sz w:val="33"/>
          <w:szCs w:val="29"/>
        </w:rPr>
        <w:t>A side-view game is usually designed to give the player a side-on view of the game world, where objects move horizontally. For example, in a basketball game, the player may see a basketball court from the side and control a player moving left or right t</w:t>
      </w:r>
      <w:r>
        <w:rPr>
          <w:rStyle w:val="markedcontent"/>
          <w:sz w:val="33"/>
          <w:szCs w:val="29"/>
        </w:rPr>
        <w:t>o shoot the ball into the hoop.</w:t>
      </w:r>
    </w:p>
    <w:p w:rsidR="00F77C84" w:rsidRDefault="00F77C84" w:rsidP="00F77C84">
      <w:pPr>
        <w:jc w:val="both"/>
        <w:rPr>
          <w:rStyle w:val="markedcontent"/>
          <w:sz w:val="33"/>
          <w:szCs w:val="29"/>
        </w:rPr>
      </w:pPr>
      <w:r w:rsidRPr="00F77C84">
        <w:rPr>
          <w:rStyle w:val="markedcontent"/>
          <w:sz w:val="33"/>
          <w:szCs w:val="29"/>
        </w:rPr>
        <w:t>On the other hand, a top-down game is intended to provide a bird's-eye view of the game world, allowing players to move objects in any direction. In a maze runner game, for instance, players have a top-down view of the maze and can move the character in any direction, navigating through the maze and avoiding obstacles.</w:t>
      </w:r>
    </w:p>
    <w:p w:rsidR="00F77C84" w:rsidRPr="00F77C84" w:rsidRDefault="00F77C84" w:rsidP="00F77C84">
      <w:pPr>
        <w:jc w:val="both"/>
        <w:rPr>
          <w:rStyle w:val="markedcontent"/>
          <w:sz w:val="33"/>
          <w:szCs w:val="29"/>
        </w:rPr>
      </w:pPr>
      <w:r w:rsidRPr="00F77C84">
        <w:rPr>
          <w:rStyle w:val="markedcontent"/>
          <w:sz w:val="33"/>
          <w:szCs w:val="29"/>
        </w:rPr>
        <w:t xml:space="preserve"> </w:t>
      </w:r>
    </w:p>
    <w:p w:rsidR="00F77C84" w:rsidRPr="00F77C84" w:rsidRDefault="00F77C84" w:rsidP="00F77C84">
      <w:pPr>
        <w:jc w:val="both"/>
        <w:rPr>
          <w:rStyle w:val="markedcontent"/>
          <w:b/>
          <w:sz w:val="33"/>
          <w:szCs w:val="29"/>
        </w:rPr>
      </w:pPr>
      <w:r w:rsidRPr="00F77C84">
        <w:rPr>
          <w:rStyle w:val="markedcontent"/>
          <w:b/>
          <w:sz w:val="33"/>
          <w:szCs w:val="29"/>
        </w:rPr>
        <w:t xml:space="preserve">2. What can a variable store? </w:t>
      </w:r>
    </w:p>
    <w:p w:rsidR="00F77C84" w:rsidRDefault="00F77C84" w:rsidP="00F77C84">
      <w:pPr>
        <w:jc w:val="both"/>
        <w:rPr>
          <w:rStyle w:val="markedcontent"/>
          <w:sz w:val="33"/>
          <w:szCs w:val="29"/>
        </w:rPr>
      </w:pPr>
      <w:r>
        <w:rPr>
          <w:rStyle w:val="markedcontent"/>
          <w:sz w:val="33"/>
          <w:szCs w:val="29"/>
        </w:rPr>
        <w:t xml:space="preserve">Answer: A variable can store numbers or lists in scratch. </w:t>
      </w:r>
    </w:p>
    <w:p w:rsidR="00F77C84" w:rsidRPr="00F77C84" w:rsidRDefault="00F77C84" w:rsidP="00F77C84">
      <w:pPr>
        <w:jc w:val="both"/>
        <w:rPr>
          <w:rStyle w:val="markedcontent"/>
          <w:sz w:val="33"/>
          <w:szCs w:val="29"/>
        </w:rPr>
      </w:pPr>
    </w:p>
    <w:p w:rsidR="00F77C84" w:rsidRDefault="00F77C84" w:rsidP="00F77C84">
      <w:pPr>
        <w:jc w:val="both"/>
        <w:rPr>
          <w:rStyle w:val="markedcontent"/>
          <w:sz w:val="33"/>
          <w:szCs w:val="29"/>
        </w:rPr>
      </w:pPr>
      <w:r>
        <w:rPr>
          <w:rStyle w:val="markedcontent"/>
          <w:sz w:val="33"/>
          <w:szCs w:val="29"/>
        </w:rPr>
        <w:t xml:space="preserve">3. </w:t>
      </w:r>
      <w:r w:rsidRPr="00F77C84">
        <w:rPr>
          <w:rStyle w:val="markedcontent"/>
          <w:b/>
          <w:sz w:val="33"/>
          <w:szCs w:val="29"/>
        </w:rPr>
        <w:t>What is the difference between f</w:t>
      </w:r>
      <w:r>
        <w:rPr>
          <w:rStyle w:val="markedcontent"/>
          <w:b/>
          <w:sz w:val="33"/>
          <w:szCs w:val="29"/>
        </w:rPr>
        <w:t>or this sprite only and f</w:t>
      </w:r>
      <w:r w:rsidRPr="00F77C84">
        <w:rPr>
          <w:rStyle w:val="markedcontent"/>
          <w:b/>
          <w:sz w:val="33"/>
          <w:szCs w:val="29"/>
        </w:rPr>
        <w:t>or all sprites?</w:t>
      </w:r>
      <w:r w:rsidRPr="00F77C84">
        <w:rPr>
          <w:rStyle w:val="markedcontent"/>
          <w:sz w:val="33"/>
          <w:szCs w:val="29"/>
        </w:rPr>
        <w:t xml:space="preserve"> </w:t>
      </w:r>
    </w:p>
    <w:p w:rsidR="00F77C84" w:rsidRDefault="00F77C84" w:rsidP="00F77C84">
      <w:pPr>
        <w:jc w:val="both"/>
        <w:rPr>
          <w:rStyle w:val="markedcontent"/>
          <w:sz w:val="33"/>
          <w:szCs w:val="29"/>
        </w:rPr>
      </w:pPr>
      <w:r>
        <w:rPr>
          <w:rStyle w:val="markedcontent"/>
          <w:sz w:val="33"/>
          <w:szCs w:val="29"/>
        </w:rPr>
        <w:t>Answer: The difference between for this sprite only and for all sprites is that if we use for this sprite only, that variable can’t be accessed from any other sprites. On the other hand, if we use for all sprites then we can access it from any sprites.</w:t>
      </w:r>
    </w:p>
    <w:p w:rsidR="00F77C84" w:rsidRPr="00F77C84" w:rsidRDefault="00F77C84" w:rsidP="00F77C84">
      <w:pPr>
        <w:jc w:val="both"/>
        <w:rPr>
          <w:rStyle w:val="markedcontent"/>
          <w:sz w:val="33"/>
          <w:szCs w:val="29"/>
        </w:rPr>
      </w:pPr>
    </w:p>
    <w:p w:rsidR="00F77C84" w:rsidRPr="00F77C84" w:rsidRDefault="00F77C84" w:rsidP="00F77C84">
      <w:pPr>
        <w:jc w:val="both"/>
        <w:rPr>
          <w:rStyle w:val="markedcontent"/>
          <w:b/>
          <w:sz w:val="33"/>
          <w:szCs w:val="29"/>
        </w:rPr>
      </w:pPr>
      <w:r w:rsidRPr="00F77C84">
        <w:rPr>
          <w:rStyle w:val="markedcontent"/>
          <w:b/>
          <w:sz w:val="33"/>
          <w:szCs w:val="29"/>
        </w:rPr>
        <w:t xml:space="preserve">4. How can you make a sprite jump? </w:t>
      </w:r>
    </w:p>
    <w:p w:rsidR="00F77C84" w:rsidRDefault="00F77C84" w:rsidP="00F77C84">
      <w:pPr>
        <w:jc w:val="both"/>
        <w:rPr>
          <w:rStyle w:val="markedcontent"/>
          <w:sz w:val="33"/>
          <w:szCs w:val="29"/>
        </w:rPr>
      </w:pPr>
      <w:r>
        <w:rPr>
          <w:rStyle w:val="markedcontent"/>
          <w:sz w:val="33"/>
          <w:szCs w:val="29"/>
        </w:rPr>
        <w:t xml:space="preserve">Answer: To make a sprite jump we can first assign a y velocity as a variable. If our sprite is above a certain level we’ll gradually </w:t>
      </w:r>
      <w:r>
        <w:rPr>
          <w:rStyle w:val="markedcontent"/>
          <w:sz w:val="33"/>
          <w:szCs w:val="29"/>
        </w:rPr>
        <w:lastRenderedPageBreak/>
        <w:t>decrease its value. So if we want to jump we have to set this y velocity variable to a higher value.</w:t>
      </w:r>
    </w:p>
    <w:p w:rsidR="00F77C84" w:rsidRPr="00F77C84" w:rsidRDefault="00F77C84" w:rsidP="00F77C84">
      <w:pPr>
        <w:jc w:val="both"/>
        <w:rPr>
          <w:rStyle w:val="markedcontent"/>
          <w:b/>
          <w:sz w:val="33"/>
          <w:szCs w:val="29"/>
        </w:rPr>
      </w:pPr>
    </w:p>
    <w:p w:rsidR="00F77C84" w:rsidRDefault="00F77C84" w:rsidP="00F77C84">
      <w:pPr>
        <w:jc w:val="both"/>
        <w:rPr>
          <w:rStyle w:val="markedcontent"/>
          <w:b/>
          <w:sz w:val="33"/>
          <w:szCs w:val="29"/>
        </w:rPr>
      </w:pPr>
      <w:r w:rsidRPr="00F77C84">
        <w:rPr>
          <w:rStyle w:val="markedcontent"/>
          <w:b/>
          <w:sz w:val="33"/>
          <w:szCs w:val="29"/>
        </w:rPr>
        <w:t xml:space="preserve">5. When the cat jumps in the Basketball game, what keeps it from just going up forever? </w:t>
      </w:r>
    </w:p>
    <w:p w:rsidR="00F77C84" w:rsidRPr="00F77C84" w:rsidRDefault="00F77C84" w:rsidP="00F77C84">
      <w:pPr>
        <w:jc w:val="both"/>
        <w:rPr>
          <w:rStyle w:val="markedcontent"/>
          <w:sz w:val="33"/>
          <w:szCs w:val="29"/>
        </w:rPr>
      </w:pPr>
      <w:r>
        <w:rPr>
          <w:rStyle w:val="markedcontent"/>
          <w:sz w:val="33"/>
          <w:szCs w:val="29"/>
        </w:rPr>
        <w:t xml:space="preserve">Answer: </w:t>
      </w:r>
      <w:r w:rsidR="004E1B3F">
        <w:rPr>
          <w:rStyle w:val="markedcontent"/>
          <w:sz w:val="33"/>
          <w:szCs w:val="29"/>
        </w:rPr>
        <w:t>What keeps it going up forever is a condition block. We have to set a condition before applying a jump trigger. In this way we can keep it from just going forever.</w:t>
      </w:r>
    </w:p>
    <w:p w:rsidR="00F77C84" w:rsidRPr="00F77C84" w:rsidRDefault="00F77C84" w:rsidP="00F77C84">
      <w:pPr>
        <w:jc w:val="both"/>
        <w:rPr>
          <w:rStyle w:val="markedcontent"/>
          <w:b/>
          <w:sz w:val="33"/>
          <w:szCs w:val="29"/>
        </w:rPr>
      </w:pPr>
    </w:p>
    <w:p w:rsidR="00F77C84" w:rsidRPr="004E1B3F" w:rsidRDefault="00F77C84" w:rsidP="00F77C84">
      <w:pPr>
        <w:jc w:val="both"/>
        <w:rPr>
          <w:rStyle w:val="markedcontent"/>
          <w:b/>
          <w:sz w:val="33"/>
          <w:szCs w:val="29"/>
        </w:rPr>
      </w:pPr>
      <w:r w:rsidRPr="004E1B3F">
        <w:rPr>
          <w:rStyle w:val="markedcontent"/>
          <w:b/>
          <w:sz w:val="33"/>
          <w:szCs w:val="29"/>
        </w:rPr>
        <w:t xml:space="preserve">6. What is the difference between the glide and go to x y blocks? </w:t>
      </w:r>
    </w:p>
    <w:p w:rsidR="004E1B3F" w:rsidRDefault="004E1B3F" w:rsidP="00F77C84">
      <w:pPr>
        <w:jc w:val="both"/>
        <w:rPr>
          <w:rStyle w:val="markedcontent"/>
          <w:sz w:val="33"/>
          <w:szCs w:val="29"/>
        </w:rPr>
      </w:pPr>
      <w:r>
        <w:rPr>
          <w:rStyle w:val="markedcontent"/>
          <w:sz w:val="33"/>
          <w:szCs w:val="29"/>
        </w:rPr>
        <w:t xml:space="preserve">Answer: The glide moves a sprites gradually just like an animation. But go to x, y blocks will instantly shift it from a point to </w:t>
      </w:r>
      <w:proofErr w:type="gramStart"/>
      <w:r>
        <w:rPr>
          <w:rStyle w:val="markedcontent"/>
          <w:sz w:val="33"/>
          <w:szCs w:val="29"/>
        </w:rPr>
        <w:t>an another</w:t>
      </w:r>
      <w:proofErr w:type="gramEnd"/>
      <w:r>
        <w:rPr>
          <w:rStyle w:val="markedcontent"/>
          <w:sz w:val="33"/>
          <w:szCs w:val="29"/>
        </w:rPr>
        <w:t xml:space="preserve"> point.</w:t>
      </w:r>
    </w:p>
    <w:p w:rsidR="004E1B3F" w:rsidRDefault="004E1B3F" w:rsidP="00F77C84">
      <w:pPr>
        <w:jc w:val="both"/>
        <w:rPr>
          <w:rStyle w:val="markedcontent"/>
          <w:sz w:val="33"/>
          <w:szCs w:val="29"/>
        </w:rPr>
      </w:pPr>
    </w:p>
    <w:p w:rsidR="005B5883" w:rsidRDefault="00F77C84" w:rsidP="00F77C84">
      <w:pPr>
        <w:jc w:val="both"/>
        <w:rPr>
          <w:rStyle w:val="markedcontent"/>
          <w:b/>
          <w:sz w:val="33"/>
          <w:szCs w:val="29"/>
        </w:rPr>
      </w:pPr>
      <w:r w:rsidRPr="004E1B3F">
        <w:rPr>
          <w:rStyle w:val="markedcontent"/>
          <w:b/>
          <w:sz w:val="33"/>
          <w:szCs w:val="29"/>
        </w:rPr>
        <w:t xml:space="preserve">7. How do you make the code inside </w:t>
      </w:r>
      <w:proofErr w:type="gramStart"/>
      <w:r w:rsidRPr="004E1B3F">
        <w:rPr>
          <w:rStyle w:val="markedcontent"/>
          <w:b/>
          <w:sz w:val="33"/>
          <w:szCs w:val="29"/>
        </w:rPr>
        <w:t>an if</w:t>
      </w:r>
      <w:proofErr w:type="gramEnd"/>
      <w:r w:rsidRPr="004E1B3F">
        <w:rPr>
          <w:rStyle w:val="markedcontent"/>
          <w:b/>
          <w:sz w:val="33"/>
          <w:szCs w:val="29"/>
        </w:rPr>
        <w:t xml:space="preserve"> block run only if two conditions are true?</w:t>
      </w:r>
    </w:p>
    <w:p w:rsidR="004E1B3F" w:rsidRPr="004E1B3F" w:rsidRDefault="004E1B3F" w:rsidP="00F77C84">
      <w:pPr>
        <w:jc w:val="both"/>
        <w:rPr>
          <w:sz w:val="33"/>
          <w:szCs w:val="29"/>
        </w:rPr>
      </w:pPr>
      <w:r>
        <w:rPr>
          <w:rStyle w:val="markedcontent"/>
          <w:sz w:val="33"/>
          <w:szCs w:val="29"/>
        </w:rPr>
        <w:t>Answer: To make a block run if both two conditions are true, we’ve to use logical and operator for that purpose.</w:t>
      </w:r>
      <w:r w:rsidR="000F06F0">
        <w:rPr>
          <w:rStyle w:val="markedcontent"/>
          <w:sz w:val="33"/>
          <w:szCs w:val="29"/>
        </w:rPr>
        <w:t xml:space="preserve"> In the logical and operator if both two statements are true, then the statements will be executed otherwise no.</w:t>
      </w:r>
      <w:bookmarkStart w:id="1" w:name="_GoBack"/>
      <w:bookmarkEnd w:id="1"/>
    </w:p>
    <w:sectPr w:rsidR="004E1B3F" w:rsidRPr="004E1B3F">
      <w:headerReference w:type="default" r:id="rId9"/>
      <w:footerReference w:type="default" r:id="rId10"/>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3A9" w:rsidRDefault="009263A9">
      <w:pPr>
        <w:spacing w:after="0" w:line="240" w:lineRule="auto"/>
      </w:pPr>
      <w:r>
        <w:separator/>
      </w:r>
    </w:p>
  </w:endnote>
  <w:endnote w:type="continuationSeparator" w:id="0">
    <w:p w:rsidR="009263A9" w:rsidRDefault="0092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4DB" w:rsidRDefault="005034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3A9" w:rsidRDefault="009263A9">
      <w:pPr>
        <w:spacing w:after="0" w:line="240" w:lineRule="auto"/>
      </w:pPr>
      <w:r>
        <w:separator/>
      </w:r>
    </w:p>
  </w:footnote>
  <w:footnote w:type="continuationSeparator" w:id="0">
    <w:p w:rsidR="009263A9" w:rsidRDefault="009263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4DB" w:rsidRDefault="005034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0F80"/>
    <w:multiLevelType w:val="multilevel"/>
    <w:tmpl w:val="9FD42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A61A73"/>
    <w:multiLevelType w:val="multilevel"/>
    <w:tmpl w:val="C8EEFC3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2D5B3B05"/>
    <w:multiLevelType w:val="multilevel"/>
    <w:tmpl w:val="E0B2C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0A325E"/>
    <w:multiLevelType w:val="hybridMultilevel"/>
    <w:tmpl w:val="526A2862"/>
    <w:lvl w:ilvl="0" w:tplc="979A9D9E">
      <w:start w:val="2"/>
      <w:numFmt w:val="bullet"/>
      <w:lvlText w:val="-"/>
      <w:lvlJc w:val="left"/>
      <w:pPr>
        <w:ind w:left="495" w:hanging="360"/>
      </w:pPr>
      <w:rPr>
        <w:rFonts w:ascii="Calibri" w:eastAsia="Calibri"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4">
    <w:nsid w:val="74CB735F"/>
    <w:multiLevelType w:val="hybridMultilevel"/>
    <w:tmpl w:val="8872F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34DB"/>
    <w:rsid w:val="000F06F0"/>
    <w:rsid w:val="0016230D"/>
    <w:rsid w:val="0022733D"/>
    <w:rsid w:val="004D7D99"/>
    <w:rsid w:val="004E1B3F"/>
    <w:rsid w:val="005034DB"/>
    <w:rsid w:val="00571DC5"/>
    <w:rsid w:val="005B5883"/>
    <w:rsid w:val="006D7DEA"/>
    <w:rsid w:val="007015CD"/>
    <w:rsid w:val="00756F84"/>
    <w:rsid w:val="009263A9"/>
    <w:rsid w:val="00A66970"/>
    <w:rsid w:val="00DB739E"/>
    <w:rsid w:val="00DD1267"/>
    <w:rsid w:val="00E20A01"/>
    <w:rsid w:val="00E5139D"/>
    <w:rsid w:val="00F7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pBdr>
        <w:top w:val="nil"/>
        <w:left w:val="nil"/>
        <w:bottom w:val="nil"/>
        <w:right w:val="nil"/>
        <w:between w:val="nil"/>
      </w:pBdr>
      <w:spacing w:before="40" w:after="0"/>
      <w:outlineLvl w:val="2"/>
    </w:pPr>
    <w:rPr>
      <w:color w:val="1F37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33D"/>
    <w:pPr>
      <w:ind w:left="720"/>
      <w:contextualSpacing/>
    </w:pPr>
  </w:style>
  <w:style w:type="character" w:customStyle="1" w:styleId="markedcontent">
    <w:name w:val="markedcontent"/>
    <w:basedOn w:val="DefaultParagraphFont"/>
    <w:rsid w:val="00E5139D"/>
  </w:style>
  <w:style w:type="paragraph" w:styleId="BalloonText">
    <w:name w:val="Balloon Text"/>
    <w:basedOn w:val="Normal"/>
    <w:link w:val="BalloonTextChar"/>
    <w:uiPriority w:val="99"/>
    <w:semiHidden/>
    <w:unhideWhenUsed/>
    <w:rsid w:val="00DB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3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pBdr>
        <w:top w:val="nil"/>
        <w:left w:val="nil"/>
        <w:bottom w:val="nil"/>
        <w:right w:val="nil"/>
        <w:between w:val="nil"/>
      </w:pBdr>
      <w:spacing w:before="40" w:after="0"/>
      <w:outlineLvl w:val="2"/>
    </w:pPr>
    <w:rPr>
      <w:color w:val="1F37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33D"/>
    <w:pPr>
      <w:ind w:left="720"/>
      <w:contextualSpacing/>
    </w:pPr>
  </w:style>
  <w:style w:type="character" w:customStyle="1" w:styleId="markedcontent">
    <w:name w:val="markedcontent"/>
    <w:basedOn w:val="DefaultParagraphFont"/>
    <w:rsid w:val="00E5139D"/>
  </w:style>
  <w:style w:type="paragraph" w:styleId="BalloonText">
    <w:name w:val="Balloon Text"/>
    <w:basedOn w:val="Normal"/>
    <w:link w:val="BalloonTextChar"/>
    <w:uiPriority w:val="99"/>
    <w:semiHidden/>
    <w:unhideWhenUsed/>
    <w:rsid w:val="00DB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14779">
      <w:bodyDiv w:val="1"/>
      <w:marLeft w:val="0"/>
      <w:marRight w:val="0"/>
      <w:marTop w:val="0"/>
      <w:marBottom w:val="0"/>
      <w:divBdr>
        <w:top w:val="none" w:sz="0" w:space="0" w:color="auto"/>
        <w:left w:val="none" w:sz="0" w:space="0" w:color="auto"/>
        <w:bottom w:val="none" w:sz="0" w:space="0" w:color="auto"/>
        <w:right w:val="none" w:sz="0" w:space="0" w:color="auto"/>
      </w:divBdr>
    </w:div>
    <w:div w:id="645820031">
      <w:bodyDiv w:val="1"/>
      <w:marLeft w:val="0"/>
      <w:marRight w:val="0"/>
      <w:marTop w:val="0"/>
      <w:marBottom w:val="0"/>
      <w:divBdr>
        <w:top w:val="none" w:sz="0" w:space="0" w:color="auto"/>
        <w:left w:val="none" w:sz="0" w:space="0" w:color="auto"/>
        <w:bottom w:val="none" w:sz="0" w:space="0" w:color="auto"/>
        <w:right w:val="none" w:sz="0" w:space="0" w:color="auto"/>
      </w:divBdr>
    </w:div>
    <w:div w:id="1446927366">
      <w:bodyDiv w:val="1"/>
      <w:marLeft w:val="0"/>
      <w:marRight w:val="0"/>
      <w:marTop w:val="0"/>
      <w:marBottom w:val="0"/>
      <w:divBdr>
        <w:top w:val="none" w:sz="0" w:space="0" w:color="auto"/>
        <w:left w:val="none" w:sz="0" w:space="0" w:color="auto"/>
        <w:bottom w:val="none" w:sz="0" w:space="0" w:color="auto"/>
        <w:right w:val="none" w:sz="0" w:space="0" w:color="auto"/>
      </w:divBdr>
    </w:div>
    <w:div w:id="1627926803">
      <w:bodyDiv w:val="1"/>
      <w:marLeft w:val="0"/>
      <w:marRight w:val="0"/>
      <w:marTop w:val="0"/>
      <w:marBottom w:val="0"/>
      <w:divBdr>
        <w:top w:val="none" w:sz="0" w:space="0" w:color="auto"/>
        <w:left w:val="none" w:sz="0" w:space="0" w:color="auto"/>
        <w:bottom w:val="none" w:sz="0" w:space="0" w:color="auto"/>
        <w:right w:val="none" w:sz="0" w:space="0" w:color="auto"/>
      </w:divBdr>
      <w:divsChild>
        <w:div w:id="1025908037">
          <w:marLeft w:val="0"/>
          <w:marRight w:val="0"/>
          <w:marTop w:val="0"/>
          <w:marBottom w:val="0"/>
          <w:divBdr>
            <w:top w:val="none" w:sz="0" w:space="0" w:color="auto"/>
            <w:left w:val="none" w:sz="0" w:space="0" w:color="auto"/>
            <w:bottom w:val="none" w:sz="0" w:space="0" w:color="auto"/>
            <w:right w:val="none" w:sz="0" w:space="0" w:color="auto"/>
          </w:divBdr>
          <w:divsChild>
            <w:div w:id="1746342821">
              <w:marLeft w:val="0"/>
              <w:marRight w:val="0"/>
              <w:marTop w:val="0"/>
              <w:marBottom w:val="0"/>
              <w:divBdr>
                <w:top w:val="none" w:sz="0" w:space="0" w:color="auto"/>
                <w:left w:val="none" w:sz="0" w:space="0" w:color="auto"/>
                <w:bottom w:val="none" w:sz="0" w:space="0" w:color="auto"/>
                <w:right w:val="none" w:sz="0" w:space="0" w:color="auto"/>
              </w:divBdr>
              <w:divsChild>
                <w:div w:id="10890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2652">
      <w:bodyDiv w:val="1"/>
      <w:marLeft w:val="0"/>
      <w:marRight w:val="0"/>
      <w:marTop w:val="0"/>
      <w:marBottom w:val="0"/>
      <w:divBdr>
        <w:top w:val="none" w:sz="0" w:space="0" w:color="auto"/>
        <w:left w:val="none" w:sz="0" w:space="0" w:color="auto"/>
        <w:bottom w:val="none" w:sz="0" w:space="0" w:color="auto"/>
        <w:right w:val="none" w:sz="0" w:space="0" w:color="auto"/>
      </w:divBdr>
    </w:div>
    <w:div w:id="183718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2023-03-27T03:27:00Z</dcterms:created>
  <dcterms:modified xsi:type="dcterms:W3CDTF">2023-04-06T04:18:00Z</dcterms:modified>
</cp:coreProperties>
</file>