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Patuakhali Science and Technology University </w:t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Faculty of Computer Science and Engineering </w:t>
      </w:r>
    </w:p>
    <w:tbl>
      <w:tblPr>
        <w:tblStyle w:val="Table1"/>
        <w:tblpPr w:leftFromText="181" w:rightFromText="181" w:topFromText="0" w:bottomFromText="0" w:vertAnchor="text" w:horzAnchor="text" w:tblpX="0" w:tblpY="453"/>
        <w:tblW w:w="9808.000000000002" w:type="dxa"/>
        <w:jc w:val="left"/>
        <w:tblInd w:w="-57.0" w:type="dxa"/>
        <w:tblLayout w:type="fixed"/>
        <w:tblLook w:val="0000"/>
      </w:tblPr>
      <w:tblGrid>
        <w:gridCol w:w="1768"/>
        <w:gridCol w:w="3721"/>
        <w:gridCol w:w="2691"/>
        <w:gridCol w:w="1628"/>
        <w:tblGridChange w:id="0">
          <w:tblGrid>
            <w:gridCol w:w="1768"/>
            <w:gridCol w:w="3721"/>
            <w:gridCol w:w="2691"/>
            <w:gridCol w:w="1628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3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Final Examination of B. Sc. Engineering in CSE Level: 1 Semester: II Session: 2020-2021</w:t>
            </w:r>
          </w:p>
        </w:tc>
      </w:tr>
      <w:tr>
        <w:trPr>
          <w:cantSplit w:val="0"/>
          <w:trHeight w:val="67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Course Code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CCE-121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Course Title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Object Oriented Programming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July December </w:t>
            </w:r>
            <w:r w:rsidDel="00000000" w:rsidR="00000000" w:rsidRPr="00000000">
              <w:rPr>
                <w:color w:val="000000"/>
                <w:rtl w:val="0"/>
              </w:rPr>
              <w:t xml:space="preserve">2021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Credit</w:t>
            </w:r>
            <w:r w:rsidDel="00000000" w:rsidR="00000000" w:rsidRPr="00000000">
              <w:rPr>
                <w:color w:val="000000"/>
                <w:rtl w:val="0"/>
              </w:rPr>
              <w:t xml:space="preserve">: 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Time</w:t>
            </w:r>
            <w:r w:rsidDel="00000000" w:rsidR="00000000" w:rsidRPr="00000000">
              <w:rPr>
                <w:color w:val="000000"/>
                <w:rtl w:val="0"/>
              </w:rPr>
              <w:t xml:space="preserve">: 03 Hr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Marks: </w:t>
            </w: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Answer any 05 out of  06 Questions (Split answers are highly discouraged)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Dept. of Computer and Communication Engineering</w:t>
      </w:r>
    </w:p>
    <w:tbl>
      <w:tblPr>
        <w:tblStyle w:val="Table2"/>
        <w:tblW w:w="11630.0" w:type="dxa"/>
        <w:jc w:val="left"/>
        <w:tblInd w:w="-1531.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"/>
        <w:gridCol w:w="571"/>
        <w:gridCol w:w="4050"/>
        <w:gridCol w:w="760"/>
        <w:gridCol w:w="5180"/>
        <w:gridCol w:w="762"/>
        <w:tblGridChange w:id="0">
          <w:tblGrid>
            <w:gridCol w:w="307"/>
            <w:gridCol w:w="571"/>
            <w:gridCol w:w="4050"/>
            <w:gridCol w:w="760"/>
            <w:gridCol w:w="5180"/>
            <w:gridCol w:w="762"/>
          </w:tblGrid>
        </w:tblGridChange>
      </w:tblGrid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pStyle w:val="Heading2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Fill in the blanks in each of the following statements:</w:t>
            </w:r>
          </w:p>
          <w:p w:rsidR="00000000" w:rsidDel="00000000" w:rsidP="00000000" w:rsidRDefault="00000000" w:rsidRPr="00000000" w14:paraId="00000018">
            <w:pPr>
              <w:pStyle w:val="Heading2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i) If a class declares constructors, the compiler will not create a--------</w:t>
            </w:r>
          </w:p>
          <w:p w:rsidR="00000000" w:rsidDel="00000000" w:rsidP="00000000" w:rsidRDefault="00000000" w:rsidRPr="00000000" w14:paraId="00000019">
            <w:pPr>
              <w:pStyle w:val="Heading2"/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ii) The public methods of a class are also known as the class’s -----        or ----     </w:t>
            </w:r>
          </w:p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iii) Lists and tables of values can be stored in ------          and -----  .      </w:t>
            </w:r>
          </w:p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iv) The number used to refer to a particular array element is called the elements -------.</w:t>
            </w:r>
          </w:p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v) A variable known only within the method in which it’s declared is called a-------.</w:t>
            </w:r>
          </w:p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vi) It’s possible to have several methods with the same name that each operate on different types or numbers of arguments. This feature is called method -------. </w:t>
            </w:r>
          </w:p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vii) Typically, --------  statements are used for counter-controlled repetition and ------ statements for sentinel-controlled repetition.</w:t>
            </w:r>
          </w:p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viii) Methods that perform common tasks and do not require objects are called</w:t>
            </w:r>
          </w:p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methods-----.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0.5*8</w:t>
            </w:r>
          </w:p>
          <w:p w:rsidR="00000000" w:rsidDel="00000000" w:rsidP="00000000" w:rsidRDefault="00000000" w:rsidRPr="00000000" w14:paraId="0000002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=4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[B]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Write a Java statement or a set of Java statements to accomplish each of the following tasks:</w:t>
            </w:r>
          </w:p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a) Sum the odd integers between 1 and 99, using a for statement. Assume that the integer variables sum and count have been declared.</w:t>
            </w:r>
          </w:p>
          <w:p w:rsidR="00000000" w:rsidDel="00000000" w:rsidP="00000000" w:rsidRDefault="00000000" w:rsidRPr="00000000" w14:paraId="0000002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b) Print the integers from 1 to 20, using a while loop and the counter variable i. Assume that the variable i has been declared, but not initialized. Print only five integers per line.</w:t>
            </w:r>
          </w:p>
          <w:p w:rsidR="00000000" w:rsidDel="00000000" w:rsidP="00000000" w:rsidRDefault="00000000" w:rsidRPr="00000000" w14:paraId="0000002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c) Repeat part (c), using a for statement.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[C]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pStyle w:val="Heading3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What gives Java its 'write once and run anywhere' nature? </w:t>
            </w:r>
          </w:p>
          <w:p w:rsidR="00000000" w:rsidDel="00000000" w:rsidP="00000000" w:rsidRDefault="00000000" w:rsidRPr="00000000" w14:paraId="00000031">
            <w:pPr>
              <w:pStyle w:val="Heading2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ii) What happens at runtime during Java compilation?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3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iii) Can you save a Java source file by another name than the class name?</w:t>
            </w:r>
          </w:p>
          <w:p w:rsidR="00000000" w:rsidDel="00000000" w:rsidP="00000000" w:rsidRDefault="00000000" w:rsidRPr="00000000" w14:paraId="00000033">
            <w:pPr>
              <w:pStyle w:val="Heading3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iv) Can you have multiple classes in a java source file?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Write a Java program to create and display unique three-digit number using 1, 2, 3, 4. Also count how many three-digit numbers are there.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pStyle w:val="Heading3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What are the various access specifiers in Java? Write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example of public access modifier.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[B]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pStyle w:val="Heading3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Write the rules of Constructor. What is the purpose of a default constructor? Explain with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[C]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i) What is the output of the following Java program?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public class Test 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{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Test(int a, int b)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{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System.out.println("a = "+a+" b = "+b);     } 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Test(int a, float b) 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{  System.out.println("a = "+a+" b = "+b);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 static void main (String args[])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{ 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byte a = 10; 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byte b = 15;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Test test = new Test(a,b);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      }  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ii)</w:t>
            </w:r>
          </w:p>
          <w:p w:rsidR="00000000" w:rsidDel="00000000" w:rsidP="00000000" w:rsidRDefault="00000000" w:rsidRPr="00000000" w14:paraId="0000006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class Test   </w:t>
            </w:r>
          </w:p>
          <w:p w:rsidR="00000000" w:rsidDel="00000000" w:rsidP="00000000" w:rsidRDefault="00000000" w:rsidRPr="00000000" w14:paraId="0000006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{  </w:t>
            </w:r>
          </w:p>
          <w:p w:rsidR="00000000" w:rsidDel="00000000" w:rsidP="00000000" w:rsidRDefault="00000000" w:rsidRPr="00000000" w14:paraId="0000006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int i;       }  </w:t>
            </w:r>
          </w:p>
          <w:p w:rsidR="00000000" w:rsidDel="00000000" w:rsidP="00000000" w:rsidRDefault="00000000" w:rsidRPr="00000000" w14:paraId="0000006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public class Main   </w:t>
            </w:r>
          </w:p>
          <w:p w:rsidR="00000000" w:rsidDel="00000000" w:rsidP="00000000" w:rsidRDefault="00000000" w:rsidRPr="00000000" w14:paraId="0000006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{  </w:t>
            </w:r>
          </w:p>
          <w:p w:rsidR="00000000" w:rsidDel="00000000" w:rsidP="00000000" w:rsidRDefault="00000000" w:rsidRPr="00000000" w14:paraId="0000006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public static void main (String args[])   </w:t>
            </w:r>
          </w:p>
          <w:p w:rsidR="00000000" w:rsidDel="00000000" w:rsidP="00000000" w:rsidRDefault="00000000" w:rsidRPr="00000000" w14:paraId="0000006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{  </w:t>
            </w:r>
          </w:p>
          <w:p w:rsidR="00000000" w:rsidDel="00000000" w:rsidP="00000000" w:rsidRDefault="00000000" w:rsidRPr="00000000" w14:paraId="0000006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  Test test = new Test();   </w:t>
            </w:r>
          </w:p>
          <w:p w:rsidR="00000000" w:rsidDel="00000000" w:rsidP="00000000" w:rsidRDefault="00000000" w:rsidRPr="00000000" w14:paraId="0000006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  System.out.println(test.i);  </w:t>
            </w:r>
          </w:p>
          <w:p w:rsidR="00000000" w:rsidDel="00000000" w:rsidP="00000000" w:rsidRDefault="00000000" w:rsidRPr="00000000" w14:paraId="0000006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}      }  </w:t>
            </w:r>
          </w:p>
          <w:p w:rsidR="00000000" w:rsidDel="00000000" w:rsidP="00000000" w:rsidRDefault="00000000" w:rsidRPr="00000000" w14:paraId="0000007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iii)</w:t>
            </w:r>
          </w:p>
          <w:p w:rsidR="00000000" w:rsidDel="00000000" w:rsidP="00000000" w:rsidRDefault="00000000" w:rsidRPr="00000000" w14:paraId="0000007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class Test   </w:t>
            </w:r>
          </w:p>
          <w:p w:rsidR="00000000" w:rsidDel="00000000" w:rsidP="00000000" w:rsidRDefault="00000000" w:rsidRPr="00000000" w14:paraId="0000007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{  </w:t>
            </w:r>
          </w:p>
          <w:p w:rsidR="00000000" w:rsidDel="00000000" w:rsidP="00000000" w:rsidRDefault="00000000" w:rsidRPr="00000000" w14:paraId="0000007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public static void main (String args[])   </w:t>
            </w:r>
          </w:p>
          <w:p w:rsidR="00000000" w:rsidDel="00000000" w:rsidP="00000000" w:rsidRDefault="00000000" w:rsidRPr="00000000" w14:paraId="0000007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{  </w:t>
            </w:r>
          </w:p>
          <w:p w:rsidR="00000000" w:rsidDel="00000000" w:rsidP="00000000" w:rsidRDefault="00000000" w:rsidRPr="00000000" w14:paraId="0000007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  for(int i=0; 0; i++)   </w:t>
            </w:r>
          </w:p>
          <w:p w:rsidR="00000000" w:rsidDel="00000000" w:rsidP="00000000" w:rsidRDefault="00000000" w:rsidRPr="00000000" w14:paraId="0000007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  {  </w:t>
            </w:r>
          </w:p>
          <w:p w:rsidR="00000000" w:rsidDel="00000000" w:rsidP="00000000" w:rsidRDefault="00000000" w:rsidRPr="00000000" w14:paraId="0000007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System.out.println("Hello PSTU CSE");  </w:t>
            </w:r>
          </w:p>
          <w:p w:rsidR="00000000" w:rsidDel="00000000" w:rsidP="00000000" w:rsidRDefault="00000000" w:rsidRPr="00000000" w14:paraId="0000007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  }          }      }  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pStyle w:val="Heading3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Write a Java program to print a pyramid using star pattern. Number of rows input from keyboard.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9">
            <w:pPr>
              <w:pStyle w:val="Heading3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What is the static variable? Explain a java program with and without static variable.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528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[B]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pStyle w:val="Heading3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i) What is the difference between static (class) method and instance method?</w:t>
            </w:r>
          </w:p>
          <w:p w:rsidR="00000000" w:rsidDel="00000000" w:rsidP="00000000" w:rsidRDefault="00000000" w:rsidRPr="00000000" w14:paraId="00000090">
            <w:pPr>
              <w:pStyle w:val="Heading3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ii) What are the main uses of this keyword?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[C]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pStyle w:val="Heading3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Define Object and Class. Write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Object and Class Example: main outside the class and main within the 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Write a Java program to sort an array of given integers using the Bubble sorting Algorithm</w:t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Original Array:[7, -5, 3, 2, 1, 0, 45]</w:t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Sorted Array : [-5, 0, 1, 2, 3, 7, 45]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A">
            <w:pPr>
              <w:shd w:fill="ffffff" w:val="clear"/>
              <w:spacing w:before="60" w:lineRule="auto"/>
              <w:jc w:val="both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Differentiate between </w:t>
            </w:r>
            <w:r w:rsidDel="00000000" w:rsidR="00000000" w:rsidRPr="00000000">
              <w:rPr>
                <w:color w:val="00000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throw</w:t>
            </w:r>
            <w:r w:rsidDel="00000000" w:rsidR="00000000" w:rsidRPr="00000000">
              <w:rPr>
                <w:color w:val="00000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throws</w:t>
            </w:r>
            <w:r w:rsidDel="00000000" w:rsidR="00000000" w:rsidRPr="00000000">
              <w:rPr>
                <w:color w:val="000000"/>
                <w:rtl w:val="0"/>
              </w:rPr>
              <w:t xml:space="preserve"> keyword.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[B]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pStyle w:val="Heading1"/>
              <w:shd w:fill="ffffff" w:val="clear"/>
              <w:spacing w:before="75" w:lineRule="auto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“</w:t>
            </w:r>
            <w:r w:rsidDel="00000000" w:rsidR="00000000" w:rsidRPr="00000000">
              <w:rPr>
                <w:b w:val="0"/>
                <w:highlight w:val="white"/>
                <w:rtl w:val="0"/>
              </w:rPr>
              <w:t xml:space="preserve">Aggregation represents HAS-A relationship.”-explain with example.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[C]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6">
            <w:pPr>
              <w:pStyle w:val="Heading4"/>
              <w:shd w:fill="ffffff" w:val="clear"/>
              <w:jc w:val="both"/>
              <w:rPr>
                <w:rFonts w:ascii="Times New Roman" w:cs="Times New Roman" w:eastAsia="Times New Roman" w:hAnsi="Times New Roman"/>
                <w:i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333333"/>
                <w:highlight w:val="white"/>
                <w:rtl w:val="0"/>
              </w:rPr>
              <w:t xml:space="preserve">Is it possible to make any 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333333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333333"/>
                <w:highlight w:val="white"/>
                <w:rtl w:val="0"/>
              </w:rPr>
              <w:t xml:space="preserve">read-only or write-only in java? How?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What is the use of instance initializer block while we can directly assign a value in instance data member?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[E]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2">
            <w:pPr>
              <w:pStyle w:val="Heading2"/>
              <w:shd w:fill="ffffff" w:val="clear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How can you achieve abstraction in java?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F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 a java program for demonstrating several thread states.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[B]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highlight w:val="white"/>
                <w:rtl w:val="0"/>
              </w:rPr>
              <w:t xml:space="preserve">Java doesn't allow the return type-based overloading, but JVM always allows return type-based overloading.”- justify the statement with example.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[C]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B">
            <w:pPr>
              <w:pStyle w:val="Heading2"/>
              <w:shd w:fill="ffffff" w:val="clear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Multiple inheritance is not supported through class in java, but it is possible by an interface, why?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387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1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Can we initialize blank final variable? How?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[A]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D">
            <w:pPr>
              <w:pStyle w:val="Heading3"/>
              <w:shd w:fill="ffffff" w:val="clear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What will be the output of the following Java programs?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i) class Dog{  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public static void main(String args[]){  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 Dog d=null;  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 System.out.println(d instanceof Dog);   }  }  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3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ii) class A{  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protected void msg(){System.out.println("Hello java");}}  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 class Simple extends A{  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void msg(){System.out.println("Hello java");}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public static void main(String args[]){  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3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  Simple obj=new Simple();  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3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  obj.msg();  }} 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numPr>
                <w:ilvl w:val="0"/>
                <w:numId w:val="4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iii)public class JavaExceptionExample{  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4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 public static void main(String args[]){     try{  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4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     int data=100/0;  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4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  }catch(ArithmeticException e){System.out.println(e);}  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4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  System.out.println("rest of the code...");  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4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 }  }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iv)class Animal{  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void eat(){System.out.println("eating...");}  }  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 Dog extends Animal{  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void bark(){System.out.println("barking...");}  }  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 Cat extends Animal{  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ind w:lef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void meow(){System.out.println("meowing...");}  }  </w:t>
            </w:r>
          </w:p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class TestInheritance3{  </w:t>
            </w:r>
          </w:p>
          <w:p w:rsidR="00000000" w:rsidDel="00000000" w:rsidP="00000000" w:rsidRDefault="00000000" w:rsidRPr="00000000" w14:paraId="000001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 static void main(String args[]){  </w:t>
            </w:r>
          </w:p>
          <w:p w:rsidR="00000000" w:rsidDel="00000000" w:rsidP="00000000" w:rsidRDefault="00000000" w:rsidRPr="00000000" w14:paraId="000001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 c=new Cat();  </w:t>
            </w:r>
          </w:p>
          <w:p w:rsidR="00000000" w:rsidDel="00000000" w:rsidP="00000000" w:rsidRDefault="00000000" w:rsidRPr="00000000" w14:paraId="000001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c.meow();  </w:t>
            </w:r>
          </w:p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c.eat();  </w:t>
            </w:r>
          </w:p>
          <w:p w:rsidR="00000000" w:rsidDel="00000000" w:rsidP="00000000" w:rsidRDefault="00000000" w:rsidRPr="00000000" w14:paraId="000001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c.bark();}} 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[B]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8">
            <w:pPr>
              <w:pStyle w:val="Heading2"/>
              <w:shd w:fill="ffffff" w:val="clear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How to access package from another package?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[C]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E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the purpose of join method?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224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4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How to perform two tasks by two threads?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[E]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A">
            <w:pPr>
              <w:shd w:fill="ffffff" w:val="clear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What is the Thread Scheduler and what is the difference between preemptive scheduling and time slicing?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567" w:left="180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