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D3F" w:rsidRPr="00CB1AF0" w:rsidRDefault="00CC5D3F" w:rsidP="00CC5D3F">
      <w:pPr>
        <w:pStyle w:val="Default"/>
        <w:jc w:val="center"/>
        <w:rPr>
          <w:b/>
          <w:bCs/>
          <w:color w:val="auto"/>
          <w:sz w:val="28"/>
          <w:szCs w:val="28"/>
        </w:rPr>
      </w:pPr>
      <w:r w:rsidRPr="00CB1AF0">
        <w:rPr>
          <w:b/>
          <w:bCs/>
          <w:color w:val="auto"/>
          <w:sz w:val="28"/>
          <w:szCs w:val="28"/>
        </w:rPr>
        <w:t>Dept. of Computer and Communication Engineering</w:t>
      </w:r>
    </w:p>
    <w:p w:rsidR="00CC5D3F" w:rsidRPr="00CB1AF0" w:rsidRDefault="00CC5D3F" w:rsidP="00CC5D3F">
      <w:pPr>
        <w:pStyle w:val="Default"/>
        <w:jc w:val="center"/>
        <w:rPr>
          <w:bCs/>
          <w:color w:val="auto"/>
          <w:sz w:val="28"/>
          <w:szCs w:val="28"/>
        </w:rPr>
      </w:pPr>
      <w:proofErr w:type="spellStart"/>
      <w:r w:rsidRPr="00CB1AF0">
        <w:rPr>
          <w:bCs/>
          <w:color w:val="auto"/>
          <w:sz w:val="28"/>
          <w:szCs w:val="28"/>
        </w:rPr>
        <w:t>Patuakhali</w:t>
      </w:r>
      <w:proofErr w:type="spellEnd"/>
      <w:r w:rsidRPr="00CB1AF0">
        <w:rPr>
          <w:bCs/>
          <w:color w:val="auto"/>
          <w:sz w:val="28"/>
          <w:szCs w:val="28"/>
        </w:rPr>
        <w:t xml:space="preserve"> Science and Technology University</w:t>
      </w:r>
    </w:p>
    <w:p w:rsidR="00CC5D3F" w:rsidRPr="00CB1AF0" w:rsidRDefault="00CC5D3F" w:rsidP="00CC5D3F">
      <w:pPr>
        <w:pStyle w:val="Default"/>
        <w:rPr>
          <w:color w:val="auto"/>
          <w:sz w:val="22"/>
          <w:szCs w:val="28"/>
        </w:rPr>
      </w:pPr>
      <w:proofErr w:type="gramStart"/>
      <w:r>
        <w:rPr>
          <w:bCs/>
          <w:color w:val="auto"/>
          <w:sz w:val="22"/>
          <w:szCs w:val="28"/>
          <w:vertAlign w:val="superscript"/>
        </w:rPr>
        <w:t xml:space="preserve">7th </w:t>
      </w:r>
      <w:r w:rsidRPr="00CB1AF0">
        <w:rPr>
          <w:bCs/>
          <w:color w:val="auto"/>
          <w:sz w:val="22"/>
          <w:szCs w:val="28"/>
        </w:rPr>
        <w:t xml:space="preserve"> </w:t>
      </w:r>
      <w:r>
        <w:rPr>
          <w:color w:val="auto"/>
          <w:sz w:val="22"/>
          <w:szCs w:val="28"/>
        </w:rPr>
        <w:t>Semester</w:t>
      </w:r>
      <w:proofErr w:type="gramEnd"/>
      <w:r>
        <w:rPr>
          <w:color w:val="auto"/>
          <w:sz w:val="22"/>
          <w:szCs w:val="28"/>
        </w:rPr>
        <w:t xml:space="preserve"> (Level-4</w:t>
      </w:r>
      <w:r w:rsidRPr="00CB1AF0">
        <w:rPr>
          <w:color w:val="auto"/>
          <w:sz w:val="22"/>
          <w:szCs w:val="28"/>
        </w:rPr>
        <w:t xml:space="preserve">, Semester-II), Midterm Examination of B.Sc. </w:t>
      </w:r>
      <w:proofErr w:type="spellStart"/>
      <w:r w:rsidRPr="00CB1AF0">
        <w:rPr>
          <w:color w:val="auto"/>
          <w:sz w:val="22"/>
          <w:szCs w:val="28"/>
        </w:rPr>
        <w:t>Engg</w:t>
      </w:r>
      <w:proofErr w:type="spellEnd"/>
      <w:r w:rsidRPr="00CB1AF0">
        <w:rPr>
          <w:color w:val="auto"/>
          <w:sz w:val="22"/>
          <w:szCs w:val="28"/>
        </w:rPr>
        <w:t xml:space="preserve">. (CSE), </w:t>
      </w:r>
      <w:proofErr w:type="spellStart"/>
      <w:r>
        <w:rPr>
          <w:color w:val="auto"/>
          <w:sz w:val="22"/>
          <w:szCs w:val="28"/>
        </w:rPr>
        <w:t>Janauary</w:t>
      </w:r>
      <w:proofErr w:type="spellEnd"/>
      <w:r>
        <w:rPr>
          <w:color w:val="auto"/>
          <w:sz w:val="22"/>
          <w:szCs w:val="28"/>
        </w:rPr>
        <w:t xml:space="preserve"> </w:t>
      </w:r>
      <w:proofErr w:type="spellStart"/>
      <w:proofErr w:type="gramStart"/>
      <w:r>
        <w:rPr>
          <w:color w:val="auto"/>
          <w:sz w:val="22"/>
          <w:szCs w:val="28"/>
        </w:rPr>
        <w:t>june</w:t>
      </w:r>
      <w:proofErr w:type="spellEnd"/>
      <w:proofErr w:type="gramEnd"/>
      <w:r>
        <w:rPr>
          <w:color w:val="auto"/>
          <w:sz w:val="22"/>
          <w:szCs w:val="28"/>
        </w:rPr>
        <w:t>: 2021</w:t>
      </w:r>
    </w:p>
    <w:p w:rsidR="00CC5D3F" w:rsidRPr="00CB1AF0" w:rsidRDefault="00CC5D3F" w:rsidP="00CC5D3F">
      <w:pPr>
        <w:pStyle w:val="Default"/>
        <w:jc w:val="center"/>
        <w:rPr>
          <w:color w:val="auto"/>
          <w:szCs w:val="28"/>
        </w:rPr>
      </w:pPr>
      <w:r w:rsidRPr="00CB1AF0">
        <w:rPr>
          <w:bCs/>
          <w:color w:val="auto"/>
          <w:szCs w:val="28"/>
        </w:rPr>
        <w:t xml:space="preserve">Course Code: </w:t>
      </w:r>
      <w:r>
        <w:rPr>
          <w:color w:val="auto"/>
          <w:szCs w:val="28"/>
        </w:rPr>
        <w:t>CCE-416</w:t>
      </w:r>
      <w:r w:rsidRPr="00CB1AF0">
        <w:rPr>
          <w:color w:val="auto"/>
          <w:szCs w:val="28"/>
        </w:rPr>
        <w:t xml:space="preserve"> Course</w:t>
      </w:r>
      <w:r w:rsidRPr="00CB1AF0">
        <w:rPr>
          <w:bCs/>
          <w:color w:val="auto"/>
          <w:szCs w:val="28"/>
        </w:rPr>
        <w:t xml:space="preserve"> Title: </w:t>
      </w:r>
      <w:r>
        <w:rPr>
          <w:bCs/>
          <w:color w:val="auto"/>
          <w:szCs w:val="28"/>
        </w:rPr>
        <w:t>Network Routing and Switching</w:t>
      </w:r>
      <w:r w:rsidRPr="00CB1AF0">
        <w:rPr>
          <w:bCs/>
          <w:color w:val="auto"/>
          <w:szCs w:val="28"/>
        </w:rPr>
        <w:t xml:space="preserve"> Sessional </w:t>
      </w:r>
    </w:p>
    <w:p w:rsidR="00E20BA4" w:rsidRDefault="00CC5D3F" w:rsidP="00CC5D3F">
      <w:pPr>
        <w:jc w:val="center"/>
      </w:pPr>
      <w:r w:rsidRPr="00CB1AF0">
        <w:rPr>
          <w:rFonts w:ascii="Times New Roman" w:hAnsi="Times New Roman"/>
          <w:bCs/>
          <w:sz w:val="24"/>
          <w:szCs w:val="28"/>
        </w:rPr>
        <w:t xml:space="preserve">Credit Hour: </w:t>
      </w:r>
      <w:r>
        <w:rPr>
          <w:rFonts w:ascii="Times New Roman" w:hAnsi="Times New Roman"/>
          <w:sz w:val="24"/>
          <w:szCs w:val="28"/>
        </w:rPr>
        <w:t>1.50</w:t>
      </w:r>
      <w:r w:rsidRPr="00CB1AF0">
        <w:rPr>
          <w:rFonts w:ascii="Times New Roman" w:hAnsi="Times New Roman"/>
          <w:sz w:val="24"/>
          <w:szCs w:val="28"/>
        </w:rPr>
        <w:t xml:space="preserve">   </w:t>
      </w:r>
      <w:r w:rsidRPr="00CB1AF0">
        <w:rPr>
          <w:rFonts w:ascii="Times New Roman" w:hAnsi="Times New Roman"/>
          <w:bCs/>
          <w:sz w:val="24"/>
          <w:szCs w:val="28"/>
        </w:rPr>
        <w:t xml:space="preserve">Full Marks: </w:t>
      </w:r>
      <w:r w:rsidRPr="00CB1AF0">
        <w:rPr>
          <w:rFonts w:ascii="Times New Roman" w:hAnsi="Times New Roman"/>
          <w:sz w:val="24"/>
          <w:szCs w:val="28"/>
        </w:rPr>
        <w:t xml:space="preserve">15   </w:t>
      </w:r>
      <w:r>
        <w:rPr>
          <w:rFonts w:ascii="Times New Roman" w:hAnsi="Times New Roman"/>
          <w:bCs/>
          <w:sz w:val="24"/>
          <w:szCs w:val="28"/>
        </w:rPr>
        <w:t>Duration: 2</w:t>
      </w:r>
      <w:r w:rsidRPr="00CB1AF0">
        <w:rPr>
          <w:rFonts w:ascii="Times New Roman" w:hAnsi="Times New Roman"/>
          <w:sz w:val="24"/>
          <w:szCs w:val="28"/>
        </w:rPr>
        <w:t xml:space="preserve"> </w:t>
      </w:r>
      <w:r>
        <w:rPr>
          <w:rFonts w:ascii="Times New Roman" w:hAnsi="Times New Roman"/>
          <w:sz w:val="24"/>
          <w:szCs w:val="28"/>
        </w:rPr>
        <w:t xml:space="preserve">Hours </w:t>
      </w:r>
    </w:p>
    <w:p w:rsidR="009B2E77" w:rsidRDefault="00CC5D3F" w:rsidP="00CC5D3F">
      <w:pPr>
        <w:pStyle w:val="ListParagraph"/>
        <w:numPr>
          <w:ilvl w:val="0"/>
          <w:numId w:val="1"/>
        </w:numPr>
      </w:pPr>
      <w:r>
        <w:t>A</w:t>
      </w:r>
      <w:r w:rsidRPr="00CC5D3F">
        <w:t xml:space="preserve">ctivity focuses on </w:t>
      </w:r>
      <w:proofErr w:type="spellStart"/>
      <w:r w:rsidRPr="00CC5D3F">
        <w:t>subn</w:t>
      </w:r>
      <w:bookmarkStart w:id="0" w:name="_GoBack"/>
      <w:bookmarkEnd w:id="0"/>
      <w:r w:rsidRPr="00CC5D3F">
        <w:t>etting</w:t>
      </w:r>
      <w:proofErr w:type="spellEnd"/>
      <w:r w:rsidRPr="00CC5D3F">
        <w:t xml:space="preserve"> skills, basic device configurations and static routing.</w:t>
      </w:r>
      <w:r>
        <w:t xml:space="preserve">   15 marks</w:t>
      </w:r>
    </w:p>
    <w:p w:rsidR="009B2E77" w:rsidRDefault="009B2E77">
      <w:r w:rsidRPr="009B2E77">
        <w:drawing>
          <wp:inline distT="0" distB="0" distL="0" distR="0" wp14:anchorId="1E97B8ED" wp14:editId="6E6D530E">
            <wp:extent cx="5731510" cy="37522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E77" w:rsidRDefault="00CC5D3F" w:rsidP="00CC5D3F">
      <w:pPr>
        <w:jc w:val="center"/>
      </w:pPr>
      <w:r w:rsidRPr="009B2E77">
        <w:drawing>
          <wp:inline distT="0" distB="0" distL="0" distR="0" wp14:anchorId="785C42DA" wp14:editId="067DA88C">
            <wp:extent cx="2890518" cy="3174521"/>
            <wp:effectExtent l="0" t="0" r="571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2206" cy="318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E77" w:rsidRDefault="009B2E77" w:rsidP="00CC5D3F">
      <w:pPr>
        <w:pStyle w:val="NoSpacing"/>
      </w:pPr>
      <w:r w:rsidRPr="009B2E77">
        <w:drawing>
          <wp:inline distT="0" distB="0" distL="0" distR="0" wp14:anchorId="01269472" wp14:editId="0931D950">
            <wp:extent cx="3696216" cy="828791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E77" w:rsidRDefault="009B2E77" w:rsidP="00CC5D3F">
      <w:pPr>
        <w:pStyle w:val="NoSpacing"/>
      </w:pPr>
      <w:r w:rsidRPr="009B2E77">
        <w:drawing>
          <wp:inline distT="0" distB="0" distL="0" distR="0" wp14:anchorId="535F87AE" wp14:editId="2E2E66D5">
            <wp:extent cx="2695951" cy="314369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E77" w:rsidRDefault="009B2E77" w:rsidP="00CC5D3F">
      <w:pPr>
        <w:pStyle w:val="NoSpacing"/>
      </w:pPr>
      <w:r>
        <w:t>Configure Also a DHCP server</w:t>
      </w:r>
    </w:p>
    <w:p w:rsidR="009B2E77" w:rsidRDefault="009B2E77"/>
    <w:sectPr w:rsidR="009B2E77" w:rsidSect="00CC5D3F">
      <w:pgSz w:w="11906" w:h="16838"/>
      <w:pgMar w:top="284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985B20"/>
    <w:multiLevelType w:val="hybridMultilevel"/>
    <w:tmpl w:val="E63E629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21C5"/>
    <w:rsid w:val="00395882"/>
    <w:rsid w:val="009B2E77"/>
    <w:rsid w:val="00CC5D3F"/>
    <w:rsid w:val="00D621C5"/>
    <w:rsid w:val="00E20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6F440"/>
  <w15:chartTrackingRefBased/>
  <w15:docId w15:val="{EE997690-281A-474C-9055-E91871287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C5D3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CC5D3F"/>
    <w:pPr>
      <w:ind w:left="720"/>
      <w:contextualSpacing/>
    </w:pPr>
  </w:style>
  <w:style w:type="paragraph" w:styleId="NoSpacing">
    <w:name w:val="No Spacing"/>
    <w:uiPriority w:val="1"/>
    <w:qFormat/>
    <w:rsid w:val="00CC5D3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2022-10-19T00:53:00Z</dcterms:created>
  <dcterms:modified xsi:type="dcterms:W3CDTF">2022-10-19T01:00:00Z</dcterms:modified>
</cp:coreProperties>
</file>