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0B1F" w14:textId="27B59C6F" w:rsidR="00D17871" w:rsidRDefault="00624E80" w:rsidP="00624E80">
      <w:pPr>
        <w:pStyle w:val="Heading1"/>
      </w:pPr>
      <w:r>
        <w:t>Questions</w:t>
      </w:r>
    </w:p>
    <w:p w14:paraId="0A003472" w14:textId="79239F5C" w:rsidR="00624E80" w:rsidRDefault="00624E80" w:rsidP="00624E80">
      <w:pPr>
        <w:pStyle w:val="Heading2"/>
      </w:pPr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CA7" w14:paraId="1AE5D920" w14:textId="77777777" w:rsidTr="00C35CA7">
        <w:tc>
          <w:tcPr>
            <w:tcW w:w="4675" w:type="dxa"/>
          </w:tcPr>
          <w:p w14:paraId="6FCF38BB" w14:textId="6CEA5830" w:rsidR="00C35CA7" w:rsidRDefault="00C35CA7" w:rsidP="00C35CA7">
            <w:proofErr w:type="spellStart"/>
            <w:r>
              <w:t>Pyplot</w:t>
            </w:r>
            <w:proofErr w:type="spellEnd"/>
            <w:r>
              <w:t xml:space="preserve"> Interface</w:t>
            </w:r>
          </w:p>
        </w:tc>
        <w:tc>
          <w:tcPr>
            <w:tcW w:w="4675" w:type="dxa"/>
          </w:tcPr>
          <w:p w14:paraId="7BC04A0D" w14:textId="3FDC7E20" w:rsidR="00C35CA7" w:rsidRDefault="00C35CA7" w:rsidP="00C35CA7">
            <w:r>
              <w:t>Object-Oriented Interface</w:t>
            </w:r>
          </w:p>
        </w:tc>
      </w:tr>
      <w:tr w:rsidR="00C35CA7" w14:paraId="2D5281A0" w14:textId="77777777" w:rsidTr="00C35CA7">
        <w:tc>
          <w:tcPr>
            <w:tcW w:w="4675" w:type="dxa"/>
          </w:tcPr>
          <w:p w14:paraId="7EC75299" w14:textId="274DD50A" w:rsidR="00C35CA7" w:rsidRDefault="00C35CA7" w:rsidP="00C35CA7">
            <w:r w:rsidRPr="00C35CA7">
              <w:t>High-level interface inspired by MATLAB.</w:t>
            </w:r>
          </w:p>
        </w:tc>
        <w:tc>
          <w:tcPr>
            <w:tcW w:w="4675" w:type="dxa"/>
          </w:tcPr>
          <w:p w14:paraId="3FB8BDB4" w14:textId="36CA12ED" w:rsidR="00C35CA7" w:rsidRDefault="00C35CA7" w:rsidP="00C35CA7">
            <w:r w:rsidRPr="00C35CA7">
              <w:t>Low-level, more flexible approach.</w:t>
            </w:r>
          </w:p>
        </w:tc>
      </w:tr>
      <w:tr w:rsidR="00C35CA7" w14:paraId="3FEF4F5A" w14:textId="77777777" w:rsidTr="00C35CA7">
        <w:tc>
          <w:tcPr>
            <w:tcW w:w="4675" w:type="dxa"/>
          </w:tcPr>
          <w:p w14:paraId="5143ABCB" w14:textId="5E67BDEA" w:rsidR="00C35CA7" w:rsidRDefault="00C35CA7" w:rsidP="00C35CA7">
            <w:r w:rsidRPr="00C35CA7">
              <w:t>Stateless - relies on global functions to create and modify plots.</w:t>
            </w:r>
          </w:p>
        </w:tc>
        <w:tc>
          <w:tcPr>
            <w:tcW w:w="4675" w:type="dxa"/>
          </w:tcPr>
          <w:p w14:paraId="2C226E54" w14:textId="1A0CE67D" w:rsidR="00C35CA7" w:rsidRDefault="00C35CA7" w:rsidP="00C35CA7">
            <w:pPr>
              <w:tabs>
                <w:tab w:val="left" w:pos="1210"/>
              </w:tabs>
            </w:pPr>
            <w:r w:rsidRPr="00C35CA7">
              <w:t>Stateful - creates and manipulates plot elements through Python objects.</w:t>
            </w:r>
          </w:p>
        </w:tc>
      </w:tr>
      <w:tr w:rsidR="00C35CA7" w14:paraId="4A4E2521" w14:textId="77777777" w:rsidTr="00C35CA7">
        <w:tc>
          <w:tcPr>
            <w:tcW w:w="4675" w:type="dxa"/>
          </w:tcPr>
          <w:p w14:paraId="5AC40A6F" w14:textId="1E401DC4" w:rsidR="00C35CA7" w:rsidRDefault="00C35CA7" w:rsidP="00C35CA7">
            <w:r w:rsidRPr="00C35CA7">
              <w:t>Less control over individual plot elements.</w:t>
            </w:r>
          </w:p>
        </w:tc>
        <w:tc>
          <w:tcPr>
            <w:tcW w:w="4675" w:type="dxa"/>
          </w:tcPr>
          <w:p w14:paraId="2DD11CE4" w14:textId="7AC1CE83" w:rsidR="00C35CA7" w:rsidRDefault="00C35CA7" w:rsidP="00C35CA7">
            <w:r w:rsidRPr="00C35CA7">
              <w:t>Provides fine-grained control over individual plot components (e.g., axes, figures).</w:t>
            </w:r>
          </w:p>
        </w:tc>
      </w:tr>
      <w:tr w:rsidR="00C35CA7" w14:paraId="04C287B8" w14:textId="77777777" w:rsidTr="00C35CA7">
        <w:tc>
          <w:tcPr>
            <w:tcW w:w="4675" w:type="dxa"/>
          </w:tcPr>
          <w:p w14:paraId="32F335B6" w14:textId="56BB347D" w:rsidR="00C35CA7" w:rsidRDefault="00C35CA7" w:rsidP="00C35CA7">
            <w:r w:rsidRPr="00C35CA7">
              <w:t>Easier for simple, one-off plots and quick visualizations.</w:t>
            </w:r>
          </w:p>
        </w:tc>
        <w:tc>
          <w:tcPr>
            <w:tcW w:w="4675" w:type="dxa"/>
          </w:tcPr>
          <w:p w14:paraId="37604EF9" w14:textId="612A1C9D" w:rsidR="00C35CA7" w:rsidRDefault="00C35CA7" w:rsidP="00C35CA7">
            <w:r w:rsidRPr="00C35CA7">
              <w:t>Ideal for creating complex, customized, and multi-panel plots.</w:t>
            </w:r>
          </w:p>
        </w:tc>
      </w:tr>
    </w:tbl>
    <w:p w14:paraId="54F73BD0" w14:textId="77777777" w:rsidR="00C35CA7" w:rsidRPr="00C35CA7" w:rsidRDefault="00C35CA7" w:rsidP="00C35CA7"/>
    <w:p w14:paraId="45F2FCE7" w14:textId="33F8F1F9" w:rsidR="00624E80" w:rsidRDefault="00624E80" w:rsidP="00624E80">
      <w:pPr>
        <w:pStyle w:val="Heading2"/>
      </w:pPr>
      <w:r>
        <w:t xml:space="preserve">2. </w:t>
      </w:r>
    </w:p>
    <w:p w14:paraId="438AE075" w14:textId="77777777" w:rsidR="00624E80" w:rsidRDefault="00624E80" w:rsidP="00624E80">
      <w:r>
        <w:tab/>
      </w:r>
    </w:p>
    <w:p w14:paraId="12486FBD" w14:textId="77777777" w:rsidR="00C74E5C" w:rsidRDefault="00624E80" w:rsidP="00624E80">
      <w:pPr>
        <w:rPr>
          <w:rFonts w:ascii="Segoe UI" w:hAnsi="Segoe UI" w:cs="Segoe UI"/>
          <w:color w:val="374151"/>
          <w:shd w:val="clear" w:color="auto" w:fill="F7F7F8"/>
        </w:rPr>
      </w:pPr>
      <w:r>
        <w:t>The Seaborn library</w:t>
      </w:r>
      <w:r w:rsidR="00C74E5C">
        <w:t xml:space="preserve">’s </w:t>
      </w:r>
      <w:r w:rsidR="00C74E5C" w:rsidRPr="00C74E5C">
        <w:t>purpose is to simplify the creation of aesthetically pleasing and informative statistical plots</w:t>
      </w:r>
      <w:r w:rsidR="00C74E5C">
        <w:rPr>
          <w:rFonts w:ascii="Segoe UI" w:hAnsi="Segoe UI" w:cs="Segoe UI"/>
          <w:color w:val="374151"/>
          <w:shd w:val="clear" w:color="auto" w:fill="F7F7F8"/>
        </w:rPr>
        <w:t>.</w:t>
      </w:r>
    </w:p>
    <w:p w14:paraId="3FA7A58B" w14:textId="37F73011" w:rsidR="00624E80" w:rsidRDefault="00C74E5C" w:rsidP="00624E80">
      <w:pPr>
        <w:rPr>
          <w:b/>
          <w:bCs/>
        </w:rPr>
      </w:pPr>
      <w:r>
        <w:rPr>
          <w:b/>
          <w:bCs/>
        </w:rPr>
        <w:t xml:space="preserve">Example: </w:t>
      </w:r>
    </w:p>
    <w:p w14:paraId="74F58FA9" w14:textId="2A4CE2E9" w:rsidR="00C74E5C" w:rsidRDefault="00C74E5C" w:rsidP="00C74E5C">
      <w:pPr>
        <w:pStyle w:val="ListParagraph"/>
        <w:numPr>
          <w:ilvl w:val="0"/>
          <w:numId w:val="3"/>
        </w:numPr>
      </w:pPr>
      <w:r>
        <w:t xml:space="preserve">Seaborn’s </w:t>
      </w:r>
      <w:proofErr w:type="spellStart"/>
      <w:r>
        <w:t>distplot</w:t>
      </w:r>
      <w:proofErr w:type="spellEnd"/>
      <w:r>
        <w:t>:</w:t>
      </w:r>
    </w:p>
    <w:p w14:paraId="262E563C" w14:textId="4EA3D1D6" w:rsidR="00C74E5C" w:rsidRDefault="00C74E5C" w:rsidP="00C74E5C">
      <w:pPr>
        <w:pStyle w:val="ListParagraph"/>
      </w:pPr>
      <w:r>
        <w:t>To visualize the distribution of univariate dataset.</w:t>
      </w:r>
    </w:p>
    <w:p w14:paraId="460309A0" w14:textId="1522F656" w:rsidR="00C74E5C" w:rsidRDefault="00C74E5C" w:rsidP="00C74E5C">
      <w:pPr>
        <w:pStyle w:val="ListParagraph"/>
        <w:numPr>
          <w:ilvl w:val="0"/>
          <w:numId w:val="3"/>
        </w:numPr>
      </w:pPr>
      <w:r>
        <w:t>Seaborn’s heatmap:</w:t>
      </w:r>
    </w:p>
    <w:p w14:paraId="3516227F" w14:textId="46FA537C" w:rsidR="00C74E5C" w:rsidRDefault="00C74E5C" w:rsidP="00C74E5C">
      <w:pPr>
        <w:pStyle w:val="ListParagraph"/>
      </w:pPr>
      <w:r>
        <w:t>To display matrix dataset as colored grid</w:t>
      </w:r>
    </w:p>
    <w:p w14:paraId="0DBD6FEF" w14:textId="377BD308" w:rsidR="00624E80" w:rsidRDefault="00624E80">
      <w:r>
        <w:br w:type="page"/>
      </w:r>
    </w:p>
    <w:p w14:paraId="245B9E05" w14:textId="77777777" w:rsidR="00624E80" w:rsidRDefault="00624E80" w:rsidP="00624E80"/>
    <w:p w14:paraId="211BD56A" w14:textId="2E054DA1" w:rsidR="00624E80" w:rsidRDefault="00624E80" w:rsidP="00624E80">
      <w:pPr>
        <w:pStyle w:val="Heading2"/>
      </w:pPr>
      <w:r>
        <w:t xml:space="preserve">3. </w:t>
      </w:r>
    </w:p>
    <w:p w14:paraId="2AD05F46" w14:textId="07BA0478" w:rsidR="00624E80" w:rsidRDefault="00624E80" w:rsidP="00624E80">
      <w:r>
        <w:t>Scatter Plot:</w:t>
      </w:r>
    </w:p>
    <w:p w14:paraId="3EA3B5F4" w14:textId="77777777" w:rsidR="00624E80" w:rsidRPr="00624E80" w:rsidRDefault="00624E80" w:rsidP="00624E80">
      <w:pPr>
        <w:rPr>
          <w:b/>
        </w:rPr>
      </w:pPr>
      <w:r w:rsidRPr="00624E80">
        <w:rPr>
          <w:b/>
        </w:rPr>
        <w:t>Benefits:</w:t>
      </w:r>
    </w:p>
    <w:p w14:paraId="26F492A4" w14:textId="77777777" w:rsidR="004C28FE" w:rsidRDefault="00624E80" w:rsidP="004C28FE">
      <w:r>
        <w:t xml:space="preserve">1. </w:t>
      </w:r>
      <w:r w:rsidR="004C28FE">
        <w:t>Shows individual data points, making it suitable for visualizing distributions.</w:t>
      </w:r>
    </w:p>
    <w:p w14:paraId="1D35F42A" w14:textId="347BCBD9" w:rsidR="004C28FE" w:rsidRDefault="004C28FE" w:rsidP="004C28FE">
      <w:r>
        <w:t xml:space="preserve">2. </w:t>
      </w:r>
      <w:r>
        <w:t>Effective for identifying outliers or patterns in the data.</w:t>
      </w:r>
    </w:p>
    <w:p w14:paraId="35442EB3" w14:textId="77777777" w:rsidR="00624E80" w:rsidRPr="00624E80" w:rsidRDefault="00624E80" w:rsidP="00624E80">
      <w:pPr>
        <w:rPr>
          <w:b/>
          <w:bCs/>
        </w:rPr>
      </w:pPr>
      <w:r w:rsidRPr="00624E80">
        <w:rPr>
          <w:b/>
          <w:bCs/>
        </w:rPr>
        <w:t>Drawbacks:</w:t>
      </w:r>
    </w:p>
    <w:p w14:paraId="4BBFE7C1" w14:textId="77777777" w:rsidR="004C28FE" w:rsidRDefault="00624E80" w:rsidP="004C28FE">
      <w:r>
        <w:t xml:space="preserve">1. </w:t>
      </w:r>
      <w:r w:rsidR="004C28FE">
        <w:t>Limited in conveying trends or patterns over time or a continuous range.</w:t>
      </w:r>
    </w:p>
    <w:p w14:paraId="2CA15F53" w14:textId="2C77D882" w:rsidR="004C28FE" w:rsidRDefault="004C28FE" w:rsidP="004C28FE">
      <w:r>
        <w:t>2. Does not show</w:t>
      </w:r>
      <w:r>
        <w:t xml:space="preserve"> the overall shape or trajectory of data points.</w:t>
      </w:r>
    </w:p>
    <w:p w14:paraId="1EAB2D5E" w14:textId="2B4C63E7" w:rsidR="00624E80" w:rsidRPr="00624E80" w:rsidRDefault="00624E80" w:rsidP="004C28FE">
      <w:pPr>
        <w:rPr>
          <w:b/>
          <w:bCs/>
        </w:rPr>
      </w:pPr>
      <w:r w:rsidRPr="00624E80">
        <w:rPr>
          <w:b/>
          <w:bCs/>
        </w:rPr>
        <w:t>Scenarios:</w:t>
      </w:r>
    </w:p>
    <w:p w14:paraId="27F82F10" w14:textId="11979F91" w:rsidR="00624E80" w:rsidRDefault="004C28FE" w:rsidP="00624E80">
      <w:r>
        <w:t>Can be used while exploring relationships between two continuous variables and identifying outliers in data.</w:t>
      </w:r>
    </w:p>
    <w:p w14:paraId="60408659" w14:textId="65EC60E0" w:rsidR="00624E80" w:rsidRDefault="00624E80" w:rsidP="00624E80">
      <w:r>
        <w:t>Line Plot:</w:t>
      </w:r>
    </w:p>
    <w:p w14:paraId="08257A73" w14:textId="77777777" w:rsidR="00624E80" w:rsidRPr="00624E80" w:rsidRDefault="00624E80" w:rsidP="00624E80">
      <w:pPr>
        <w:rPr>
          <w:b/>
          <w:bCs/>
        </w:rPr>
      </w:pPr>
      <w:r w:rsidRPr="00624E80">
        <w:rPr>
          <w:b/>
          <w:bCs/>
        </w:rPr>
        <w:t>Benefits:</w:t>
      </w:r>
    </w:p>
    <w:p w14:paraId="20D74F7E" w14:textId="59CE409C" w:rsidR="00624E80" w:rsidRDefault="00624E80" w:rsidP="00624E80">
      <w:r>
        <w:t xml:space="preserve">1. </w:t>
      </w:r>
      <w:r w:rsidR="004C28FE">
        <w:t>Display</w:t>
      </w:r>
      <w:r>
        <w:t>s trends</w:t>
      </w:r>
      <w:r w:rsidR="004C28FE">
        <w:t xml:space="preserve">/ </w:t>
      </w:r>
      <w:r>
        <w:t>patterns over a continuous range</w:t>
      </w:r>
      <w:r w:rsidR="004C28FE">
        <w:t xml:space="preserve"> or time.</w:t>
      </w:r>
    </w:p>
    <w:p w14:paraId="7F1153B6" w14:textId="0D85135B" w:rsidR="00624E80" w:rsidRDefault="00624E80" w:rsidP="00624E80">
      <w:r>
        <w:t xml:space="preserve">2. Effective for </w:t>
      </w:r>
      <w:r w:rsidR="004C28FE">
        <w:t>displaying sequential data or time series.</w:t>
      </w:r>
    </w:p>
    <w:p w14:paraId="6C92D078" w14:textId="77777777" w:rsidR="00624E80" w:rsidRPr="00624E80" w:rsidRDefault="00624E80" w:rsidP="00624E80">
      <w:pPr>
        <w:rPr>
          <w:b/>
          <w:bCs/>
        </w:rPr>
      </w:pPr>
      <w:r w:rsidRPr="00624E80">
        <w:rPr>
          <w:b/>
          <w:bCs/>
        </w:rPr>
        <w:t>Drawbacks:</w:t>
      </w:r>
    </w:p>
    <w:p w14:paraId="575473BE" w14:textId="33F88473" w:rsidR="00624E80" w:rsidRDefault="00624E80" w:rsidP="00624E80">
      <w:r>
        <w:t xml:space="preserve">1. May </w:t>
      </w:r>
      <w:r w:rsidR="004C28FE">
        <w:t>obscur</w:t>
      </w:r>
      <w:r>
        <w:t>e individual data points</w:t>
      </w:r>
      <w:r w:rsidR="004C28FE">
        <w:t>.</w:t>
      </w:r>
    </w:p>
    <w:p w14:paraId="5DE92C71" w14:textId="25EFAEFA" w:rsidR="00624E80" w:rsidRDefault="00624E80" w:rsidP="00624E80">
      <w:r>
        <w:t xml:space="preserve">2. Less </w:t>
      </w:r>
      <w:r w:rsidR="004C28FE">
        <w:t>effective</w:t>
      </w:r>
      <w:r>
        <w:t xml:space="preserve"> for </w:t>
      </w:r>
      <w:r w:rsidR="004C28FE">
        <w:t xml:space="preserve">visualizing the distribution of </w:t>
      </w:r>
      <w:r>
        <w:t>data.</w:t>
      </w:r>
    </w:p>
    <w:p w14:paraId="1B0B9948" w14:textId="77777777" w:rsidR="00624E80" w:rsidRPr="00624E80" w:rsidRDefault="00624E80" w:rsidP="00624E80">
      <w:pPr>
        <w:rPr>
          <w:b/>
          <w:bCs/>
        </w:rPr>
      </w:pPr>
      <w:r w:rsidRPr="00624E80">
        <w:rPr>
          <w:b/>
          <w:bCs/>
        </w:rPr>
        <w:t>Scenarios:</w:t>
      </w:r>
    </w:p>
    <w:p w14:paraId="71454A9A" w14:textId="176BAD08" w:rsidR="00624E80" w:rsidRDefault="00624E80" w:rsidP="00624E80">
      <w:r>
        <w:t>C</w:t>
      </w:r>
      <w:r w:rsidR="004C28FE">
        <w:t>an be used when visualizing data with an inherent order or progression and trends/ patterns over a continuous range.</w:t>
      </w:r>
    </w:p>
    <w:p w14:paraId="0E5F1B88" w14:textId="65B34866" w:rsidR="00624E80" w:rsidRDefault="00624E80">
      <w:r>
        <w:br w:type="page"/>
      </w:r>
    </w:p>
    <w:p w14:paraId="29ED61C0" w14:textId="770B0C8A" w:rsidR="00624E80" w:rsidRDefault="00624E80" w:rsidP="00624E80">
      <w:pPr>
        <w:pStyle w:val="Heading1"/>
      </w:pPr>
      <w:r>
        <w:lastRenderedPageBreak/>
        <w:t>Tasks</w:t>
      </w:r>
    </w:p>
    <w:p w14:paraId="646BFA05" w14:textId="4C73F430" w:rsidR="00ED0211" w:rsidRDefault="00ED0211" w:rsidP="00624E80">
      <w:pPr>
        <w:pStyle w:val="Heading2"/>
      </w:pPr>
      <w:r>
        <w:t xml:space="preserve">Task </w:t>
      </w:r>
      <w:r w:rsidR="00624E80">
        <w:t>1</w:t>
      </w:r>
      <w:r>
        <w:t>:</w:t>
      </w:r>
      <w:r w:rsidR="004C28FE">
        <w:t>1</w:t>
      </w:r>
    </w:p>
    <w:p w14:paraId="6E5D04AA" w14:textId="5A3EB4E1" w:rsidR="00ED0211" w:rsidRDefault="00EB59B7" w:rsidP="00ED0211">
      <w:r>
        <w:t>T</w:t>
      </w:r>
      <w:r w:rsidR="00ED0211">
        <w:t>he code snippet</w:t>
      </w:r>
      <w:r>
        <w:t xml:space="preserve"> has been pasted below</w:t>
      </w:r>
      <w:r w:rsidR="00ED0211">
        <w:t>:</w:t>
      </w:r>
    </w:p>
    <w:p w14:paraId="04B80897" w14:textId="118B5452" w:rsidR="00ED0211" w:rsidRDefault="00EB59B7" w:rsidP="00ED0211">
      <w:pPr>
        <w:rPr>
          <w:b/>
          <w:bCs/>
        </w:rPr>
      </w:pPr>
      <w:r w:rsidRPr="00EB59B7">
        <w:rPr>
          <w:b/>
          <w:bCs/>
        </w:rPr>
        <w:drawing>
          <wp:inline distT="0" distB="0" distL="0" distR="0" wp14:anchorId="292E95CC" wp14:editId="37F79631">
            <wp:extent cx="5943600" cy="4963795"/>
            <wp:effectExtent l="0" t="0" r="0" b="8255"/>
            <wp:docPr id="178639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97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6505" w14:textId="77777777" w:rsidR="00B517CA" w:rsidRDefault="00B517CA">
      <w:pPr>
        <w:rPr>
          <w:b/>
          <w:bCs/>
        </w:rPr>
      </w:pPr>
      <w:r>
        <w:rPr>
          <w:b/>
          <w:bCs/>
        </w:rPr>
        <w:br w:type="page"/>
      </w:r>
    </w:p>
    <w:p w14:paraId="3A758FEA" w14:textId="71C19958" w:rsidR="00ED0211" w:rsidRDefault="00ED0211" w:rsidP="00ED0211">
      <w:pPr>
        <w:rPr>
          <w:b/>
          <w:bCs/>
        </w:rPr>
      </w:pPr>
      <w:r>
        <w:rPr>
          <w:b/>
          <w:bCs/>
        </w:rPr>
        <w:lastRenderedPageBreak/>
        <w:t xml:space="preserve">The </w:t>
      </w:r>
      <w:r w:rsidR="00EB59B7">
        <w:rPr>
          <w:b/>
          <w:bCs/>
        </w:rPr>
        <w:t>resulting</w:t>
      </w:r>
      <w:r>
        <w:rPr>
          <w:b/>
          <w:bCs/>
        </w:rPr>
        <w:t xml:space="preserve"> line plot:</w:t>
      </w:r>
    </w:p>
    <w:p w14:paraId="472EEC31" w14:textId="620AA70C" w:rsidR="00ED0211" w:rsidRPr="00ED0211" w:rsidRDefault="008E5938" w:rsidP="00ED0211">
      <w:pPr>
        <w:rPr>
          <w:b/>
          <w:bCs/>
        </w:rPr>
      </w:pPr>
      <w:r>
        <w:rPr>
          <w:noProof/>
        </w:rPr>
        <w:drawing>
          <wp:inline distT="0" distB="0" distL="0" distR="0" wp14:anchorId="4F2F4A06" wp14:editId="4D9F1A55">
            <wp:extent cx="5943600" cy="3307715"/>
            <wp:effectExtent l="0" t="0" r="0" b="6985"/>
            <wp:docPr id="1376825475" name="Picture 3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25475" name="Picture 3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CE33" w14:textId="78584BB3" w:rsidR="00624E80" w:rsidRDefault="00624E80" w:rsidP="00ED0211">
      <w:r>
        <w:t xml:space="preserve"> </w:t>
      </w:r>
    </w:p>
    <w:p w14:paraId="6B1E3CA0" w14:textId="77777777" w:rsidR="00624E80" w:rsidRPr="00624E80" w:rsidRDefault="00624E80" w:rsidP="00624E80"/>
    <w:p w14:paraId="569C2885" w14:textId="3EF69852" w:rsidR="00ED0211" w:rsidRDefault="00ED0211">
      <w:r>
        <w:br w:type="page"/>
      </w:r>
    </w:p>
    <w:p w14:paraId="153E5A0F" w14:textId="50B31D1B" w:rsidR="00624E80" w:rsidRDefault="00ED0211" w:rsidP="00ED0211">
      <w:pPr>
        <w:pStyle w:val="Heading2"/>
      </w:pPr>
      <w:r>
        <w:lastRenderedPageBreak/>
        <w:t>Task 2:</w:t>
      </w:r>
    </w:p>
    <w:p w14:paraId="2DA52FBD" w14:textId="0AD7F311" w:rsidR="00ED0211" w:rsidRDefault="00EB59B7" w:rsidP="00ED0211">
      <w:r>
        <w:t>T</w:t>
      </w:r>
      <w:r w:rsidR="00ED0211">
        <w:t>he code snippet</w:t>
      </w:r>
      <w:r>
        <w:t xml:space="preserve"> has been pasted below</w:t>
      </w:r>
      <w:r w:rsidR="00ED0211">
        <w:t>:</w:t>
      </w:r>
    </w:p>
    <w:p w14:paraId="3E438C45" w14:textId="37C712E1" w:rsidR="00ED0211" w:rsidRDefault="00EB59B7" w:rsidP="00ED0211">
      <w:r w:rsidRPr="00EB59B7">
        <w:drawing>
          <wp:inline distT="0" distB="0" distL="0" distR="0" wp14:anchorId="6B2C25EA" wp14:editId="0DA3779A">
            <wp:extent cx="5943600" cy="5979160"/>
            <wp:effectExtent l="0" t="0" r="0" b="2540"/>
            <wp:docPr id="201605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52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44E8" w14:textId="77777777" w:rsidR="00B517CA" w:rsidRDefault="00B517CA">
      <w:pPr>
        <w:rPr>
          <w:b/>
          <w:bCs/>
        </w:rPr>
      </w:pPr>
      <w:r>
        <w:rPr>
          <w:b/>
          <w:bCs/>
        </w:rPr>
        <w:br w:type="page"/>
      </w:r>
    </w:p>
    <w:p w14:paraId="176EE57C" w14:textId="0FE9B84C" w:rsidR="00ED0211" w:rsidRDefault="00ED0211" w:rsidP="00ED0211">
      <w:pPr>
        <w:rPr>
          <w:b/>
          <w:bCs/>
        </w:rPr>
      </w:pPr>
      <w:r>
        <w:rPr>
          <w:b/>
          <w:bCs/>
        </w:rPr>
        <w:lastRenderedPageBreak/>
        <w:t xml:space="preserve">The </w:t>
      </w:r>
      <w:r w:rsidR="00EB59B7">
        <w:rPr>
          <w:b/>
          <w:bCs/>
        </w:rPr>
        <w:t xml:space="preserve">resulting </w:t>
      </w:r>
      <w:r>
        <w:rPr>
          <w:b/>
          <w:bCs/>
        </w:rPr>
        <w:t>box plot:</w:t>
      </w:r>
    </w:p>
    <w:p w14:paraId="6B3086CE" w14:textId="7B07FE1B" w:rsidR="00ED0211" w:rsidRDefault="008E5938" w:rsidP="00ED0211">
      <w:pPr>
        <w:rPr>
          <w:b/>
          <w:bCs/>
        </w:rPr>
      </w:pPr>
      <w:r>
        <w:rPr>
          <w:noProof/>
        </w:rPr>
        <w:drawing>
          <wp:inline distT="0" distB="0" distL="0" distR="0" wp14:anchorId="7BCE686A" wp14:editId="3FA8E67D">
            <wp:extent cx="5943600" cy="3558540"/>
            <wp:effectExtent l="0" t="0" r="0" b="3810"/>
            <wp:docPr id="1590126154" name="Picture 2" descr="A pink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26154" name="Picture 2" descr="A pink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1E8F" w14:textId="58B92CAA" w:rsidR="00ED0211" w:rsidRDefault="00ED0211">
      <w:pPr>
        <w:rPr>
          <w:b/>
          <w:bCs/>
        </w:rPr>
      </w:pPr>
      <w:r>
        <w:rPr>
          <w:b/>
          <w:bCs/>
        </w:rPr>
        <w:br w:type="page"/>
      </w:r>
    </w:p>
    <w:p w14:paraId="52F351FE" w14:textId="1A3E5C9E" w:rsidR="00ED0211" w:rsidRDefault="00ED0211" w:rsidP="00ED0211">
      <w:pPr>
        <w:pStyle w:val="Heading2"/>
      </w:pPr>
      <w:r>
        <w:lastRenderedPageBreak/>
        <w:t>Task 3:</w:t>
      </w:r>
    </w:p>
    <w:p w14:paraId="27DAAFCA" w14:textId="0576F081" w:rsidR="00ED0211" w:rsidRDefault="00EB59B7" w:rsidP="00ED0211">
      <w:r>
        <w:t>T</w:t>
      </w:r>
      <w:r w:rsidR="00ED0211">
        <w:t>he code snippet</w:t>
      </w:r>
      <w:r>
        <w:t xml:space="preserve"> has been pasted below</w:t>
      </w:r>
      <w:r w:rsidR="00ED0211">
        <w:t>:</w:t>
      </w:r>
    </w:p>
    <w:p w14:paraId="3C1CF457" w14:textId="2BBED09C" w:rsidR="00EB59B7" w:rsidRDefault="00EB59B7" w:rsidP="00ED0211">
      <w:r w:rsidRPr="00EB59B7">
        <w:drawing>
          <wp:inline distT="0" distB="0" distL="0" distR="0" wp14:anchorId="5255B00F" wp14:editId="12F05F65">
            <wp:extent cx="5943600" cy="2467610"/>
            <wp:effectExtent l="0" t="0" r="0" b="8890"/>
            <wp:docPr id="131685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50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C1FD" w14:textId="0251754F" w:rsidR="00ED0211" w:rsidRDefault="00ED0211">
      <w:pPr>
        <w:rPr>
          <w:b/>
          <w:bCs/>
        </w:rPr>
      </w:pPr>
      <w:r>
        <w:br w:type="page"/>
      </w:r>
      <w:r w:rsidRPr="00ED0211">
        <w:rPr>
          <w:b/>
          <w:bCs/>
        </w:rPr>
        <w:lastRenderedPageBreak/>
        <w:t xml:space="preserve">The </w:t>
      </w:r>
      <w:r w:rsidR="00EB59B7">
        <w:rPr>
          <w:b/>
          <w:bCs/>
        </w:rPr>
        <w:t>resulting</w:t>
      </w:r>
      <w:r w:rsidRPr="00ED0211">
        <w:rPr>
          <w:b/>
          <w:bCs/>
        </w:rPr>
        <w:t xml:space="preserve"> choropleth map:</w:t>
      </w:r>
    </w:p>
    <w:p w14:paraId="1639C6D1" w14:textId="1FBB4F4D" w:rsidR="00ED0211" w:rsidRPr="00ED0211" w:rsidRDefault="008E5938">
      <w:pPr>
        <w:rPr>
          <w:b/>
          <w:bCs/>
        </w:rPr>
      </w:pPr>
      <w:r>
        <w:rPr>
          <w:noProof/>
        </w:rPr>
        <w:drawing>
          <wp:inline distT="0" distB="0" distL="0" distR="0" wp14:anchorId="414CB7AF" wp14:editId="5085FF88">
            <wp:extent cx="5943600" cy="3957955"/>
            <wp:effectExtent l="0" t="0" r="0" b="4445"/>
            <wp:docPr id="81396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211" w:rsidRPr="00ED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271A5"/>
    <w:multiLevelType w:val="hybridMultilevel"/>
    <w:tmpl w:val="29C23E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965848"/>
    <w:multiLevelType w:val="hybridMultilevel"/>
    <w:tmpl w:val="C2CE155C"/>
    <w:lvl w:ilvl="0" w:tplc="407AF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96585E"/>
    <w:multiLevelType w:val="hybridMultilevel"/>
    <w:tmpl w:val="098E1050"/>
    <w:lvl w:ilvl="0" w:tplc="DC9A9F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056938">
    <w:abstractNumId w:val="0"/>
  </w:num>
  <w:num w:numId="2" w16cid:durableId="1348865658">
    <w:abstractNumId w:val="1"/>
  </w:num>
  <w:num w:numId="3" w16cid:durableId="206682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80"/>
    <w:rsid w:val="004C28FE"/>
    <w:rsid w:val="00624E80"/>
    <w:rsid w:val="00734A7D"/>
    <w:rsid w:val="008E5938"/>
    <w:rsid w:val="00B517CA"/>
    <w:rsid w:val="00C35CA7"/>
    <w:rsid w:val="00C74E5C"/>
    <w:rsid w:val="00C82F4F"/>
    <w:rsid w:val="00D17871"/>
    <w:rsid w:val="00EB59B7"/>
    <w:rsid w:val="00E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6C81"/>
  <w15:chartTrackingRefBased/>
  <w15:docId w15:val="{B844F447-0068-40E5-9AB5-9A3774D4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4E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4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sharams kunwar</dc:creator>
  <cp:keywords/>
  <dc:description/>
  <cp:lastModifiedBy>sharams kunwar</cp:lastModifiedBy>
  <cp:revision>7</cp:revision>
  <dcterms:created xsi:type="dcterms:W3CDTF">2023-09-04T16:54:00Z</dcterms:created>
  <dcterms:modified xsi:type="dcterms:W3CDTF">2023-09-05T06:04:00Z</dcterms:modified>
</cp:coreProperties>
</file>