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68E" w:rsidRPr="007F6403" w:rsidRDefault="00242A18" w:rsidP="007F6403">
      <w:pPr>
        <w:rPr>
          <w:rFonts w:cstheme="minorHAnsi"/>
          <w:b/>
        </w:rPr>
      </w:pPr>
      <w:r>
        <w:rPr>
          <w:rFonts w:cstheme="minorHAnsi"/>
          <w:b/>
        </w:rPr>
        <w:t xml:space="preserve">      </w:t>
      </w:r>
      <w:r w:rsidR="007F6403" w:rsidRPr="007F6403">
        <w:rPr>
          <w:rFonts w:cstheme="minorHAnsi"/>
          <w:b/>
        </w:rPr>
        <w:t>1.1</w:t>
      </w:r>
      <w:r>
        <w:rPr>
          <w:rFonts w:cstheme="minorHAnsi"/>
          <w:b/>
        </w:rPr>
        <w:t xml:space="preserve">   </w:t>
      </w:r>
      <w:r w:rsidR="0065768E" w:rsidRPr="007F6403">
        <w:rPr>
          <w:rFonts w:cstheme="minorHAnsi"/>
          <w:b/>
        </w:rPr>
        <w:t>What is the difference between Discrete and Continuous Data?</w:t>
      </w:r>
    </w:p>
    <w:p w:rsidR="0065768E" w:rsidRPr="00242A18" w:rsidRDefault="00242A18" w:rsidP="00242A18">
      <w:pPr>
        <w:rPr>
          <w:rFonts w:cstheme="minorHAnsi"/>
        </w:rPr>
      </w:pPr>
      <w:r>
        <w:rPr>
          <w:rFonts w:cstheme="minorHAnsi"/>
          <w:b/>
        </w:rPr>
        <w:t xml:space="preserve">               </w:t>
      </w:r>
      <w:r w:rsidR="0065768E" w:rsidRPr="00242A18">
        <w:rPr>
          <w:rFonts w:cstheme="minorHAnsi"/>
        </w:rPr>
        <w:t>Discrete means individual or separated and distinct</w:t>
      </w:r>
    </w:p>
    <w:p w:rsidR="0065768E" w:rsidRPr="00242A18" w:rsidRDefault="00242A18" w:rsidP="00242A18">
      <w:pPr>
        <w:rPr>
          <w:rFonts w:cstheme="minorHAnsi"/>
        </w:rPr>
      </w:pPr>
      <w:r>
        <w:rPr>
          <w:rFonts w:cstheme="minorHAnsi"/>
        </w:rPr>
        <w:t xml:space="preserve">               </w:t>
      </w:r>
      <w:r w:rsidR="0065768E" w:rsidRPr="00242A18">
        <w:rPr>
          <w:rFonts w:cstheme="minorHAnsi"/>
        </w:rPr>
        <w:t>Whereas</w:t>
      </w:r>
      <w:r w:rsidR="0065768E" w:rsidRPr="00242A18">
        <w:rPr>
          <w:rFonts w:cstheme="minorHAnsi"/>
        </w:rPr>
        <w:t xml:space="preserve"> continuous data means range of data forming an unbroken chain.</w:t>
      </w:r>
    </w:p>
    <w:p w:rsidR="0065768E" w:rsidRDefault="0065768E" w:rsidP="0065768E">
      <w:pPr>
        <w:pStyle w:val="ListParagraph"/>
        <w:rPr>
          <w:rFonts w:cstheme="minorHAnsi"/>
        </w:rPr>
      </w:pPr>
    </w:p>
    <w:p w:rsidR="0065768E" w:rsidRPr="00242A18" w:rsidRDefault="00242A18" w:rsidP="00242A18">
      <w:pPr>
        <w:rPr>
          <w:rFonts w:cstheme="minorHAnsi"/>
          <w:b/>
        </w:rPr>
      </w:pPr>
      <w:r>
        <w:rPr>
          <w:rFonts w:cstheme="minorHAnsi"/>
          <w:b/>
        </w:rPr>
        <w:t xml:space="preserve">      1.2</w:t>
      </w:r>
      <w:r w:rsidRPr="00242A18">
        <w:rPr>
          <w:rFonts w:cstheme="minorHAnsi"/>
          <w:b/>
        </w:rPr>
        <w:t xml:space="preserve">   </w:t>
      </w:r>
      <w:r w:rsidR="0065768E" w:rsidRPr="00242A18">
        <w:rPr>
          <w:rFonts w:cstheme="minorHAnsi"/>
          <w:b/>
        </w:rPr>
        <w:t xml:space="preserve">What </w:t>
      </w:r>
      <w:r w:rsidR="0065768E" w:rsidRPr="00242A18">
        <w:rPr>
          <w:rFonts w:cstheme="minorHAnsi"/>
          <w:b/>
        </w:rPr>
        <w:t>are</w:t>
      </w:r>
      <w:r w:rsidR="0065768E" w:rsidRPr="00242A18">
        <w:rPr>
          <w:rFonts w:cstheme="minorHAnsi"/>
          <w:b/>
        </w:rPr>
        <w:t xml:space="preserve"> the criteria for data to land into dimensions and measures?</w:t>
      </w:r>
    </w:p>
    <w:p w:rsidR="0065768E" w:rsidRDefault="0065768E" w:rsidP="0065768E">
      <w:pPr>
        <w:ind w:left="720"/>
        <w:rPr>
          <w:rFonts w:cstheme="minorHAnsi"/>
        </w:rPr>
      </w:pPr>
      <w:r>
        <w:rPr>
          <w:rFonts w:cstheme="minorHAnsi"/>
        </w:rPr>
        <w:t>Dimensions have quantitative values like names, dates or geological data. Most of the times the numerical values are the counts of required field. This helps in categorize the data.</w:t>
      </w:r>
    </w:p>
    <w:p w:rsidR="007C5D38" w:rsidRDefault="0065768E" w:rsidP="0065768E">
      <w:pPr>
        <w:rPr>
          <w:rFonts w:cstheme="minorHAnsi"/>
        </w:rPr>
      </w:pPr>
      <w:r>
        <w:rPr>
          <w:rFonts w:cstheme="minorHAnsi"/>
        </w:rPr>
        <w:t xml:space="preserve">               </w:t>
      </w:r>
      <w:r>
        <w:rPr>
          <w:rFonts w:cstheme="minorHAnsi"/>
        </w:rPr>
        <w:t>Whereas measures contain all the measures in the data such as revenue, cost, quantity</w:t>
      </w:r>
    </w:p>
    <w:p w:rsidR="0065768E" w:rsidRDefault="0065768E" w:rsidP="0065768E"/>
    <w:p w:rsidR="0065768E" w:rsidRPr="00242A18" w:rsidRDefault="00242A18" w:rsidP="00242A18">
      <w:pPr>
        <w:pStyle w:val="ListParagraph"/>
        <w:ind w:left="360"/>
        <w:rPr>
          <w:rFonts w:cstheme="minorHAnsi"/>
          <w:b/>
        </w:rPr>
      </w:pPr>
      <w:proofErr w:type="gramStart"/>
      <w:r w:rsidRPr="00242A18">
        <w:rPr>
          <w:rFonts w:cstheme="minorHAnsi"/>
          <w:b/>
        </w:rPr>
        <w:t>1.3</w:t>
      </w:r>
      <w:r>
        <w:rPr>
          <w:rFonts w:cstheme="minorHAnsi"/>
        </w:rPr>
        <w:t xml:space="preserve"> </w:t>
      </w:r>
      <w:r w:rsidR="0065768E" w:rsidRPr="00242A18">
        <w:rPr>
          <w:rFonts w:cstheme="minorHAnsi"/>
        </w:rPr>
        <w:t xml:space="preserve"> </w:t>
      </w:r>
      <w:r w:rsidR="0065768E" w:rsidRPr="00242A18">
        <w:rPr>
          <w:rFonts w:cstheme="minorHAnsi"/>
          <w:b/>
        </w:rPr>
        <w:t>What</w:t>
      </w:r>
      <w:proofErr w:type="gramEnd"/>
      <w:r w:rsidR="0065768E" w:rsidRPr="00242A18">
        <w:rPr>
          <w:rFonts w:cstheme="minorHAnsi"/>
          <w:b/>
        </w:rPr>
        <w:t xml:space="preserve"> </w:t>
      </w:r>
      <w:r w:rsidR="0065768E" w:rsidRPr="00242A18">
        <w:rPr>
          <w:rFonts w:cstheme="minorHAnsi"/>
          <w:b/>
        </w:rPr>
        <w:t>is</w:t>
      </w:r>
      <w:r w:rsidR="0065768E" w:rsidRPr="00242A18">
        <w:rPr>
          <w:rFonts w:cstheme="minorHAnsi"/>
          <w:b/>
        </w:rPr>
        <w:t xml:space="preserve"> Metadata, where is it present in the workbook?</w:t>
      </w:r>
    </w:p>
    <w:p w:rsidR="0065768E" w:rsidRDefault="0065768E" w:rsidP="0065768E">
      <w:pPr>
        <w:pStyle w:val="ListParagraph"/>
        <w:rPr>
          <w:rFonts w:cstheme="minorHAnsi"/>
        </w:rPr>
      </w:pPr>
    </w:p>
    <w:p w:rsidR="0065768E" w:rsidRDefault="0065768E" w:rsidP="0065768E">
      <w:pPr>
        <w:pStyle w:val="ListParagraph"/>
        <w:rPr>
          <w:rFonts w:cstheme="minorHAnsi"/>
        </w:rPr>
      </w:pPr>
      <w:r>
        <w:rPr>
          <w:rFonts w:cstheme="minorHAnsi"/>
        </w:rPr>
        <w:t>Meta data is information about data. Information like what is the data type of a particular data or like to which category does it belong to.</w:t>
      </w:r>
    </w:p>
    <w:p w:rsidR="0065768E" w:rsidRDefault="0065768E" w:rsidP="0065768E">
      <w:pPr>
        <w:pStyle w:val="ListParagraph"/>
        <w:rPr>
          <w:rFonts w:cstheme="minorHAnsi"/>
        </w:rPr>
      </w:pPr>
    </w:p>
    <w:p w:rsidR="0065768E" w:rsidRPr="00242A18" w:rsidRDefault="00242A18" w:rsidP="00242A18">
      <w:pPr>
        <w:rPr>
          <w:rFonts w:cstheme="minorHAnsi"/>
          <w:b/>
        </w:rPr>
      </w:pPr>
      <w:r>
        <w:rPr>
          <w:rFonts w:cstheme="minorHAnsi"/>
          <w:b/>
        </w:rPr>
        <w:t xml:space="preserve">       </w:t>
      </w:r>
      <w:proofErr w:type="gramStart"/>
      <w:r>
        <w:rPr>
          <w:rFonts w:cstheme="minorHAnsi"/>
          <w:b/>
        </w:rPr>
        <w:t xml:space="preserve">1.4  </w:t>
      </w:r>
      <w:r w:rsidR="0065768E" w:rsidRPr="00242A18">
        <w:rPr>
          <w:rFonts w:cstheme="minorHAnsi"/>
          <w:b/>
        </w:rPr>
        <w:t>What</w:t>
      </w:r>
      <w:proofErr w:type="gramEnd"/>
      <w:r w:rsidR="0065768E" w:rsidRPr="00242A18">
        <w:rPr>
          <w:rFonts w:cstheme="minorHAnsi"/>
          <w:b/>
        </w:rPr>
        <w:t xml:space="preserve"> happens when you aggregate or disaggregate the Data?</w:t>
      </w:r>
    </w:p>
    <w:p w:rsidR="0065768E" w:rsidRDefault="0065768E" w:rsidP="0065768E">
      <w:pPr>
        <w:ind w:left="720"/>
        <w:rPr>
          <w:rFonts w:cstheme="minorHAnsi"/>
        </w:rPr>
      </w:pPr>
      <w:r>
        <w:rPr>
          <w:rFonts w:cstheme="minorHAnsi"/>
        </w:rPr>
        <w:t>A</w:t>
      </w:r>
      <w:r w:rsidRPr="00C3656F">
        <w:rPr>
          <w:rFonts w:cstheme="minorHAnsi"/>
        </w:rPr>
        <w:t>ggregate</w:t>
      </w:r>
      <w:r>
        <w:rPr>
          <w:rFonts w:cstheme="minorHAnsi"/>
        </w:rPr>
        <w:t xml:space="preserve">d values </w:t>
      </w:r>
      <w:r>
        <w:rPr>
          <w:rFonts w:cstheme="minorHAnsi"/>
        </w:rPr>
        <w:t>show</w:t>
      </w:r>
      <w:r>
        <w:rPr>
          <w:rFonts w:cstheme="minorHAnsi"/>
        </w:rPr>
        <w:t xml:space="preserve"> us the sum total, average values and as soon as we dis aggregate it the sub section of the sum total or average is shown</w:t>
      </w:r>
    </w:p>
    <w:p w:rsidR="0065768E" w:rsidRDefault="0065768E" w:rsidP="0065768E">
      <w:pPr>
        <w:rPr>
          <w:rFonts w:cstheme="minorHAnsi"/>
        </w:rPr>
      </w:pPr>
      <w:r>
        <w:rPr>
          <w:rFonts w:cstheme="minorHAnsi"/>
        </w:rPr>
        <w:t xml:space="preserve">               </w:t>
      </w:r>
      <w:r>
        <w:rPr>
          <w:rFonts w:cstheme="minorHAnsi"/>
        </w:rPr>
        <w:t>E.g.</w:t>
      </w:r>
      <w:r>
        <w:rPr>
          <w:rFonts w:cstheme="minorHAnsi"/>
        </w:rPr>
        <w:t xml:space="preserve"> If we drag and drop names category to columns and sales to rows, sum total of the sales </w:t>
      </w:r>
    </w:p>
    <w:p w:rsidR="0065768E" w:rsidRDefault="0065768E" w:rsidP="0065768E">
      <w:pPr>
        <w:rPr>
          <w:rFonts w:cstheme="minorHAnsi"/>
        </w:rPr>
      </w:pPr>
      <w:r>
        <w:rPr>
          <w:rFonts w:cstheme="minorHAnsi"/>
        </w:rPr>
        <w:t xml:space="preserve">               for individual person can be visualized. But to see how </w:t>
      </w:r>
      <w:r>
        <w:rPr>
          <w:rFonts w:cstheme="minorHAnsi"/>
        </w:rPr>
        <w:t>those sum totals</w:t>
      </w:r>
      <w:r>
        <w:rPr>
          <w:rFonts w:cstheme="minorHAnsi"/>
        </w:rPr>
        <w:t xml:space="preserve"> is calculated,</w:t>
      </w:r>
    </w:p>
    <w:p w:rsidR="0065768E" w:rsidRDefault="0065768E" w:rsidP="0065768E">
      <w:pPr>
        <w:rPr>
          <w:rFonts w:cstheme="minorHAnsi"/>
        </w:rPr>
      </w:pPr>
      <w:r>
        <w:rPr>
          <w:rFonts w:cstheme="minorHAnsi"/>
        </w:rPr>
        <w:t xml:space="preserve">               we can dis aggregate by unchecking option </w:t>
      </w:r>
      <w:r>
        <w:rPr>
          <w:rFonts w:cstheme="minorHAnsi"/>
        </w:rPr>
        <w:t>in Analysis</w:t>
      </w:r>
      <w:r>
        <w:rPr>
          <w:rFonts w:cstheme="minorHAnsi"/>
        </w:rPr>
        <w:t xml:space="preserve"> section of Tableau to see those </w:t>
      </w:r>
    </w:p>
    <w:p w:rsidR="0065768E" w:rsidRPr="006D2D9D" w:rsidRDefault="0065768E" w:rsidP="0065768E">
      <w:pPr>
        <w:rPr>
          <w:rFonts w:cstheme="minorHAnsi"/>
        </w:rPr>
      </w:pPr>
      <w:r>
        <w:rPr>
          <w:rFonts w:cstheme="minorHAnsi"/>
        </w:rPr>
        <w:t xml:space="preserve">               individual values by using which the sum total was calculated.</w:t>
      </w:r>
    </w:p>
    <w:p w:rsidR="00242A18" w:rsidRDefault="00242A18" w:rsidP="00242A18">
      <w:pPr>
        <w:rPr>
          <w:rFonts w:cstheme="minorHAnsi"/>
          <w:b/>
        </w:rPr>
      </w:pPr>
      <w:r>
        <w:rPr>
          <w:rFonts w:cstheme="minorHAnsi"/>
          <w:b/>
        </w:rPr>
        <w:t xml:space="preserve">    1.5     </w:t>
      </w:r>
      <w:r w:rsidR="0065768E" w:rsidRPr="00242A18">
        <w:rPr>
          <w:rFonts w:cstheme="minorHAnsi"/>
          <w:b/>
        </w:rPr>
        <w:t xml:space="preserve">You are working on a </w:t>
      </w:r>
      <w:r w:rsidR="0065768E" w:rsidRPr="00242A18">
        <w:rPr>
          <w:rFonts w:cstheme="minorHAnsi"/>
          <w:b/>
        </w:rPr>
        <w:t>dataset;</w:t>
      </w:r>
      <w:r w:rsidR="0065768E" w:rsidRPr="00242A18">
        <w:rPr>
          <w:rFonts w:cstheme="minorHAnsi"/>
          <w:b/>
        </w:rPr>
        <w:t xml:space="preserve"> the client adds in more data to the dataset. What happens </w:t>
      </w:r>
      <w:r>
        <w:rPr>
          <w:rFonts w:cstheme="minorHAnsi"/>
          <w:b/>
        </w:rPr>
        <w:t xml:space="preserve">                               </w:t>
      </w:r>
    </w:p>
    <w:p w:rsidR="00242A18" w:rsidRDefault="00242A18" w:rsidP="00242A18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</w:t>
      </w:r>
      <w:r w:rsidRPr="00242A18">
        <w:rPr>
          <w:rFonts w:cstheme="minorHAnsi"/>
          <w:b/>
        </w:rPr>
        <w:t xml:space="preserve">to the Visualization that you had created? Give the explanation for both Live and Extracted </w:t>
      </w:r>
      <w:r>
        <w:rPr>
          <w:rFonts w:cstheme="minorHAnsi"/>
          <w:b/>
        </w:rPr>
        <w:t xml:space="preserve">                                          </w:t>
      </w:r>
      <w:r>
        <w:rPr>
          <w:rFonts w:cstheme="minorHAnsi"/>
          <w:b/>
        </w:rPr>
        <w:t xml:space="preserve">        </w:t>
      </w:r>
    </w:p>
    <w:p w:rsidR="00242A18" w:rsidRPr="00242A18" w:rsidRDefault="00242A18" w:rsidP="00242A18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</w:t>
      </w:r>
      <w:r w:rsidRPr="00242A18">
        <w:rPr>
          <w:rFonts w:cstheme="minorHAnsi"/>
          <w:b/>
        </w:rPr>
        <w:t>data.</w:t>
      </w:r>
    </w:p>
    <w:p w:rsidR="0065768E" w:rsidRPr="00242A18" w:rsidRDefault="00242A18" w:rsidP="00242A18">
      <w:pPr>
        <w:rPr>
          <w:rFonts w:cstheme="minorHAnsi"/>
          <w:b/>
        </w:rPr>
      </w:pPr>
      <w:r>
        <w:rPr>
          <w:rFonts w:cstheme="minorHAnsi"/>
          <w:b/>
        </w:rPr>
        <w:t xml:space="preserve">              </w:t>
      </w:r>
      <w:r w:rsidR="0065768E">
        <w:rPr>
          <w:rFonts w:cstheme="minorHAnsi"/>
        </w:rPr>
        <w:t xml:space="preserve">If we </w:t>
      </w:r>
      <w:r w:rsidR="0065768E">
        <w:rPr>
          <w:rFonts w:cstheme="minorHAnsi"/>
        </w:rPr>
        <w:t>are using</w:t>
      </w:r>
      <w:r w:rsidR="0065768E">
        <w:rPr>
          <w:rFonts w:cstheme="minorHAnsi"/>
        </w:rPr>
        <w:t xml:space="preserve"> live data option at </w:t>
      </w:r>
      <w:r w:rsidR="0065768E">
        <w:rPr>
          <w:rFonts w:cstheme="minorHAnsi"/>
        </w:rPr>
        <w:t>data source</w:t>
      </w:r>
      <w:r w:rsidR="0065768E">
        <w:rPr>
          <w:rFonts w:cstheme="minorHAnsi"/>
        </w:rPr>
        <w:t xml:space="preserve"> end </w:t>
      </w:r>
      <w:r w:rsidR="0065768E">
        <w:rPr>
          <w:rFonts w:cstheme="minorHAnsi"/>
        </w:rPr>
        <w:t>whenever</w:t>
      </w:r>
      <w:r w:rsidR="0065768E">
        <w:rPr>
          <w:rFonts w:cstheme="minorHAnsi"/>
        </w:rPr>
        <w:t xml:space="preserve"> the client updates the dataset </w:t>
      </w:r>
    </w:p>
    <w:p w:rsidR="0065768E" w:rsidRDefault="0065768E" w:rsidP="0065768E">
      <w:pPr>
        <w:ind w:left="720"/>
        <w:rPr>
          <w:rFonts w:cstheme="minorHAnsi"/>
        </w:rPr>
      </w:pPr>
      <w:r>
        <w:rPr>
          <w:rFonts w:cstheme="minorHAnsi"/>
        </w:rPr>
        <w:t xml:space="preserve">it can be reflected in Tableau just by refresh option. Live is used when we have direct access </w:t>
      </w:r>
    </w:p>
    <w:p w:rsidR="0065768E" w:rsidRDefault="0065768E" w:rsidP="0065768E">
      <w:pPr>
        <w:ind w:left="720"/>
        <w:rPr>
          <w:rFonts w:cstheme="minorHAnsi"/>
        </w:rPr>
      </w:pPr>
      <w:r>
        <w:rPr>
          <w:rFonts w:cstheme="minorHAnsi"/>
        </w:rPr>
        <w:t>to the data either by connecting to data source or having data at the local system.</w:t>
      </w:r>
    </w:p>
    <w:p w:rsidR="0065768E" w:rsidRDefault="0065768E" w:rsidP="0065768E">
      <w:pPr>
        <w:ind w:left="720"/>
        <w:rPr>
          <w:rFonts w:cstheme="minorHAnsi"/>
        </w:rPr>
      </w:pPr>
    </w:p>
    <w:p w:rsidR="0065768E" w:rsidRDefault="0065768E" w:rsidP="0065768E">
      <w:pPr>
        <w:ind w:left="720"/>
        <w:rPr>
          <w:rFonts w:cstheme="minorHAnsi"/>
        </w:rPr>
      </w:pPr>
      <w:r>
        <w:rPr>
          <w:rFonts w:cstheme="minorHAnsi"/>
        </w:rPr>
        <w:t xml:space="preserve">But in case of Extracted data </w:t>
      </w:r>
      <w:r>
        <w:rPr>
          <w:rFonts w:cstheme="minorHAnsi"/>
        </w:rPr>
        <w:t>whenever</w:t>
      </w:r>
      <w:r>
        <w:rPr>
          <w:rFonts w:cstheme="minorHAnsi"/>
        </w:rPr>
        <w:t xml:space="preserve"> the changes are made to the data set </w:t>
      </w:r>
      <w:r>
        <w:rPr>
          <w:rFonts w:cstheme="minorHAnsi"/>
        </w:rPr>
        <w:t>won’t</w:t>
      </w:r>
      <w:r>
        <w:rPr>
          <w:rFonts w:cstheme="minorHAnsi"/>
        </w:rPr>
        <w:t xml:space="preserve"> be reflected. This is the case when you don’t have direct access to the data. In other </w:t>
      </w:r>
      <w:r>
        <w:rPr>
          <w:rFonts w:cstheme="minorHAnsi"/>
        </w:rPr>
        <w:t>words,</w:t>
      </w:r>
      <w:r>
        <w:rPr>
          <w:rFonts w:cstheme="minorHAnsi"/>
        </w:rPr>
        <w:t xml:space="preserve"> </w:t>
      </w:r>
      <w:r>
        <w:rPr>
          <w:rFonts w:cstheme="minorHAnsi"/>
        </w:rPr>
        <w:t>extracted</w:t>
      </w:r>
      <w:r>
        <w:rPr>
          <w:rFonts w:cstheme="minorHAnsi"/>
        </w:rPr>
        <w:t xml:space="preserve"> data is a screen shot of data at some point of time or static data.</w:t>
      </w:r>
    </w:p>
    <w:p w:rsidR="0065768E" w:rsidRPr="00242A18" w:rsidRDefault="00242A18" w:rsidP="00242A18">
      <w:pPr>
        <w:rPr>
          <w:rFonts w:cstheme="minorHAnsi"/>
          <w:b/>
        </w:rPr>
      </w:pPr>
      <w:r>
        <w:rPr>
          <w:rFonts w:cstheme="minorHAnsi"/>
          <w:b/>
        </w:rPr>
        <w:t xml:space="preserve">    1.6     </w:t>
      </w:r>
      <w:r w:rsidR="0065768E" w:rsidRPr="00242A18">
        <w:rPr>
          <w:rFonts w:cstheme="minorHAnsi"/>
          <w:b/>
        </w:rPr>
        <w:t>What are the file extensions in Tableau and how each one is different?</w:t>
      </w:r>
    </w:p>
    <w:p w:rsidR="0065768E" w:rsidRDefault="0065768E" w:rsidP="0065768E">
      <w:pPr>
        <w:pStyle w:val="ListParagraph"/>
        <w:rPr>
          <w:rFonts w:cstheme="minorHAnsi"/>
        </w:rPr>
      </w:pPr>
    </w:p>
    <w:p w:rsidR="0065768E" w:rsidRDefault="0065768E" w:rsidP="0065768E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lastRenderedPageBreak/>
        <w:t>A]  .</w:t>
      </w:r>
      <w:proofErr w:type="spellStart"/>
      <w:proofErr w:type="gramEnd"/>
      <w:r>
        <w:rPr>
          <w:rFonts w:cstheme="minorHAnsi"/>
        </w:rPr>
        <w:t>twb</w:t>
      </w:r>
      <w:proofErr w:type="spellEnd"/>
      <w:r>
        <w:rPr>
          <w:rFonts w:cstheme="minorHAnsi"/>
        </w:rPr>
        <w:t xml:space="preserve">  : This is the file extinction of Tablue workbook with 1 or more work sheet and 0 or more dashboards and stories.</w:t>
      </w:r>
    </w:p>
    <w:p w:rsidR="0065768E" w:rsidRDefault="0065768E" w:rsidP="0065768E">
      <w:pPr>
        <w:pStyle w:val="ListParagraph"/>
        <w:rPr>
          <w:rFonts w:cstheme="minorHAnsi"/>
        </w:rPr>
      </w:pPr>
    </w:p>
    <w:p w:rsidR="0065768E" w:rsidRDefault="0065768E" w:rsidP="0065768E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B]  .</w:t>
      </w:r>
      <w:proofErr w:type="spellStart"/>
      <w:proofErr w:type="gramEnd"/>
      <w:r>
        <w:rPr>
          <w:rFonts w:cstheme="minorHAnsi"/>
        </w:rPr>
        <w:t>tbm</w:t>
      </w:r>
      <w:proofErr w:type="spellEnd"/>
      <w:r>
        <w:rPr>
          <w:rFonts w:cstheme="minorHAnsi"/>
        </w:rPr>
        <w:t xml:space="preserve"> : Tablue bookmark files have these file </w:t>
      </w:r>
      <w:r w:rsidRPr="00C50779">
        <w:rPr>
          <w:rFonts w:cstheme="minorHAnsi"/>
        </w:rPr>
        <w:t>extensions</w:t>
      </w:r>
      <w:r>
        <w:rPr>
          <w:rFonts w:cstheme="minorHAnsi"/>
        </w:rPr>
        <w:t xml:space="preserve"> which contains only one worksheet.</w:t>
      </w:r>
    </w:p>
    <w:p w:rsidR="0065768E" w:rsidRDefault="0065768E" w:rsidP="0065768E">
      <w:pPr>
        <w:pStyle w:val="ListParagraph"/>
        <w:rPr>
          <w:rFonts w:cstheme="minorHAnsi"/>
        </w:rPr>
      </w:pPr>
    </w:p>
    <w:p w:rsidR="0065768E" w:rsidRDefault="0065768E" w:rsidP="0065768E">
      <w:pPr>
        <w:pStyle w:val="ListParagraph"/>
        <w:rPr>
          <w:rFonts w:cstheme="minorHAnsi"/>
        </w:rPr>
      </w:pPr>
      <w:r>
        <w:rPr>
          <w:rFonts w:cstheme="minorHAnsi"/>
        </w:rPr>
        <w:t>C]</w:t>
      </w:r>
      <w:proofErr w:type="gramStart"/>
      <w:r>
        <w:rPr>
          <w:rFonts w:cstheme="minorHAnsi"/>
        </w:rPr>
        <w:t xml:space="preserve">  .</w:t>
      </w:r>
      <w:proofErr w:type="spellStart"/>
      <w:r>
        <w:rPr>
          <w:rFonts w:cstheme="minorHAnsi"/>
        </w:rPr>
        <w:t>twbx</w:t>
      </w:r>
      <w:proofErr w:type="spellEnd"/>
      <w:proofErr w:type="gramEnd"/>
      <w:r>
        <w:rPr>
          <w:rFonts w:cstheme="minorHAnsi"/>
        </w:rPr>
        <w:t xml:space="preserve"> : Tablue zip files have these extensions which have workbook and supporting local file data and background images.</w:t>
      </w:r>
    </w:p>
    <w:p w:rsidR="0065768E" w:rsidRDefault="0065768E" w:rsidP="0065768E">
      <w:pPr>
        <w:pStyle w:val="ListParagraph"/>
        <w:rPr>
          <w:rFonts w:cstheme="minorHAnsi"/>
        </w:rPr>
      </w:pPr>
    </w:p>
    <w:p w:rsidR="0065768E" w:rsidRDefault="0065768E" w:rsidP="0065768E">
      <w:pPr>
        <w:pStyle w:val="ListParagraph"/>
        <w:rPr>
          <w:rFonts w:cstheme="minorHAnsi"/>
        </w:rPr>
      </w:pPr>
      <w:r>
        <w:rPr>
          <w:rFonts w:cstheme="minorHAnsi"/>
        </w:rPr>
        <w:t>D]</w:t>
      </w:r>
      <w:proofErr w:type="gramStart"/>
      <w:r>
        <w:rPr>
          <w:rFonts w:cstheme="minorHAnsi"/>
        </w:rPr>
        <w:t xml:space="preserve">  .hyper</w:t>
      </w:r>
      <w:proofErr w:type="gramEnd"/>
      <w:r>
        <w:rPr>
          <w:rFonts w:cstheme="minorHAnsi"/>
        </w:rPr>
        <w:t xml:space="preserve"> or .</w:t>
      </w:r>
      <w:proofErr w:type="spellStart"/>
      <w:r>
        <w:rPr>
          <w:rFonts w:cstheme="minorHAnsi"/>
        </w:rPr>
        <w:t>tde</w:t>
      </w:r>
      <w:proofErr w:type="spellEnd"/>
      <w:r>
        <w:rPr>
          <w:rFonts w:cstheme="minorHAnsi"/>
        </w:rPr>
        <w:t xml:space="preserve"> : Tablue extract files which are a local copy of a subset or entire data set which can be shared.</w:t>
      </w:r>
    </w:p>
    <w:p w:rsidR="0065768E" w:rsidRDefault="0065768E" w:rsidP="0065768E">
      <w:pPr>
        <w:pStyle w:val="ListParagraph"/>
        <w:rPr>
          <w:rFonts w:cstheme="minorHAnsi"/>
        </w:rPr>
      </w:pPr>
    </w:p>
    <w:p w:rsidR="0065768E" w:rsidRDefault="0065768E" w:rsidP="0065768E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E]  .</w:t>
      </w:r>
      <w:proofErr w:type="spellStart"/>
      <w:proofErr w:type="gramEnd"/>
      <w:r>
        <w:rPr>
          <w:rFonts w:cstheme="minorHAnsi"/>
        </w:rPr>
        <w:t>tds</w:t>
      </w:r>
      <w:proofErr w:type="spellEnd"/>
      <w:r>
        <w:rPr>
          <w:rFonts w:cstheme="minorHAnsi"/>
        </w:rPr>
        <w:t xml:space="preserve"> : These are the short cuts files which can be used to quickly connect to the actual data which is used often</w:t>
      </w:r>
    </w:p>
    <w:p w:rsidR="0065768E" w:rsidRDefault="0065768E" w:rsidP="0065768E">
      <w:pPr>
        <w:pStyle w:val="ListParagraph"/>
        <w:rPr>
          <w:rFonts w:cstheme="minorHAnsi"/>
        </w:rPr>
      </w:pPr>
    </w:p>
    <w:p w:rsidR="0065768E" w:rsidRPr="00C50779" w:rsidRDefault="0065768E" w:rsidP="0065768E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F]  .</w:t>
      </w:r>
      <w:proofErr w:type="spellStart"/>
      <w:proofErr w:type="gramEnd"/>
      <w:r>
        <w:rPr>
          <w:rFonts w:cstheme="minorHAnsi"/>
        </w:rPr>
        <w:t>tdsx</w:t>
      </w:r>
      <w:proofErr w:type="spellEnd"/>
      <w:r>
        <w:rPr>
          <w:rFonts w:cstheme="minorHAnsi"/>
        </w:rPr>
        <w:t xml:space="preserve"> :  These are also the Tablue zip files that contains the Tablue data source files. </w:t>
      </w:r>
    </w:p>
    <w:p w:rsidR="00F92375" w:rsidRDefault="00F92375" w:rsidP="0065768E"/>
    <w:p w:rsidR="00F92375" w:rsidRDefault="00F92375" w:rsidP="00F92375">
      <w:pPr>
        <w:rPr>
          <w:rFonts w:cstheme="minorHAnsi"/>
          <w:b/>
        </w:rPr>
      </w:pPr>
      <w:r w:rsidRPr="00F92375">
        <w:rPr>
          <w:b/>
        </w:rPr>
        <w:t xml:space="preserve">7.1       </w:t>
      </w:r>
      <w:r w:rsidRPr="00F92375">
        <w:rPr>
          <w:rFonts w:cstheme="minorHAnsi"/>
          <w:b/>
        </w:rPr>
        <w:t>How do you create a profit ratio using the Calculated fields?</w:t>
      </w:r>
    </w:p>
    <w:p w:rsidR="00F92375" w:rsidRPr="00F92375" w:rsidRDefault="00F92375" w:rsidP="00F92375">
      <w:pPr>
        <w:rPr>
          <w:rFonts w:cstheme="minorHAnsi"/>
        </w:rPr>
      </w:pPr>
      <w:r>
        <w:rPr>
          <w:rFonts w:cstheme="minorHAnsi"/>
          <w:b/>
        </w:rPr>
        <w:t xml:space="preserve">            </w:t>
      </w:r>
      <w:r w:rsidRPr="00F92375">
        <w:rPr>
          <w:rFonts w:cstheme="minorHAnsi"/>
        </w:rPr>
        <w:t>SUM([Profit])/SUM([Sales])</w:t>
      </w:r>
    </w:p>
    <w:p w:rsidR="0065768E" w:rsidRDefault="0065768E" w:rsidP="0065768E"/>
    <w:p w:rsidR="00F92375" w:rsidRPr="00F92375" w:rsidRDefault="00F92375" w:rsidP="00F92375">
      <w:pPr>
        <w:pStyle w:val="ListParagraph"/>
        <w:numPr>
          <w:ilvl w:val="1"/>
          <w:numId w:val="9"/>
        </w:numPr>
        <w:rPr>
          <w:rFonts w:cstheme="minorHAnsi"/>
          <w:b/>
        </w:rPr>
      </w:pPr>
      <w:r w:rsidRPr="00F92375">
        <w:rPr>
          <w:rFonts w:cstheme="minorHAnsi"/>
          <w:b/>
        </w:rPr>
        <w:t xml:space="preserve">     </w:t>
      </w:r>
      <w:r w:rsidRPr="00F92375">
        <w:rPr>
          <w:rFonts w:cstheme="minorHAnsi"/>
          <w:b/>
        </w:rPr>
        <w:t>What are the different types of filters and give their working order?</w:t>
      </w:r>
    </w:p>
    <w:p w:rsidR="00F92375" w:rsidRDefault="00F92375" w:rsidP="0065768E"/>
    <w:p w:rsidR="003718DE" w:rsidRDefault="00F92375" w:rsidP="0065768E">
      <w:r w:rsidRPr="003718DE">
        <w:rPr>
          <w:b/>
        </w:rPr>
        <w:t xml:space="preserve">         </w:t>
      </w:r>
      <w:r w:rsidR="003718DE" w:rsidRPr="003718DE">
        <w:rPr>
          <w:b/>
        </w:rPr>
        <w:t xml:space="preserve">    A] Extract filters</w:t>
      </w:r>
      <w:r w:rsidR="003718DE">
        <w:t xml:space="preserve">: Extract filters are used to extract data from various sources, by screengrab                     </w:t>
      </w:r>
    </w:p>
    <w:p w:rsidR="003718DE" w:rsidRDefault="003718DE" w:rsidP="0065768E">
      <w:r>
        <w:t xml:space="preserve">                                              of the way it gets added on to file. These help in lowering the tableau </w:t>
      </w:r>
    </w:p>
    <w:p w:rsidR="00F92375" w:rsidRDefault="003718DE" w:rsidP="0065768E">
      <w:r>
        <w:t xml:space="preserve">                                              queries to the data source.</w:t>
      </w:r>
    </w:p>
    <w:p w:rsidR="003718DE" w:rsidRDefault="003718DE" w:rsidP="0065768E"/>
    <w:p w:rsidR="003718DE" w:rsidRDefault="003718DE" w:rsidP="0065768E">
      <w:r>
        <w:t xml:space="preserve">              </w:t>
      </w:r>
      <w:r w:rsidRPr="003718DE">
        <w:rPr>
          <w:b/>
        </w:rPr>
        <w:t>B] Data source filters:</w:t>
      </w:r>
      <w:r>
        <w:rPr>
          <w:b/>
        </w:rPr>
        <w:t xml:space="preserve"> </w:t>
      </w:r>
      <w:r w:rsidRPr="003718DE">
        <w:t>Used mainly to restrict data from the data viewers</w:t>
      </w:r>
      <w:r>
        <w:t xml:space="preserve"> and helps in </w:t>
      </w:r>
    </w:p>
    <w:p w:rsidR="003718DE" w:rsidRDefault="003718DE" w:rsidP="0065768E">
      <w:r>
        <w:t xml:space="preserve">                                              minimizing the data feeds for faster processing. It helps in the direct </w:t>
      </w:r>
    </w:p>
    <w:p w:rsidR="003718DE" w:rsidRDefault="003718DE" w:rsidP="0065768E">
      <w:r>
        <w:t xml:space="preserve">                                              application of the filter environment to the source data and quickly </w:t>
      </w:r>
    </w:p>
    <w:p w:rsidR="003718DE" w:rsidRDefault="003718DE" w:rsidP="0065768E">
      <w:r>
        <w:t xml:space="preserve">                                              uploads data that qualifies the scenario into the tableau workbook.</w:t>
      </w:r>
    </w:p>
    <w:p w:rsidR="003718DE" w:rsidRDefault="003718DE" w:rsidP="0065768E"/>
    <w:p w:rsidR="00A90F72" w:rsidRDefault="003718DE" w:rsidP="0065768E">
      <w:r>
        <w:t xml:space="preserve">              </w:t>
      </w:r>
      <w:r w:rsidRPr="003718DE">
        <w:rPr>
          <w:b/>
        </w:rPr>
        <w:t>C] Context filters:</w:t>
      </w:r>
      <w:r>
        <w:rPr>
          <w:b/>
        </w:rPr>
        <w:t xml:space="preserve"> </w:t>
      </w:r>
      <w:r>
        <w:t xml:space="preserve">It is a discrete filter, creating datasets based on the original datasheet and </w:t>
      </w:r>
    </w:p>
    <w:p w:rsidR="003718DE" w:rsidRDefault="00A90F72" w:rsidP="0065768E">
      <w:r>
        <w:t xml:space="preserve">                                              </w:t>
      </w:r>
      <w:r w:rsidR="003718DE">
        <w:t>the present chosen for compili</w:t>
      </w:r>
      <w:r>
        <w:t>ng the data.</w:t>
      </w:r>
    </w:p>
    <w:p w:rsidR="00A90F72" w:rsidRDefault="00A90F72" w:rsidP="0065768E"/>
    <w:p w:rsidR="00A90F72" w:rsidRDefault="00A90F72" w:rsidP="0065768E">
      <w:r>
        <w:t xml:space="preserve">               </w:t>
      </w:r>
      <w:r w:rsidRPr="00A90F72">
        <w:rPr>
          <w:b/>
        </w:rPr>
        <w:t>D] Dimension filter:</w:t>
      </w:r>
      <w:r>
        <w:rPr>
          <w:b/>
        </w:rPr>
        <w:t xml:space="preserve"> </w:t>
      </w:r>
      <w:r>
        <w:t xml:space="preserve">Once we choose data, we can access the values highlighted or remove </w:t>
      </w:r>
    </w:p>
    <w:p w:rsidR="007B060D" w:rsidRDefault="00A90F72" w:rsidP="0065768E">
      <w:r>
        <w:t xml:space="preserve">                                             them from the selected dimension, represented as strikethrough values. </w:t>
      </w:r>
    </w:p>
    <w:p w:rsidR="00A90F72" w:rsidRDefault="00A90F72" w:rsidP="0065768E">
      <w:r>
        <w:lastRenderedPageBreak/>
        <w:t xml:space="preserve">                                              We can click to select or deselect based on our operation in case of  </w:t>
      </w:r>
    </w:p>
    <w:p w:rsidR="00A90F72" w:rsidRDefault="00A90F72" w:rsidP="0065768E">
      <w:r>
        <w:t xml:space="preserve">                                              multiple dimensions.</w:t>
      </w:r>
    </w:p>
    <w:p w:rsidR="00A90F72" w:rsidRDefault="00A90F72" w:rsidP="0065768E"/>
    <w:p w:rsidR="005B29B4" w:rsidRDefault="00A90F72" w:rsidP="0065768E">
      <w:r w:rsidRPr="00A90F72">
        <w:rPr>
          <w:b/>
        </w:rPr>
        <w:t xml:space="preserve">                    E] Measure filters:</w:t>
      </w:r>
      <w:r>
        <w:rPr>
          <w:b/>
        </w:rPr>
        <w:t xml:space="preserve"> </w:t>
      </w:r>
      <w:r w:rsidR="005B29B4">
        <w:t xml:space="preserve">In this filter we can apply various operations like sum, average, </w:t>
      </w:r>
    </w:p>
    <w:p w:rsidR="005B29B4" w:rsidRDefault="005B29B4" w:rsidP="0065768E">
      <w:r>
        <w:t xml:space="preserve">                                              median, standard deviation and other aggregate functions. In the next </w:t>
      </w:r>
    </w:p>
    <w:p w:rsidR="005B29B4" w:rsidRDefault="005B29B4" w:rsidP="0065768E">
      <w:r>
        <w:t xml:space="preserve">                                              stage we would present with four choices like rage, at least, at most and </w:t>
      </w:r>
    </w:p>
    <w:p w:rsidR="00A90F72" w:rsidRDefault="005B29B4" w:rsidP="0065768E">
      <w:r>
        <w:t xml:space="preserve">                                              special values.</w:t>
      </w:r>
    </w:p>
    <w:p w:rsidR="005B29B4" w:rsidRDefault="005B29B4" w:rsidP="0065768E"/>
    <w:p w:rsidR="005B29B4" w:rsidRDefault="005B29B4" w:rsidP="0065768E">
      <w:r>
        <w:t xml:space="preserve">                      </w:t>
      </w:r>
      <w:r w:rsidRPr="005B29B4">
        <w:rPr>
          <w:b/>
        </w:rPr>
        <w:t>F] Table filters</w:t>
      </w:r>
      <w:r>
        <w:rPr>
          <w:b/>
        </w:rPr>
        <w:t xml:space="preserve">: </w:t>
      </w:r>
      <w:r>
        <w:t xml:space="preserve">It gets executed once the data view has been rendered. With this filter </w:t>
      </w:r>
    </w:p>
    <w:p w:rsidR="005B29B4" w:rsidRDefault="005B29B4" w:rsidP="0065768E">
      <w:r>
        <w:t xml:space="preserve">                                               we can quickly look into the data without any filtering of the hidden data.</w:t>
      </w:r>
    </w:p>
    <w:p w:rsidR="007B060D" w:rsidRDefault="007B060D" w:rsidP="0065768E"/>
    <w:p w:rsidR="007B060D" w:rsidRPr="007B060D" w:rsidRDefault="007B060D" w:rsidP="007B060D">
      <w:pPr>
        <w:rPr>
          <w:rFonts w:cstheme="minorHAnsi"/>
          <w:b/>
        </w:rPr>
      </w:pPr>
      <w:r w:rsidRPr="007B060D">
        <w:rPr>
          <w:b/>
        </w:rPr>
        <w:t xml:space="preserve">9.1 </w:t>
      </w:r>
      <w:r w:rsidRPr="007B060D">
        <w:rPr>
          <w:rFonts w:cstheme="minorHAnsi"/>
          <w:b/>
        </w:rPr>
        <w:t>What are the different device type preview that Dashboards can use?</w:t>
      </w:r>
    </w:p>
    <w:p w:rsidR="0024432F" w:rsidRDefault="007B060D" w:rsidP="0065768E">
      <w:r>
        <w:t xml:space="preserve">                      Desktop, Tablet and phone are the </w:t>
      </w:r>
      <w:r w:rsidR="0024432F">
        <w:t>different device</w:t>
      </w:r>
      <w:r>
        <w:t xml:space="preserve"> types </w:t>
      </w:r>
      <w:r w:rsidR="0024432F">
        <w:t>preview that</w:t>
      </w:r>
      <w:r>
        <w:t xml:space="preserve"> Dashboard can </w:t>
      </w:r>
    </w:p>
    <w:p w:rsidR="0024432F" w:rsidRDefault="0024432F" w:rsidP="0065768E">
      <w:r>
        <w:t xml:space="preserve">                      </w:t>
      </w:r>
      <w:r w:rsidR="007B060D">
        <w:t xml:space="preserve">use. Under default initially each device layout contains every item in the Default </w:t>
      </w:r>
      <w:r>
        <w:t xml:space="preserve">             </w:t>
      </w:r>
    </w:p>
    <w:p w:rsidR="007B060D" w:rsidRDefault="0024432F" w:rsidP="0065768E">
      <w:r>
        <w:t xml:space="preserve">                      </w:t>
      </w:r>
      <w:r w:rsidR="007B060D">
        <w:t xml:space="preserve">dashboard and </w:t>
      </w:r>
      <w:r>
        <w:t>d</w:t>
      </w:r>
      <w:r w:rsidR="007B060D">
        <w:t>erives</w:t>
      </w:r>
      <w:r>
        <w:t xml:space="preserve"> its size and layout from default as well.</w:t>
      </w:r>
    </w:p>
    <w:p w:rsidR="0054221F" w:rsidRDefault="0054221F" w:rsidP="0065768E"/>
    <w:p w:rsidR="0054221F" w:rsidRPr="0054221F" w:rsidRDefault="0054221F" w:rsidP="0054221F">
      <w:pPr>
        <w:spacing w:line="240" w:lineRule="auto"/>
        <w:rPr>
          <w:rFonts w:cstheme="minorHAnsi"/>
          <w:b/>
        </w:rPr>
      </w:pPr>
      <w:r w:rsidRPr="0054221F">
        <w:rPr>
          <w:b/>
        </w:rPr>
        <w:t xml:space="preserve">11.1 </w:t>
      </w:r>
      <w:r w:rsidRPr="0054221F">
        <w:rPr>
          <w:rFonts w:cstheme="minorHAnsi"/>
          <w:b/>
        </w:rPr>
        <w:t>Parameters can be used in?</w:t>
      </w:r>
    </w:p>
    <w:p w:rsidR="0054221F" w:rsidRDefault="0054221F" w:rsidP="0065768E">
      <w:r>
        <w:t xml:space="preserve">                    Parameters can be used in calculations and calculation fields that are used in the view.              </w:t>
      </w:r>
    </w:p>
    <w:p w:rsidR="0054221F" w:rsidRDefault="0054221F" w:rsidP="0065768E">
      <w:r>
        <w:t xml:space="preserve">                    We can display the parameter control in the view for users to select parameters. When </w:t>
      </w:r>
    </w:p>
    <w:p w:rsidR="0054221F" w:rsidRPr="005B29B4" w:rsidRDefault="0054221F" w:rsidP="0065768E">
      <w:r>
        <w:t xml:space="preserve">                    we create the parameters we need to tie them to the view in some way.</w:t>
      </w:r>
    </w:p>
    <w:p w:rsidR="002C004D" w:rsidRPr="002C004D" w:rsidRDefault="002C004D" w:rsidP="002C004D">
      <w:pPr>
        <w:spacing w:line="240" w:lineRule="auto"/>
        <w:rPr>
          <w:rFonts w:cstheme="minorHAnsi"/>
          <w:b/>
        </w:rPr>
      </w:pPr>
      <w:r w:rsidRPr="002C004D">
        <w:rPr>
          <w:rFonts w:cstheme="minorHAnsi"/>
          <w:b/>
        </w:rPr>
        <w:t>11.2 What</w:t>
      </w:r>
      <w:r w:rsidRPr="002C004D">
        <w:rPr>
          <w:rFonts w:cstheme="minorHAnsi"/>
          <w:b/>
        </w:rPr>
        <w:t xml:space="preserve"> are the different ways to create a Parameter?</w:t>
      </w:r>
    </w:p>
    <w:p w:rsidR="003718DE" w:rsidRDefault="003718DE" w:rsidP="0065768E">
      <w:pPr>
        <w:rPr>
          <w:b/>
        </w:rPr>
      </w:pPr>
    </w:p>
    <w:p w:rsidR="002B6BA0" w:rsidRPr="002B6BA0" w:rsidRDefault="002B6BA0" w:rsidP="002B6BA0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color w:val="333333"/>
        </w:rPr>
      </w:pPr>
      <w:r w:rsidRPr="002B6BA0">
        <w:rPr>
          <w:rFonts w:asciiTheme="minorHAnsi" w:hAnsiTheme="minorHAnsi" w:cstheme="minorHAnsi"/>
          <w:color w:val="333333"/>
        </w:rPr>
        <w:t>In the Data pane, click the drop-down arrow in the upper right corner and select </w:t>
      </w:r>
      <w:r w:rsidRPr="002B6BA0">
        <w:rPr>
          <w:rStyle w:val="uicontrol"/>
          <w:rFonts w:asciiTheme="minorHAnsi" w:hAnsiTheme="minorHAnsi" w:cstheme="minorHAnsi"/>
          <w:bCs/>
          <w:color w:val="333333"/>
        </w:rPr>
        <w:t>Create Parameter</w:t>
      </w:r>
      <w:r w:rsidRPr="002B6BA0">
        <w:rPr>
          <w:rFonts w:asciiTheme="minorHAnsi" w:hAnsiTheme="minorHAnsi" w:cstheme="minorHAnsi"/>
          <w:color w:val="333333"/>
        </w:rPr>
        <w:t>.</w:t>
      </w:r>
      <w:r>
        <w:rPr>
          <w:rFonts w:cstheme="minorHAnsi"/>
          <w:color w:val="333333"/>
        </w:rPr>
        <w:t xml:space="preserve"> </w:t>
      </w:r>
      <w:r w:rsidRPr="002B6BA0">
        <w:rPr>
          <w:rFonts w:asciiTheme="minorHAnsi" w:hAnsiTheme="minorHAnsi" w:cstheme="minorHAnsi"/>
          <w:color w:val="333333"/>
        </w:rPr>
        <w:t>In the Create Parameter dialog box, give the field a </w:t>
      </w:r>
      <w:r w:rsidRPr="002B6BA0">
        <w:rPr>
          <w:rStyle w:val="uicontrol"/>
          <w:rFonts w:asciiTheme="minorHAnsi" w:hAnsiTheme="minorHAnsi" w:cstheme="minorHAnsi"/>
          <w:bCs/>
          <w:color w:val="333333"/>
        </w:rPr>
        <w:t>Name</w:t>
      </w:r>
      <w:r w:rsidRPr="002B6BA0">
        <w:rPr>
          <w:rFonts w:asciiTheme="minorHAnsi" w:hAnsiTheme="minorHAnsi" w:cstheme="minorHAnsi"/>
          <w:color w:val="333333"/>
        </w:rPr>
        <w:t>.</w:t>
      </w:r>
    </w:p>
    <w:p w:rsidR="003718DE" w:rsidRDefault="002B6BA0" w:rsidP="002B6BA0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Under Tables select any data, click on the drop down, select create, click on </w:t>
      </w:r>
      <w:r w:rsidR="002F0FFE">
        <w:rPr>
          <w:rFonts w:cstheme="minorHAnsi"/>
        </w:rPr>
        <w:t>parameters</w:t>
      </w:r>
      <w:r>
        <w:rPr>
          <w:rFonts w:cstheme="minorHAnsi"/>
        </w:rPr>
        <w:t>.</w:t>
      </w:r>
    </w:p>
    <w:p w:rsidR="008E0408" w:rsidRDefault="008E0408" w:rsidP="008E0408">
      <w:pPr>
        <w:rPr>
          <w:rFonts w:cstheme="minorHAnsi"/>
        </w:rPr>
      </w:pPr>
    </w:p>
    <w:p w:rsidR="008E0408" w:rsidRDefault="008E0408" w:rsidP="008E0408">
      <w:pPr>
        <w:rPr>
          <w:rFonts w:cstheme="minorHAnsi"/>
          <w:b/>
        </w:rPr>
      </w:pPr>
      <w:r w:rsidRPr="008E0408">
        <w:rPr>
          <w:rFonts w:cstheme="minorHAnsi"/>
          <w:b/>
        </w:rPr>
        <w:t>12.1 You</w:t>
      </w:r>
      <w:r w:rsidRPr="008E0408">
        <w:rPr>
          <w:rFonts w:cstheme="minorHAnsi"/>
          <w:b/>
        </w:rPr>
        <w:t xml:space="preserve"> are provided with the dataset for the past 10yrs. How can you forecast the data for next 4 years, Quarter </w:t>
      </w:r>
      <w:r w:rsidRPr="008E0408">
        <w:rPr>
          <w:rFonts w:cstheme="minorHAnsi"/>
          <w:b/>
        </w:rPr>
        <w:t>wise?</w:t>
      </w:r>
    </w:p>
    <w:p w:rsidR="008E0408" w:rsidRDefault="008E0408" w:rsidP="008E0408">
      <w:pPr>
        <w:rPr>
          <w:rFonts w:cstheme="minorHAnsi"/>
        </w:rPr>
      </w:pPr>
      <w:r>
        <w:rPr>
          <w:rFonts w:cstheme="minorHAnsi"/>
          <w:b/>
        </w:rPr>
        <w:t xml:space="preserve">         * </w:t>
      </w:r>
      <w:r>
        <w:rPr>
          <w:rFonts w:cstheme="minorHAnsi"/>
        </w:rPr>
        <w:t xml:space="preserve">First, we need to bring the data order date </w:t>
      </w:r>
      <w:r w:rsidR="002D2BA1">
        <w:rPr>
          <w:rFonts w:cstheme="minorHAnsi"/>
        </w:rPr>
        <w:t>to columns</w:t>
      </w:r>
      <w:r>
        <w:rPr>
          <w:rFonts w:cstheme="minorHAnsi"/>
        </w:rPr>
        <w:t xml:space="preserve">, which will visualize our data. </w:t>
      </w:r>
    </w:p>
    <w:p w:rsidR="008E0408" w:rsidRDefault="008E0408" w:rsidP="008E0408">
      <w:pPr>
        <w:rPr>
          <w:rFonts w:cstheme="minorHAnsi"/>
        </w:rPr>
      </w:pPr>
      <w:r>
        <w:rPr>
          <w:rFonts w:cstheme="minorHAnsi"/>
        </w:rPr>
        <w:t xml:space="preserve">         *Once it is done, click on Analytics in data pane, drag and drop the forecast option provided </w:t>
      </w:r>
    </w:p>
    <w:p w:rsidR="008E0408" w:rsidRDefault="008E0408" w:rsidP="008E0408">
      <w:pPr>
        <w:rPr>
          <w:rFonts w:cstheme="minorHAnsi"/>
        </w:rPr>
      </w:pPr>
      <w:r>
        <w:rPr>
          <w:rFonts w:cstheme="minorHAnsi"/>
        </w:rPr>
        <w:t xml:space="preserve">            into visualize area. </w:t>
      </w:r>
    </w:p>
    <w:p w:rsidR="008E0408" w:rsidRDefault="008E0408" w:rsidP="008E0408">
      <w:pPr>
        <w:rPr>
          <w:rFonts w:cstheme="minorHAnsi"/>
        </w:rPr>
      </w:pPr>
      <w:r>
        <w:rPr>
          <w:rFonts w:cstheme="minorHAnsi"/>
        </w:rPr>
        <w:t xml:space="preserve">          *Right click and select forecast, forecast options and in until section add 4 years.</w:t>
      </w:r>
    </w:p>
    <w:p w:rsidR="008E0408" w:rsidRDefault="008E0408" w:rsidP="008E0408">
      <w:pPr>
        <w:rPr>
          <w:rFonts w:cstheme="minorHAnsi"/>
        </w:rPr>
      </w:pPr>
      <w:r>
        <w:rPr>
          <w:rFonts w:cstheme="minorHAnsi"/>
        </w:rPr>
        <w:lastRenderedPageBreak/>
        <w:t xml:space="preserve">        * Right click on order date in column</w:t>
      </w:r>
      <w:r w:rsidR="002D2BA1">
        <w:rPr>
          <w:rFonts w:cstheme="minorHAnsi"/>
        </w:rPr>
        <w:t xml:space="preserve"> </w:t>
      </w:r>
      <w:r>
        <w:rPr>
          <w:rFonts w:cstheme="minorHAnsi"/>
        </w:rPr>
        <w:t>and select quarter to display it in quarters.</w:t>
      </w:r>
    </w:p>
    <w:p w:rsidR="002D2BA1" w:rsidRPr="008E0408" w:rsidRDefault="002D2BA1" w:rsidP="008E0408">
      <w:pPr>
        <w:rPr>
          <w:rFonts w:cstheme="minorHAnsi"/>
        </w:rPr>
      </w:pPr>
      <w:r>
        <w:rPr>
          <w:rFonts w:cstheme="minorHAnsi"/>
        </w:rPr>
        <w:t xml:space="preserve">        * Drag and drop required field to rows to see the visualization.</w:t>
      </w:r>
      <w:bookmarkStart w:id="0" w:name="_GoBack"/>
      <w:bookmarkEnd w:id="0"/>
    </w:p>
    <w:p w:rsidR="008E0408" w:rsidRPr="008E0408" w:rsidRDefault="008E0408" w:rsidP="008E0408">
      <w:pPr>
        <w:rPr>
          <w:rFonts w:cstheme="minorHAnsi"/>
        </w:rPr>
      </w:pPr>
    </w:p>
    <w:p w:rsidR="002B6BA0" w:rsidRDefault="002B6BA0" w:rsidP="002B6BA0">
      <w:pPr>
        <w:pStyle w:val="ListParagraph"/>
        <w:ind w:left="765"/>
        <w:rPr>
          <w:rFonts w:cstheme="minorHAnsi"/>
        </w:rPr>
      </w:pPr>
    </w:p>
    <w:p w:rsidR="00D848B1" w:rsidRDefault="00D848B1" w:rsidP="002B6BA0">
      <w:pPr>
        <w:pStyle w:val="ListParagraph"/>
        <w:ind w:left="765"/>
        <w:rPr>
          <w:rFonts w:cstheme="minorHAnsi"/>
        </w:rPr>
      </w:pPr>
    </w:p>
    <w:p w:rsidR="00D848B1" w:rsidRPr="002B6BA0" w:rsidRDefault="00D848B1" w:rsidP="002B6BA0">
      <w:pPr>
        <w:pStyle w:val="ListParagraph"/>
        <w:ind w:left="765"/>
        <w:rPr>
          <w:rFonts w:cstheme="minorHAnsi"/>
        </w:rPr>
      </w:pPr>
    </w:p>
    <w:sectPr w:rsidR="00D848B1" w:rsidRPr="002B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2949"/>
    <w:multiLevelType w:val="multilevel"/>
    <w:tmpl w:val="160E8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6565E"/>
    <w:multiLevelType w:val="hybridMultilevel"/>
    <w:tmpl w:val="F202DBDA"/>
    <w:lvl w:ilvl="0" w:tplc="788AD3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980407F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34807"/>
    <w:multiLevelType w:val="multilevel"/>
    <w:tmpl w:val="F31298A8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CB3"/>
    <w:multiLevelType w:val="multilevel"/>
    <w:tmpl w:val="693448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69308E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B40D0"/>
    <w:multiLevelType w:val="multilevel"/>
    <w:tmpl w:val="4E8CE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F2C4B"/>
    <w:multiLevelType w:val="multilevel"/>
    <w:tmpl w:val="03727760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C077499"/>
    <w:multiLevelType w:val="multilevel"/>
    <w:tmpl w:val="A40CDAF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14"/>
  </w:num>
  <w:num w:numId="8">
    <w:abstractNumId w:val="6"/>
  </w:num>
  <w:num w:numId="9">
    <w:abstractNumId w:val="13"/>
  </w:num>
  <w:num w:numId="10">
    <w:abstractNumId w:val="2"/>
  </w:num>
  <w:num w:numId="11">
    <w:abstractNumId w:val="11"/>
  </w:num>
  <w:num w:numId="12">
    <w:abstractNumId w:val="12"/>
  </w:num>
  <w:num w:numId="13">
    <w:abstractNumId w:val="5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8E"/>
    <w:rsid w:val="00242A18"/>
    <w:rsid w:val="0024432F"/>
    <w:rsid w:val="002B6BA0"/>
    <w:rsid w:val="002C004D"/>
    <w:rsid w:val="002D2BA1"/>
    <w:rsid w:val="002F0FFE"/>
    <w:rsid w:val="003718DE"/>
    <w:rsid w:val="0054221F"/>
    <w:rsid w:val="005B29B4"/>
    <w:rsid w:val="0065768E"/>
    <w:rsid w:val="007B060D"/>
    <w:rsid w:val="007C5D38"/>
    <w:rsid w:val="007F6403"/>
    <w:rsid w:val="008E0408"/>
    <w:rsid w:val="00A90F72"/>
    <w:rsid w:val="00AB67A9"/>
    <w:rsid w:val="00D848B1"/>
    <w:rsid w:val="00F9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1795"/>
  <w15:chartTrackingRefBased/>
  <w15:docId w15:val="{570FB3CA-AF28-4DDA-BBD0-7CCF9F04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8E"/>
    <w:pPr>
      <w:ind w:left="720"/>
      <w:contextualSpacing/>
    </w:pPr>
  </w:style>
  <w:style w:type="character" w:customStyle="1" w:styleId="uicontrol">
    <w:name w:val="uicontrol"/>
    <w:basedOn w:val="DefaultParagraphFont"/>
    <w:rsid w:val="002B6BA0"/>
  </w:style>
  <w:style w:type="paragraph" w:styleId="NormalWeb">
    <w:name w:val="Normal (Web)"/>
    <w:basedOn w:val="Normal"/>
    <w:uiPriority w:val="99"/>
    <w:semiHidden/>
    <w:unhideWhenUsed/>
    <w:rsid w:val="002B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 VCET</dc:creator>
  <cp:keywords/>
  <dc:description/>
  <cp:lastModifiedBy>SHARAN S</cp:lastModifiedBy>
  <cp:revision>9</cp:revision>
  <dcterms:created xsi:type="dcterms:W3CDTF">2022-01-31T09:18:00Z</dcterms:created>
  <dcterms:modified xsi:type="dcterms:W3CDTF">2022-01-31T17:30:00Z</dcterms:modified>
</cp:coreProperties>
</file>