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20EB" w14:textId="77777777" w:rsidR="00911995" w:rsidRDefault="00911995">
      <w:r>
        <w:t>1.  Missing features</w:t>
      </w:r>
    </w:p>
    <w:p w14:paraId="3BA0B7F4" w14:textId="77777777" w:rsidR="00897190" w:rsidRDefault="001B07C1">
      <w:r w:rsidRPr="001B07C1">
        <w:rPr>
          <w:noProof/>
        </w:rPr>
        <w:drawing>
          <wp:inline distT="0" distB="0" distL="0" distR="0" wp14:anchorId="3307DC71" wp14:editId="4DA71681">
            <wp:extent cx="5943600" cy="3315970"/>
            <wp:effectExtent l="76200" t="76200" r="133350" b="132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DEAA7" w14:textId="77777777" w:rsidR="001B07C1" w:rsidRDefault="001B07C1"/>
    <w:p w14:paraId="53DFC86E" w14:textId="77777777" w:rsidR="001B07C1" w:rsidRDefault="001B07C1"/>
    <w:p w14:paraId="4B1913E7" w14:textId="77777777" w:rsidR="001B07C1" w:rsidRDefault="00911995">
      <w:r>
        <w:t>2. Field names are not as per Data model</w:t>
      </w:r>
    </w:p>
    <w:p w14:paraId="1C1D6CFF" w14:textId="77777777" w:rsidR="001B07C1" w:rsidRDefault="001B07C1">
      <w:r w:rsidRPr="001B07C1">
        <w:rPr>
          <w:noProof/>
        </w:rPr>
        <w:drawing>
          <wp:inline distT="0" distB="0" distL="0" distR="0" wp14:anchorId="113FC76B" wp14:editId="7DFB034B">
            <wp:extent cx="5943600" cy="2959735"/>
            <wp:effectExtent l="76200" t="76200" r="133350" b="1263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EB3194" w14:textId="77777777" w:rsidR="00911995" w:rsidRDefault="00911995"/>
    <w:p w14:paraId="6CD9C46B" w14:textId="77777777" w:rsidR="001B07C1" w:rsidRDefault="001B07C1"/>
    <w:p w14:paraId="79512BE9" w14:textId="77777777" w:rsidR="001B07C1" w:rsidRDefault="001B07C1"/>
    <w:p w14:paraId="3A0E9157" w14:textId="77777777" w:rsidR="00911995" w:rsidRDefault="00911995">
      <w:r>
        <w:t>3. Hanging Pole features</w:t>
      </w:r>
    </w:p>
    <w:p w14:paraId="5BEA8EA5" w14:textId="77777777" w:rsidR="001B07C1" w:rsidRDefault="001B07C1">
      <w:r w:rsidRPr="001B07C1">
        <w:rPr>
          <w:noProof/>
        </w:rPr>
        <w:drawing>
          <wp:inline distT="0" distB="0" distL="0" distR="0" wp14:anchorId="0609A54A" wp14:editId="5772E7DD">
            <wp:extent cx="5943600" cy="2712085"/>
            <wp:effectExtent l="76200" t="76200" r="133350" b="1263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6F3A30" w14:textId="77777777" w:rsidR="001B07C1" w:rsidRDefault="001B07C1"/>
    <w:p w14:paraId="56183301" w14:textId="77777777" w:rsidR="001B07C1" w:rsidRDefault="001B07C1"/>
    <w:p w14:paraId="796998F5" w14:textId="77777777" w:rsidR="001B07C1" w:rsidRDefault="00911995">
      <w:r>
        <w:t>4. Hanging Line feature</w:t>
      </w:r>
    </w:p>
    <w:p w14:paraId="631DE8E9" w14:textId="77777777" w:rsidR="001B07C1" w:rsidRDefault="001B07C1"/>
    <w:p w14:paraId="0D7D20DE" w14:textId="77777777" w:rsidR="001B07C1" w:rsidRDefault="001B07C1">
      <w:r w:rsidRPr="001B07C1">
        <w:rPr>
          <w:noProof/>
        </w:rPr>
        <w:drawing>
          <wp:inline distT="0" distB="0" distL="0" distR="0" wp14:anchorId="6C7275BB" wp14:editId="40AB85F2">
            <wp:extent cx="5943600" cy="2882900"/>
            <wp:effectExtent l="76200" t="76200" r="133350" b="127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629F8C" w14:textId="77777777" w:rsidR="003E66CF" w:rsidRDefault="003E66CF"/>
    <w:p w14:paraId="268F687F" w14:textId="77777777" w:rsidR="003E66CF" w:rsidRDefault="003E66CF"/>
    <w:p w14:paraId="66A8912C" w14:textId="77777777" w:rsidR="00911995" w:rsidRDefault="00911995">
      <w:r>
        <w:lastRenderedPageBreak/>
        <w:t>5. HT line present in between LT network</w:t>
      </w:r>
    </w:p>
    <w:p w14:paraId="6BD6384C" w14:textId="77777777" w:rsidR="003E66CF" w:rsidRDefault="003E66CF">
      <w:r w:rsidRPr="003E66CF">
        <w:rPr>
          <w:noProof/>
        </w:rPr>
        <w:drawing>
          <wp:inline distT="0" distB="0" distL="0" distR="0" wp14:anchorId="37C95754" wp14:editId="131A4515">
            <wp:extent cx="5943600" cy="3178810"/>
            <wp:effectExtent l="76200" t="76200" r="133350" b="135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3AAA5B" w14:textId="77777777" w:rsidR="00911995" w:rsidRDefault="00911995"/>
    <w:p w14:paraId="29A62A85" w14:textId="77777777" w:rsidR="003E66CF" w:rsidRDefault="00911995">
      <w:r>
        <w:t>6. Field Names issues</w:t>
      </w:r>
    </w:p>
    <w:p w14:paraId="66B9F267" w14:textId="77777777" w:rsidR="003E66CF" w:rsidRDefault="003E66CF">
      <w:r w:rsidRPr="003E66CF">
        <w:rPr>
          <w:noProof/>
        </w:rPr>
        <w:drawing>
          <wp:inline distT="0" distB="0" distL="0" distR="0" wp14:anchorId="550B9F61" wp14:editId="56E87EAD">
            <wp:extent cx="5943600" cy="2784475"/>
            <wp:effectExtent l="76200" t="76200" r="133350" b="130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53B34" w14:textId="77777777" w:rsidR="00911995" w:rsidRDefault="00911995"/>
    <w:p w14:paraId="260CEEF1" w14:textId="77777777" w:rsidR="00911995" w:rsidRDefault="00911995"/>
    <w:p w14:paraId="59375E1A" w14:textId="77777777" w:rsidR="00911995" w:rsidRDefault="00911995"/>
    <w:p w14:paraId="3C220162" w14:textId="77777777" w:rsidR="00911995" w:rsidRDefault="00911995"/>
    <w:p w14:paraId="7F9BE2B1" w14:textId="77777777" w:rsidR="00911995" w:rsidRDefault="00911995"/>
    <w:p w14:paraId="1A549531" w14:textId="77777777" w:rsidR="003E66CF" w:rsidRDefault="00911995">
      <w:r>
        <w:t>7. The electricity features are not network features, they are simply placed as per the location only.</w:t>
      </w:r>
    </w:p>
    <w:p w14:paraId="39EC3A10" w14:textId="77777777" w:rsidR="003E66CF" w:rsidRDefault="003E66CF">
      <w:r w:rsidRPr="003E66CF">
        <w:rPr>
          <w:noProof/>
        </w:rPr>
        <w:drawing>
          <wp:inline distT="0" distB="0" distL="0" distR="0" wp14:anchorId="4A9A98BE" wp14:editId="0DB99B94">
            <wp:extent cx="5943600" cy="2696845"/>
            <wp:effectExtent l="76200" t="76200" r="133350" b="141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7C59AB" w14:textId="77777777" w:rsidR="00911995" w:rsidRDefault="00911995"/>
    <w:p w14:paraId="5B88D780" w14:textId="77777777" w:rsidR="00911995" w:rsidRDefault="00911995"/>
    <w:p w14:paraId="2BC0364C" w14:textId="77777777" w:rsidR="00911995" w:rsidRPr="00911995" w:rsidRDefault="00911995">
      <w:pPr>
        <w:rPr>
          <w:b/>
        </w:rPr>
      </w:pPr>
      <w:r w:rsidRPr="00911995">
        <w:rPr>
          <w:b/>
        </w:rPr>
        <w:t>Note: As per my above observation, lots of activities need to be done and then only it will be ready for NA</w:t>
      </w:r>
    </w:p>
    <w:sectPr w:rsidR="00911995" w:rsidRPr="00911995" w:rsidSect="00911995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7C1"/>
    <w:rsid w:val="001B07C1"/>
    <w:rsid w:val="003E66CF"/>
    <w:rsid w:val="00444443"/>
    <w:rsid w:val="00897190"/>
    <w:rsid w:val="00911995"/>
    <w:rsid w:val="00AC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0214"/>
  <w15:chartTrackingRefBased/>
  <w15:docId w15:val="{A720B479-05F7-41B4-B4FB-FAF1FB90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</dc:creator>
  <cp:keywords/>
  <dc:description/>
  <cp:lastModifiedBy>Sharandeep Singh</cp:lastModifiedBy>
  <cp:revision>2</cp:revision>
  <dcterms:created xsi:type="dcterms:W3CDTF">2026-08-05T10:42:00Z</dcterms:created>
  <dcterms:modified xsi:type="dcterms:W3CDTF">2026-08-05T10:42:00Z</dcterms:modified>
</cp:coreProperties>
</file>