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0672" w14:textId="1D93891C" w:rsidR="0028345D" w:rsidRPr="0028345D" w:rsidRDefault="0028345D">
      <w:pPr>
        <w:rPr>
          <w:b/>
          <w:bCs/>
        </w:rPr>
      </w:pPr>
      <w:r w:rsidRPr="0028345D">
        <w:rPr>
          <w:b/>
          <w:bCs/>
        </w:rPr>
        <w:t>HOME - ABOUT US - CORPORATE SERVICES - CONSULTING SERVICES - CONTACT US</w:t>
      </w:r>
    </w:p>
    <w:p w14:paraId="50F734CF" w14:textId="7264F7DE" w:rsidR="0028345D" w:rsidRPr="0028345D" w:rsidRDefault="0028345D">
      <w:pPr>
        <w:rPr>
          <w:b/>
          <w:bCs/>
        </w:rPr>
      </w:pPr>
      <w:r w:rsidRPr="0028345D">
        <w:rPr>
          <w:b/>
          <w:bCs/>
        </w:rPr>
        <w:t xml:space="preserve">WE ARE </w:t>
      </w:r>
    </w:p>
    <w:p w14:paraId="3444C781" w14:textId="5D26C1B5" w:rsidR="00830680" w:rsidRDefault="0028345D">
      <w:r>
        <w:t>T</w:t>
      </w:r>
      <w:r w:rsidRPr="0028345D">
        <w:t>he go-to specialist recruitment partner for Trainer Outsourcing and Consulting, specializing in the L&amp;D vertical within corporates and the education industry.</w:t>
      </w:r>
    </w:p>
    <w:p w14:paraId="2977D523" w14:textId="1704BDEB" w:rsidR="0028345D" w:rsidRPr="0028345D" w:rsidRDefault="0028345D">
      <w:pPr>
        <w:rPr>
          <w:b/>
          <w:bCs/>
        </w:rPr>
      </w:pPr>
      <w:r w:rsidRPr="0028345D">
        <w:rPr>
          <w:b/>
          <w:bCs/>
        </w:rPr>
        <w:t>WHAT WE DO</w:t>
      </w:r>
    </w:p>
    <w:p w14:paraId="0E9E4819" w14:textId="1AAAFAFE" w:rsidR="0028345D" w:rsidRDefault="0028345D" w:rsidP="0028345D">
      <w:r>
        <w:t>We find you the right candidate</w:t>
      </w:r>
    </w:p>
    <w:p w14:paraId="6CC14547" w14:textId="7E146CF8" w:rsidR="0028345D" w:rsidRPr="0028345D" w:rsidRDefault="0028345D" w:rsidP="0028345D">
      <w:pPr>
        <w:rPr>
          <w:b/>
          <w:bCs/>
        </w:rPr>
      </w:pPr>
      <w:r w:rsidRPr="0028345D">
        <w:rPr>
          <w:b/>
          <w:bCs/>
        </w:rPr>
        <w:t>DEDICATED LEARNING EXPERTS</w:t>
      </w:r>
    </w:p>
    <w:p w14:paraId="60CBBC25" w14:textId="05670C65" w:rsidR="0028345D" w:rsidRDefault="0028345D" w:rsidP="0028345D">
      <w:r>
        <w:t xml:space="preserve">Our team </w:t>
      </w:r>
      <w:r>
        <w:t>is</w:t>
      </w:r>
      <w:r>
        <w:t xml:space="preserve"> dedicated to</w:t>
      </w:r>
      <w:r>
        <w:t>wards</w:t>
      </w:r>
      <w:r>
        <w:t xml:space="preserve"> enhancing and invigorating the learning environments they engage with. They play a pivotal role in making a substantial impact on our clients through activities such as:</w:t>
      </w:r>
    </w:p>
    <w:p w14:paraId="02FDD001" w14:textId="461F2D8D" w:rsidR="0028345D" w:rsidRDefault="0028345D" w:rsidP="0028345D">
      <w:r>
        <w:t>- Developing a reskilling initiative for a large workforce</w:t>
      </w:r>
    </w:p>
    <w:p w14:paraId="5E2173CE" w14:textId="77777777" w:rsidR="0028345D" w:rsidRDefault="0028345D" w:rsidP="0028345D">
      <w:r>
        <w:t>- Leading change management workshops</w:t>
      </w:r>
    </w:p>
    <w:p w14:paraId="44647D94" w14:textId="77777777" w:rsidR="0028345D" w:rsidRDefault="0028345D" w:rsidP="0028345D">
      <w:r>
        <w:t>- Attending to a client's leadership concerns</w:t>
      </w:r>
    </w:p>
    <w:p w14:paraId="5E327C24" w14:textId="77777777" w:rsidR="0028345D" w:rsidRDefault="0028345D" w:rsidP="0028345D">
      <w:r>
        <w:t>- Delivering state-of-the-art Cloud courses</w:t>
      </w:r>
    </w:p>
    <w:p w14:paraId="75B8DBFF" w14:textId="79F5F4D8" w:rsidR="0028345D" w:rsidRDefault="0028345D" w:rsidP="0028345D">
      <w:r>
        <w:t>- Inspiring and guiding multinational</w:t>
      </w:r>
      <w:r>
        <w:t xml:space="preserve"> and multilingual</w:t>
      </w:r>
      <w:r>
        <w:t xml:space="preserve"> learning </w:t>
      </w:r>
      <w:r>
        <w:t xml:space="preserve">&amp; development </w:t>
      </w:r>
      <w:r>
        <w:t>teams.</w:t>
      </w:r>
    </w:p>
    <w:p w14:paraId="59647380" w14:textId="22EAFAD7" w:rsidR="0028345D" w:rsidRDefault="0028345D" w:rsidP="00475A0D">
      <w:pPr>
        <w:numPr>
          <w:ilvl w:val="0"/>
          <w:numId w:val="1"/>
        </w:numPr>
        <w:shd w:val="clear" w:color="auto" w:fill="FFFFFF"/>
        <w:spacing w:before="100" w:beforeAutospacing="1" w:after="100" w:afterAutospacing="1" w:line="240" w:lineRule="auto"/>
        <w:rPr>
          <w:rFonts w:ascii="Helvetica" w:eastAsia="Times New Roman" w:hAnsi="Helvetica" w:cs="Helvetica"/>
          <w:b/>
          <w:bCs/>
          <w:color w:val="343534"/>
          <w:kern w:val="0"/>
          <w:sz w:val="24"/>
          <w:szCs w:val="24"/>
          <w14:ligatures w14:val="none"/>
        </w:rPr>
      </w:pPr>
      <w:r w:rsidRPr="0028345D">
        <w:rPr>
          <w:rFonts w:ascii="Helvetica" w:eastAsia="Times New Roman" w:hAnsi="Helvetica" w:cs="Helvetica"/>
          <w:b/>
          <w:bCs/>
          <w:color w:val="F3B335"/>
          <w:kern w:val="0"/>
          <w:sz w:val="24"/>
          <w:szCs w:val="24"/>
          <w14:ligatures w14:val="none"/>
        </w:rPr>
        <w:t>500</w:t>
      </w:r>
      <w:r w:rsidRPr="0028345D">
        <w:rPr>
          <w:rFonts w:ascii="Helvetica" w:eastAsia="Times New Roman" w:hAnsi="Helvetica" w:cs="Helvetica"/>
          <w:b/>
          <w:bCs/>
          <w:color w:val="F3B335"/>
          <w:kern w:val="0"/>
          <w:sz w:val="24"/>
          <w:szCs w:val="24"/>
          <w14:ligatures w14:val="none"/>
        </w:rPr>
        <w:t>0</w:t>
      </w:r>
      <w:r w:rsidRPr="0028345D">
        <w:rPr>
          <w:rFonts w:ascii="Helvetica" w:eastAsia="Times New Roman" w:hAnsi="Helvetica" w:cs="Helvetica"/>
          <w:b/>
          <w:bCs/>
          <w:color w:val="F3B335"/>
          <w:kern w:val="0"/>
          <w:sz w:val="24"/>
          <w:szCs w:val="24"/>
          <w14:ligatures w14:val="none"/>
        </w:rPr>
        <w:t>+</w:t>
      </w:r>
      <w:r w:rsidRPr="0028345D">
        <w:rPr>
          <w:rFonts w:ascii="Helvetica" w:eastAsia="Times New Roman" w:hAnsi="Helvetica" w:cs="Helvetica"/>
          <w:b/>
          <w:bCs/>
          <w:color w:val="F3B335"/>
          <w:kern w:val="0"/>
          <w:sz w:val="24"/>
          <w:szCs w:val="24"/>
          <w14:ligatures w14:val="none"/>
        </w:rPr>
        <w:t xml:space="preserve"> </w:t>
      </w:r>
      <w:r w:rsidRPr="0028345D">
        <w:rPr>
          <w:rFonts w:ascii="Helvetica" w:eastAsia="Times New Roman" w:hAnsi="Helvetica" w:cs="Helvetica"/>
          <w:b/>
          <w:bCs/>
          <w:color w:val="343534"/>
          <w:kern w:val="0"/>
          <w:sz w:val="24"/>
          <w:szCs w:val="24"/>
          <w14:ligatures w14:val="none"/>
        </w:rPr>
        <w:t>Consultants a</w:t>
      </w:r>
      <w:r w:rsidRPr="0028345D">
        <w:rPr>
          <w:rFonts w:ascii="Helvetica" w:eastAsia="Times New Roman" w:hAnsi="Helvetica" w:cs="Helvetica"/>
          <w:b/>
          <w:bCs/>
          <w:color w:val="343534"/>
          <w:kern w:val="0"/>
          <w:sz w:val="24"/>
          <w:szCs w:val="24"/>
          <w14:ligatures w14:val="none"/>
        </w:rPr>
        <w:t xml:space="preserve">cross </w:t>
      </w:r>
      <w:r w:rsidRPr="0028345D">
        <w:rPr>
          <w:rFonts w:ascii="Helvetica" w:eastAsia="Times New Roman" w:hAnsi="Helvetica" w:cs="Helvetica"/>
          <w:b/>
          <w:bCs/>
          <w:color w:val="F3B335"/>
          <w:kern w:val="0"/>
          <w:sz w:val="24"/>
          <w:szCs w:val="24"/>
          <w14:ligatures w14:val="none"/>
        </w:rPr>
        <w:t>6</w:t>
      </w:r>
      <w:r>
        <w:rPr>
          <w:rFonts w:ascii="Helvetica" w:eastAsia="Times New Roman" w:hAnsi="Helvetica" w:cs="Helvetica"/>
          <w:b/>
          <w:bCs/>
          <w:color w:val="F3B335"/>
          <w:kern w:val="0"/>
          <w:sz w:val="24"/>
          <w:szCs w:val="24"/>
          <w14:ligatures w14:val="none"/>
        </w:rPr>
        <w:t xml:space="preserve"> </w:t>
      </w:r>
      <w:r w:rsidRPr="0028345D">
        <w:rPr>
          <w:rFonts w:ascii="Helvetica" w:eastAsia="Times New Roman" w:hAnsi="Helvetica" w:cs="Helvetica"/>
          <w:b/>
          <w:bCs/>
          <w:color w:val="343534"/>
          <w:kern w:val="0"/>
          <w:sz w:val="24"/>
          <w:szCs w:val="24"/>
          <w14:ligatures w14:val="none"/>
        </w:rPr>
        <w:t>Continents</w:t>
      </w:r>
    </w:p>
    <w:p w14:paraId="57D55D3D" w14:textId="77777777" w:rsidR="0028345D" w:rsidRPr="0028345D" w:rsidRDefault="0028345D" w:rsidP="0028345D">
      <w:pPr>
        <w:shd w:val="clear" w:color="auto" w:fill="FFFFFF"/>
        <w:spacing w:after="100" w:afterAutospacing="1" w:line="240" w:lineRule="auto"/>
        <w:outlineLvl w:val="1"/>
        <w:rPr>
          <w:rFonts w:ascii="Helvetica" w:eastAsia="Times New Roman" w:hAnsi="Helvetica" w:cs="Helvetica"/>
          <w:b/>
          <w:bCs/>
          <w:caps/>
          <w:color w:val="F3B335"/>
          <w:spacing w:val="30"/>
          <w:kern w:val="0"/>
          <w:sz w:val="36"/>
          <w:szCs w:val="36"/>
          <w14:ligatures w14:val="none"/>
        </w:rPr>
      </w:pPr>
      <w:r w:rsidRPr="0028345D">
        <w:rPr>
          <w:rFonts w:ascii="Helvetica" w:eastAsia="Times New Roman" w:hAnsi="Helvetica" w:cs="Helvetica"/>
          <w:b/>
          <w:bCs/>
          <w:caps/>
          <w:color w:val="F3B335"/>
          <w:spacing w:val="30"/>
          <w:kern w:val="0"/>
          <w:sz w:val="36"/>
          <w:szCs w:val="36"/>
          <w14:ligatures w14:val="none"/>
        </w:rPr>
        <w:t>SERVICES</w:t>
      </w:r>
    </w:p>
    <w:p w14:paraId="2F66D935" w14:textId="75537041" w:rsidR="0028345D" w:rsidRPr="0028345D" w:rsidRDefault="00243A77" w:rsidP="0028345D">
      <w:pPr>
        <w:pStyle w:val="ListParagraph"/>
        <w:numPr>
          <w:ilvl w:val="0"/>
          <w:numId w:val="1"/>
        </w:numPr>
        <w:shd w:val="clear" w:color="auto" w:fill="FFFFFF"/>
        <w:spacing w:after="100" w:afterAutospacing="1" w:line="240" w:lineRule="auto"/>
        <w:outlineLvl w:val="2"/>
        <w:rPr>
          <w:rFonts w:ascii="Helvetica" w:eastAsia="Times New Roman" w:hAnsi="Helvetica" w:cs="Helvetica"/>
          <w:b/>
          <w:bCs/>
          <w:color w:val="343534"/>
          <w:kern w:val="0"/>
          <w:sz w:val="27"/>
          <w:szCs w:val="27"/>
          <w14:ligatures w14:val="none"/>
        </w:rPr>
      </w:pPr>
      <w:r>
        <w:rPr>
          <w:rFonts w:ascii="Helvetica" w:eastAsia="Times New Roman" w:hAnsi="Helvetica" w:cs="Helvetica"/>
          <w:b/>
          <w:bCs/>
          <w:color w:val="343534"/>
          <w:kern w:val="0"/>
          <w:sz w:val="27"/>
          <w:szCs w:val="27"/>
          <w14:ligatures w14:val="none"/>
        </w:rPr>
        <w:t>Specializing mainly</w:t>
      </w:r>
      <w:r w:rsidR="0028345D" w:rsidRPr="0028345D">
        <w:rPr>
          <w:rFonts w:ascii="Helvetica" w:eastAsia="Times New Roman" w:hAnsi="Helvetica" w:cs="Helvetica"/>
          <w:b/>
          <w:bCs/>
          <w:color w:val="343534"/>
          <w:kern w:val="0"/>
          <w:sz w:val="27"/>
          <w:szCs w:val="27"/>
          <w14:ligatures w14:val="none"/>
        </w:rPr>
        <w:t xml:space="preserve"> in learning.</w:t>
      </w:r>
    </w:p>
    <w:p w14:paraId="17A79D40" w14:textId="1043977B" w:rsidR="0028345D" w:rsidRPr="0028345D" w:rsidRDefault="00243A77" w:rsidP="00243A77">
      <w:pPr>
        <w:pStyle w:val="ListParagraph"/>
        <w:shd w:val="clear" w:color="auto" w:fill="FFFFFF"/>
        <w:spacing w:after="100" w:afterAutospacing="1" w:line="240" w:lineRule="auto"/>
        <w:outlineLvl w:val="1"/>
        <w:rPr>
          <w:rFonts w:ascii="Helvetica" w:eastAsia="Times New Roman" w:hAnsi="Helvetica" w:cs="Helvetica"/>
          <w:b/>
          <w:bCs/>
          <w:color w:val="343534"/>
          <w:kern w:val="0"/>
          <w:sz w:val="36"/>
          <w:szCs w:val="36"/>
          <w14:ligatures w14:val="none"/>
        </w:rPr>
      </w:pPr>
      <w:r>
        <w:rPr>
          <w:rFonts w:ascii="Helvetica" w:eastAsia="Times New Roman" w:hAnsi="Helvetica" w:cs="Helvetica"/>
          <w:b/>
          <w:bCs/>
          <w:color w:val="343534"/>
          <w:kern w:val="0"/>
          <w:sz w:val="36"/>
          <w:szCs w:val="36"/>
          <w14:ligatures w14:val="none"/>
        </w:rPr>
        <w:t>Experts Outsourcing</w:t>
      </w:r>
      <w:r w:rsidR="0028345D" w:rsidRPr="0028345D">
        <w:rPr>
          <w:rFonts w:ascii="Helvetica" w:eastAsia="Times New Roman" w:hAnsi="Helvetica" w:cs="Helvetica"/>
          <w:b/>
          <w:bCs/>
          <w:color w:val="343534"/>
          <w:kern w:val="0"/>
          <w:sz w:val="36"/>
          <w:szCs w:val="36"/>
          <w14:ligatures w14:val="none"/>
        </w:rPr>
        <w:t xml:space="preserve"> for</w:t>
      </w:r>
      <w:r>
        <w:rPr>
          <w:rFonts w:ascii="Helvetica" w:eastAsia="Times New Roman" w:hAnsi="Helvetica" w:cs="Helvetica"/>
          <w:b/>
          <w:bCs/>
          <w:color w:val="343534"/>
          <w:kern w:val="0"/>
          <w:sz w:val="36"/>
          <w:szCs w:val="36"/>
          <w14:ligatures w14:val="none"/>
        </w:rPr>
        <w:t xml:space="preserve"> corporate</w:t>
      </w:r>
      <w:r w:rsidR="0028345D" w:rsidRPr="0028345D">
        <w:rPr>
          <w:rFonts w:ascii="Helvetica" w:eastAsia="Times New Roman" w:hAnsi="Helvetica" w:cs="Helvetica"/>
          <w:b/>
          <w:bCs/>
          <w:color w:val="343534"/>
          <w:kern w:val="0"/>
          <w:sz w:val="36"/>
          <w:szCs w:val="36"/>
          <w14:ligatures w14:val="none"/>
        </w:rPr>
        <w:t xml:space="preserve"> clients</w:t>
      </w:r>
    </w:p>
    <w:p w14:paraId="14484F4F" w14:textId="4B07FDF2" w:rsidR="0028345D" w:rsidRPr="0028345D" w:rsidRDefault="0028345D" w:rsidP="00243A77">
      <w:pPr>
        <w:pStyle w:val="ListParagraph"/>
        <w:shd w:val="clear" w:color="auto" w:fill="FFFFFF"/>
        <w:spacing w:after="0" w:line="240" w:lineRule="auto"/>
        <w:rPr>
          <w:rFonts w:ascii="Helvetica" w:eastAsia="Times New Roman" w:hAnsi="Helvetica" w:cs="Helvetica"/>
          <w:color w:val="343534"/>
          <w:kern w:val="0"/>
          <w:sz w:val="24"/>
          <w:szCs w:val="24"/>
          <w14:ligatures w14:val="none"/>
        </w:rPr>
      </w:pPr>
      <w:hyperlink r:id="rId5" w:history="1">
        <w:r w:rsidR="00243A77">
          <w:rPr>
            <w:rFonts w:ascii="Helvetica" w:eastAsia="Times New Roman" w:hAnsi="Helvetica" w:cs="Helvetica"/>
            <w:color w:val="F3B335"/>
            <w:kern w:val="0"/>
            <w:sz w:val="24"/>
            <w:szCs w:val="24"/>
            <w:u w:val="single"/>
            <w:bdr w:val="single" w:sz="6" w:space="8" w:color="F3B335" w:frame="1"/>
            <w14:ligatures w14:val="none"/>
          </w:rPr>
          <w:t>Corporate</w:t>
        </w:r>
        <w:r w:rsidRPr="0028345D">
          <w:rPr>
            <w:rFonts w:ascii="Helvetica" w:eastAsia="Times New Roman" w:hAnsi="Helvetica" w:cs="Helvetica"/>
            <w:color w:val="F3B335"/>
            <w:kern w:val="0"/>
            <w:sz w:val="24"/>
            <w:szCs w:val="24"/>
            <w:u w:val="single"/>
            <w:bdr w:val="single" w:sz="6" w:space="8" w:color="F3B335" w:frame="1"/>
            <w14:ligatures w14:val="none"/>
          </w:rPr>
          <w:t xml:space="preserve"> Services</w:t>
        </w:r>
      </w:hyperlink>
    </w:p>
    <w:p w14:paraId="35173FE0" w14:textId="37A09A17" w:rsidR="0028345D" w:rsidRPr="0028345D" w:rsidRDefault="00243A77" w:rsidP="00243A77">
      <w:pPr>
        <w:pStyle w:val="ListParagraph"/>
        <w:shd w:val="clear" w:color="auto" w:fill="FFFFFF"/>
        <w:spacing w:after="100" w:afterAutospacing="1" w:line="240" w:lineRule="auto"/>
        <w:outlineLvl w:val="1"/>
        <w:rPr>
          <w:rFonts w:ascii="Helvetica" w:eastAsia="Times New Roman" w:hAnsi="Helvetica" w:cs="Helvetica"/>
          <w:b/>
          <w:bCs/>
          <w:color w:val="343534"/>
          <w:kern w:val="0"/>
          <w:sz w:val="36"/>
          <w:szCs w:val="36"/>
          <w14:ligatures w14:val="none"/>
        </w:rPr>
      </w:pPr>
      <w:r>
        <w:rPr>
          <w:rFonts w:ascii="Helvetica" w:eastAsia="Times New Roman" w:hAnsi="Helvetica" w:cs="Helvetica"/>
          <w:b/>
          <w:bCs/>
          <w:color w:val="343534"/>
          <w:kern w:val="0"/>
          <w:sz w:val="36"/>
          <w:szCs w:val="36"/>
          <w14:ligatures w14:val="none"/>
        </w:rPr>
        <w:t>Consulting Projects through Top Notch Professionals</w:t>
      </w:r>
    </w:p>
    <w:p w14:paraId="57FA345D" w14:textId="5706C6C0" w:rsidR="0028345D" w:rsidRPr="0028345D" w:rsidRDefault="0028345D" w:rsidP="00243A77">
      <w:pPr>
        <w:pStyle w:val="ListParagraph"/>
        <w:shd w:val="clear" w:color="auto" w:fill="FFFFFF"/>
        <w:spacing w:after="0" w:line="240" w:lineRule="auto"/>
        <w:rPr>
          <w:rFonts w:ascii="Helvetica" w:eastAsia="Times New Roman" w:hAnsi="Helvetica" w:cs="Helvetica"/>
          <w:color w:val="343534"/>
          <w:kern w:val="0"/>
          <w:sz w:val="24"/>
          <w:szCs w:val="24"/>
          <w14:ligatures w14:val="none"/>
        </w:rPr>
      </w:pPr>
      <w:hyperlink r:id="rId6" w:history="1">
        <w:r w:rsidRPr="0028345D">
          <w:rPr>
            <w:rFonts w:ascii="Helvetica" w:eastAsia="Times New Roman" w:hAnsi="Helvetica" w:cs="Helvetica"/>
            <w:color w:val="F3B335"/>
            <w:kern w:val="0"/>
            <w:sz w:val="24"/>
            <w:szCs w:val="24"/>
            <w:u w:val="single"/>
            <w:bdr w:val="single" w:sz="6" w:space="8" w:color="F3B335" w:frame="1"/>
            <w14:ligatures w14:val="none"/>
          </w:rPr>
          <w:t>C</w:t>
        </w:r>
        <w:r w:rsidR="00243A77">
          <w:rPr>
            <w:rFonts w:ascii="Helvetica" w:eastAsia="Times New Roman" w:hAnsi="Helvetica" w:cs="Helvetica"/>
            <w:color w:val="F3B335"/>
            <w:kern w:val="0"/>
            <w:sz w:val="24"/>
            <w:szCs w:val="24"/>
            <w:u w:val="single"/>
            <w:bdr w:val="single" w:sz="6" w:space="8" w:color="F3B335" w:frame="1"/>
            <w14:ligatures w14:val="none"/>
          </w:rPr>
          <w:t>onsulting</w:t>
        </w:r>
        <w:r w:rsidRPr="0028345D">
          <w:rPr>
            <w:rFonts w:ascii="Helvetica" w:eastAsia="Times New Roman" w:hAnsi="Helvetica" w:cs="Helvetica"/>
            <w:color w:val="F3B335"/>
            <w:kern w:val="0"/>
            <w:sz w:val="24"/>
            <w:szCs w:val="24"/>
            <w:u w:val="single"/>
            <w:bdr w:val="single" w:sz="6" w:space="8" w:color="F3B335" w:frame="1"/>
            <w14:ligatures w14:val="none"/>
          </w:rPr>
          <w:t xml:space="preserve"> Services</w:t>
        </w:r>
      </w:hyperlink>
    </w:p>
    <w:p w14:paraId="52F80143" w14:textId="77777777" w:rsidR="005C2CF0" w:rsidRDefault="005C2CF0" w:rsidP="00182186">
      <w:pPr>
        <w:pStyle w:val="Heading2"/>
        <w:shd w:val="clear" w:color="auto" w:fill="F3B335"/>
        <w:spacing w:before="0" w:beforeAutospacing="0"/>
        <w:rPr>
          <w:rFonts w:ascii="Helvetica" w:hAnsi="Helvetica" w:cs="Helvetica"/>
          <w:color w:val="FFFFFF"/>
        </w:rPr>
      </w:pPr>
      <w:r w:rsidRPr="005C2CF0">
        <w:rPr>
          <w:rFonts w:ascii="Helvetica" w:hAnsi="Helvetica" w:cs="Helvetica"/>
          <w:color w:val="FFFFFF"/>
        </w:rPr>
        <w:t xml:space="preserve">Consistency Across Borders, </w:t>
      </w:r>
    </w:p>
    <w:p w14:paraId="29B73078" w14:textId="73CB2283" w:rsidR="005C2CF0" w:rsidRDefault="005C2CF0" w:rsidP="00182186">
      <w:pPr>
        <w:pStyle w:val="Heading2"/>
        <w:shd w:val="clear" w:color="auto" w:fill="F3B335"/>
        <w:spacing w:before="0" w:beforeAutospacing="0"/>
        <w:rPr>
          <w:rFonts w:ascii="Helvetica" w:hAnsi="Helvetica" w:cs="Helvetica"/>
          <w:color w:val="FFFFFF"/>
        </w:rPr>
      </w:pPr>
      <w:r w:rsidRPr="005C2CF0">
        <w:rPr>
          <w:rFonts w:ascii="Helvetica" w:hAnsi="Helvetica" w:cs="Helvetica"/>
          <w:color w:val="FFFFFF"/>
        </w:rPr>
        <w:t>Precision Within Regions</w:t>
      </w:r>
    </w:p>
    <w:p w14:paraId="13916A55" w14:textId="3FB06BE6" w:rsidR="0028345D" w:rsidRDefault="005C2CF0" w:rsidP="0028345D">
      <w:pPr>
        <w:shd w:val="clear" w:color="auto" w:fill="FFFFFF"/>
        <w:spacing w:before="100" w:beforeAutospacing="1" w:after="100" w:afterAutospacing="1" w:line="240" w:lineRule="auto"/>
        <w:rPr>
          <w:rFonts w:ascii="Helvetica" w:eastAsia="Times New Roman" w:hAnsi="Helvetica" w:cs="Helvetica"/>
          <w:b/>
          <w:bCs/>
          <w:color w:val="343534"/>
          <w:kern w:val="0"/>
          <w:sz w:val="36"/>
          <w:szCs w:val="36"/>
          <w14:ligatures w14:val="none"/>
        </w:rPr>
      </w:pPr>
      <w:r w:rsidRPr="005C2CF0">
        <w:rPr>
          <w:rFonts w:ascii="Helvetica" w:eastAsia="Times New Roman" w:hAnsi="Helvetica" w:cs="Helvetica"/>
          <w:b/>
          <w:bCs/>
          <w:color w:val="343534"/>
          <w:kern w:val="0"/>
          <w:sz w:val="36"/>
          <w:szCs w:val="36"/>
          <w14:ligatures w14:val="none"/>
        </w:rPr>
        <w:t>Our dynamic resource model empowers us to assist clients across diverse locations, ensuring consistent delivery of their learning solutions.</w:t>
      </w:r>
    </w:p>
    <w:p w14:paraId="00C3A5C3" w14:textId="489E6FBF" w:rsidR="005C2CF0" w:rsidRDefault="005C2CF0" w:rsidP="0028345D">
      <w:pPr>
        <w:shd w:val="clear" w:color="auto" w:fill="FFFFFF"/>
        <w:spacing w:before="100" w:beforeAutospacing="1" w:after="100" w:afterAutospacing="1" w:line="240" w:lineRule="auto"/>
        <w:rPr>
          <w:rFonts w:ascii="Helvetica" w:hAnsi="Helvetica" w:cs="Helvetica"/>
          <w:b/>
          <w:bCs/>
          <w:color w:val="FFFFFF"/>
          <w:sz w:val="45"/>
          <w:szCs w:val="45"/>
          <w:shd w:val="clear" w:color="auto" w:fill="343534"/>
        </w:rPr>
      </w:pPr>
      <w:r>
        <w:rPr>
          <w:rFonts w:ascii="Helvetica" w:hAnsi="Helvetica" w:cs="Helvetica"/>
          <w:b/>
          <w:bCs/>
          <w:color w:val="FFFFFF"/>
          <w:sz w:val="45"/>
          <w:szCs w:val="45"/>
          <w:shd w:val="clear" w:color="auto" w:fill="343534"/>
        </w:rPr>
        <w:lastRenderedPageBreak/>
        <w:t xml:space="preserve">Want to know </w:t>
      </w:r>
      <w:r>
        <w:rPr>
          <w:rFonts w:ascii="Helvetica" w:hAnsi="Helvetica" w:cs="Helvetica"/>
          <w:b/>
          <w:bCs/>
          <w:color w:val="FFFFFF"/>
          <w:sz w:val="45"/>
          <w:szCs w:val="45"/>
          <w:shd w:val="clear" w:color="auto" w:fill="343534"/>
        </w:rPr>
        <w:t>what we can do for you?</w:t>
      </w:r>
    </w:p>
    <w:p w14:paraId="6F7A32F9" w14:textId="080DCA6B" w:rsidR="005C2CF0" w:rsidRDefault="005C2CF0" w:rsidP="0028345D">
      <w:pPr>
        <w:shd w:val="clear" w:color="auto" w:fill="FFFFFF"/>
        <w:spacing w:before="100" w:beforeAutospacing="1" w:after="100" w:afterAutospacing="1" w:line="240" w:lineRule="auto"/>
        <w:rPr>
          <w:rFonts w:ascii="Helvetica" w:hAnsi="Helvetica" w:cs="Helvetica"/>
          <w:b/>
          <w:bCs/>
          <w:color w:val="FFFFFF"/>
          <w:sz w:val="45"/>
          <w:szCs w:val="45"/>
          <w:shd w:val="clear" w:color="auto" w:fill="343534"/>
        </w:rPr>
      </w:pPr>
      <w:r>
        <w:rPr>
          <w:rFonts w:ascii="Helvetica" w:hAnsi="Helvetica" w:cs="Helvetica"/>
          <w:b/>
          <w:bCs/>
          <w:color w:val="FFFFFF"/>
          <w:sz w:val="45"/>
          <w:szCs w:val="45"/>
          <w:shd w:val="clear" w:color="auto" w:fill="343534"/>
        </w:rPr>
        <w:t>Contact us</w:t>
      </w:r>
    </w:p>
    <w:p w14:paraId="73C51E0D" w14:textId="77777777" w:rsidR="002A24B6" w:rsidRDefault="002A24B6" w:rsidP="0028345D">
      <w:pPr>
        <w:shd w:val="clear" w:color="auto" w:fill="FFFFFF"/>
        <w:spacing w:before="100" w:beforeAutospacing="1" w:after="100" w:afterAutospacing="1" w:line="240" w:lineRule="auto"/>
        <w:rPr>
          <w:rFonts w:ascii="Helvetica" w:hAnsi="Helvetica" w:cs="Helvetica"/>
          <w:b/>
          <w:bCs/>
          <w:color w:val="FFFFFF"/>
          <w:sz w:val="45"/>
          <w:szCs w:val="45"/>
          <w:shd w:val="clear" w:color="auto" w:fill="343534"/>
        </w:rPr>
      </w:pPr>
    </w:p>
    <w:p w14:paraId="75A01769" w14:textId="13E23019" w:rsidR="002A24B6" w:rsidRDefault="002A24B6" w:rsidP="0028345D">
      <w:pPr>
        <w:shd w:val="clear" w:color="auto" w:fill="FFFFFF"/>
        <w:spacing w:before="100" w:beforeAutospacing="1" w:after="100" w:afterAutospacing="1" w:line="240" w:lineRule="auto"/>
        <w:rPr>
          <w:rFonts w:ascii="Helvetica" w:hAnsi="Helvetica" w:cs="Helvetica"/>
          <w:b/>
          <w:bCs/>
          <w:color w:val="FFFFFF"/>
          <w:sz w:val="45"/>
          <w:szCs w:val="45"/>
          <w:shd w:val="clear" w:color="auto" w:fill="343534"/>
        </w:rPr>
      </w:pPr>
      <w:r>
        <w:rPr>
          <w:rFonts w:ascii="Helvetica" w:hAnsi="Helvetica" w:cs="Helvetica"/>
          <w:b/>
          <w:bCs/>
          <w:color w:val="FFFFFF"/>
          <w:sz w:val="45"/>
          <w:szCs w:val="45"/>
          <w:shd w:val="clear" w:color="auto" w:fill="343534"/>
        </w:rPr>
        <w:t>About us</w:t>
      </w:r>
    </w:p>
    <w:p w14:paraId="4AA4FE68" w14:textId="4A2B927F" w:rsidR="002A24B6" w:rsidRDefault="002A24B6" w:rsidP="0028345D">
      <w:pPr>
        <w:shd w:val="clear" w:color="auto" w:fill="FFFFFF"/>
        <w:spacing w:before="100" w:beforeAutospacing="1" w:after="100" w:afterAutospacing="1" w:line="240" w:lineRule="auto"/>
        <w:rPr>
          <w:rFonts w:ascii="Helvetica" w:eastAsia="Times New Roman" w:hAnsi="Helvetica" w:cs="Helvetica"/>
          <w:b/>
          <w:bCs/>
          <w:color w:val="343534"/>
          <w:kern w:val="0"/>
          <w:sz w:val="24"/>
          <w:szCs w:val="24"/>
          <w14:ligatures w14:val="none"/>
        </w:rPr>
      </w:pPr>
      <w:r w:rsidRPr="002A24B6">
        <w:rPr>
          <w:rFonts w:ascii="Helvetica" w:eastAsia="Times New Roman" w:hAnsi="Helvetica" w:cs="Helvetica"/>
          <w:b/>
          <w:bCs/>
          <w:color w:val="343534"/>
          <w:kern w:val="0"/>
          <w:sz w:val="24"/>
          <w:szCs w:val="24"/>
          <w14:ligatures w14:val="none"/>
        </w:rPr>
        <w:t>A dedicated partner for the education sector, offering both temporary and permanent staffing solutions.</w:t>
      </w:r>
    </w:p>
    <w:p w14:paraId="789B4CD2" w14:textId="77777777" w:rsidR="002A24B6" w:rsidRDefault="002A24B6" w:rsidP="002A24B6">
      <w:pPr>
        <w:pStyle w:val="Heading2"/>
        <w:shd w:val="clear" w:color="auto" w:fill="FFFFFF"/>
        <w:spacing w:before="0" w:beforeAutospacing="0"/>
        <w:rPr>
          <w:rFonts w:ascii="Helvetica" w:hAnsi="Helvetica" w:cs="Helvetica"/>
          <w:caps/>
          <w:color w:val="F3B335"/>
          <w:spacing w:val="30"/>
        </w:rPr>
      </w:pPr>
      <w:r>
        <w:rPr>
          <w:rFonts w:ascii="Helvetica" w:hAnsi="Helvetica" w:cs="Helvetica"/>
          <w:caps/>
          <w:color w:val="F3B335"/>
          <w:spacing w:val="30"/>
        </w:rPr>
        <w:t>AREAS OF EXPERTISE</w:t>
      </w:r>
    </w:p>
    <w:p w14:paraId="0546B1D8" w14:textId="76D4F728" w:rsidR="002A24B6" w:rsidRDefault="002A24B6" w:rsidP="0028345D">
      <w:pPr>
        <w:shd w:val="clear" w:color="auto" w:fill="FFFFFF"/>
        <w:spacing w:before="100" w:beforeAutospacing="1" w:after="100" w:afterAutospacing="1" w:line="240" w:lineRule="auto"/>
        <w:rPr>
          <w:rFonts w:ascii="Helvetica" w:eastAsia="Times New Roman" w:hAnsi="Helvetica" w:cs="Helvetica"/>
          <w:b/>
          <w:bCs/>
          <w:color w:val="343534"/>
          <w:kern w:val="0"/>
          <w:sz w:val="24"/>
          <w:szCs w:val="24"/>
          <w14:ligatures w14:val="none"/>
        </w:rPr>
      </w:pPr>
      <w:r w:rsidRPr="002A24B6">
        <w:rPr>
          <w:rFonts w:ascii="Helvetica" w:eastAsia="Times New Roman" w:hAnsi="Helvetica" w:cs="Helvetica"/>
          <w:b/>
          <w:bCs/>
          <w:color w:val="343534"/>
          <w:kern w:val="0"/>
          <w:sz w:val="24"/>
          <w:szCs w:val="24"/>
          <w14:ligatures w14:val="none"/>
        </w:rPr>
        <w:t>Elevate your learning initiatives with our comprehensive services, offering specialized solutions and expert support for your educational and training needs.</w:t>
      </w:r>
    </w:p>
    <w:p w14:paraId="140C2AC5" w14:textId="073553B9" w:rsidR="002A24B6" w:rsidRDefault="002A24B6" w:rsidP="0028345D">
      <w:pPr>
        <w:shd w:val="clear" w:color="auto" w:fill="FFFFFF"/>
        <w:spacing w:before="100" w:beforeAutospacing="1" w:after="100" w:afterAutospacing="1" w:line="240" w:lineRule="auto"/>
        <w:rPr>
          <w:rFonts w:ascii="Helvetica" w:hAnsi="Helvetica" w:cs="Helvetica"/>
          <w:b/>
          <w:bCs/>
          <w:color w:val="343534"/>
          <w:sz w:val="27"/>
          <w:szCs w:val="27"/>
          <w:shd w:val="clear" w:color="auto" w:fill="FFFFFF"/>
        </w:rPr>
      </w:pPr>
      <w:r>
        <w:rPr>
          <w:rFonts w:ascii="Helvetica" w:hAnsi="Helvetica" w:cs="Helvetica"/>
          <w:b/>
          <w:bCs/>
          <w:color w:val="343534"/>
          <w:sz w:val="27"/>
          <w:szCs w:val="27"/>
          <w:shd w:val="clear" w:color="auto" w:fill="FFFFFF"/>
        </w:rPr>
        <w:t>Services we provide to the industry are</w:t>
      </w:r>
    </w:p>
    <w:p w14:paraId="0D94EFA4" w14:textId="06B8F7BD" w:rsidR="002A24B6" w:rsidRPr="002A24B6" w:rsidRDefault="002A24B6" w:rsidP="002A24B6">
      <w:pPr>
        <w:pStyle w:val="ListParagraph"/>
        <w:numPr>
          <w:ilvl w:val="0"/>
          <w:numId w:val="2"/>
        </w:numPr>
        <w:shd w:val="clear" w:color="auto" w:fill="FFFFFF"/>
        <w:spacing w:before="100" w:beforeAutospacing="1" w:after="100" w:afterAutospacing="1" w:line="240" w:lineRule="auto"/>
        <w:rPr>
          <w:rFonts w:ascii="Helvetica" w:hAnsi="Helvetica" w:cs="Helvetica"/>
          <w:b/>
          <w:bCs/>
          <w:color w:val="343534"/>
          <w:sz w:val="27"/>
          <w:szCs w:val="27"/>
          <w:shd w:val="clear" w:color="auto" w:fill="FFFFFF"/>
        </w:rPr>
      </w:pPr>
      <w:r w:rsidRPr="002A24B6">
        <w:rPr>
          <w:rFonts w:ascii="Helvetica" w:hAnsi="Helvetica" w:cs="Helvetica"/>
          <w:b/>
          <w:bCs/>
          <w:color w:val="343534"/>
          <w:sz w:val="27"/>
          <w:szCs w:val="27"/>
          <w:shd w:val="clear" w:color="auto" w:fill="FFFFFF"/>
        </w:rPr>
        <w:t>Outsourcing Lecturers and Trainers</w:t>
      </w:r>
    </w:p>
    <w:p w14:paraId="29503437" w14:textId="32C5CD3E" w:rsidR="002A24B6" w:rsidRDefault="002A24B6" w:rsidP="0028345D">
      <w:pPr>
        <w:shd w:val="clear" w:color="auto" w:fill="FFFFFF"/>
        <w:spacing w:before="100" w:beforeAutospacing="1" w:after="100" w:afterAutospacing="1" w:line="240" w:lineRule="auto"/>
        <w:rPr>
          <w:rFonts w:ascii="Helvetica" w:hAnsi="Helvetica" w:cs="Helvetica"/>
          <w:b/>
          <w:bCs/>
          <w:color w:val="343534"/>
          <w:sz w:val="27"/>
          <w:szCs w:val="27"/>
          <w:shd w:val="clear" w:color="auto" w:fill="FFFFFF"/>
        </w:rPr>
      </w:pPr>
      <w:r w:rsidRPr="002A24B6">
        <w:rPr>
          <w:rFonts w:ascii="Helvetica" w:hAnsi="Helvetica" w:cs="Helvetica"/>
          <w:b/>
          <w:bCs/>
          <w:color w:val="343534"/>
          <w:sz w:val="27"/>
          <w:szCs w:val="27"/>
          <w:shd w:val="clear" w:color="auto" w:fill="FFFFFF"/>
        </w:rPr>
        <w:t>We take pride in our diverse instructor base, equipped to handle a wide array of IT technical topics. Our facilitators and business coaches tackle essential aspects of leadership, communication, and organizational change, addressing the critical areas necessary for fostering improved performance within any organization.</w:t>
      </w:r>
    </w:p>
    <w:p w14:paraId="2EC86982" w14:textId="667EF819" w:rsidR="002A24B6" w:rsidRPr="00E51E32" w:rsidRDefault="002A24B6" w:rsidP="002A24B6">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b/>
          <w:bCs/>
          <w:color w:val="343534"/>
          <w:kern w:val="0"/>
          <w:sz w:val="24"/>
          <w:szCs w:val="24"/>
          <w14:ligatures w14:val="none"/>
        </w:rPr>
      </w:pPr>
      <w:r w:rsidRPr="002A24B6">
        <w:rPr>
          <w:rFonts w:ascii="Helvetica" w:hAnsi="Helvetica" w:cs="Helvetica"/>
          <w:b/>
          <w:bCs/>
          <w:color w:val="343534"/>
          <w:sz w:val="27"/>
          <w:szCs w:val="27"/>
          <w:shd w:val="clear" w:color="auto" w:fill="FFFFFF"/>
        </w:rPr>
        <w:t>Consulting Projects</w:t>
      </w:r>
    </w:p>
    <w:p w14:paraId="27C3DA07" w14:textId="5B1E20EF" w:rsidR="00E51E32" w:rsidRPr="00E51E32" w:rsidRDefault="00E51E32" w:rsidP="00E51E32">
      <w:pPr>
        <w:shd w:val="clear" w:color="auto" w:fill="FFFFFF"/>
        <w:spacing w:before="100" w:beforeAutospacing="1" w:after="100" w:afterAutospacing="1" w:line="240" w:lineRule="auto"/>
        <w:rPr>
          <w:rFonts w:ascii="Helvetica" w:eastAsia="Times New Roman" w:hAnsi="Helvetica" w:cs="Helvetica"/>
          <w:b/>
          <w:bCs/>
          <w:color w:val="343534"/>
          <w:kern w:val="0"/>
          <w:sz w:val="24"/>
          <w:szCs w:val="24"/>
          <w14:ligatures w14:val="none"/>
        </w:rPr>
      </w:pPr>
      <w:r w:rsidRPr="00E51E32">
        <w:rPr>
          <w:rFonts w:ascii="Helvetica" w:eastAsia="Times New Roman" w:hAnsi="Helvetica" w:cs="Helvetica"/>
          <w:b/>
          <w:bCs/>
          <w:color w:val="343534"/>
          <w:kern w:val="0"/>
          <w:sz w:val="24"/>
          <w:szCs w:val="24"/>
          <w14:ligatures w14:val="none"/>
        </w:rPr>
        <w:t>We partner with our clients to strategically manage and meet their learning schedules and intricate global projects, enabling them to achieve excellence through operational efficiency and maximize profitability.</w:t>
      </w:r>
    </w:p>
    <w:p w14:paraId="37766BC0" w14:textId="77777777" w:rsidR="0028345D" w:rsidRDefault="0028345D" w:rsidP="0028345D"/>
    <w:sectPr w:rsidR="00283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B3E93"/>
    <w:multiLevelType w:val="multilevel"/>
    <w:tmpl w:val="AD68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D54A5F"/>
    <w:multiLevelType w:val="hybridMultilevel"/>
    <w:tmpl w:val="2828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2622228">
    <w:abstractNumId w:val="0"/>
  </w:num>
  <w:num w:numId="2" w16cid:durableId="139345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QyMzU0NjQxNjcwMDZR0lEKTi0uzszPAykwrAUAXqv2UywAAAA="/>
  </w:docVars>
  <w:rsids>
    <w:rsidRoot w:val="0028345D"/>
    <w:rsid w:val="000A2A69"/>
    <w:rsid w:val="00151846"/>
    <w:rsid w:val="00182186"/>
    <w:rsid w:val="00243A77"/>
    <w:rsid w:val="0028345D"/>
    <w:rsid w:val="002A24B6"/>
    <w:rsid w:val="005C2CF0"/>
    <w:rsid w:val="00830680"/>
    <w:rsid w:val="009817B2"/>
    <w:rsid w:val="00E51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165A3"/>
  <w15:chartTrackingRefBased/>
  <w15:docId w15:val="{B9C1F77B-1064-46B8-B864-EF3F289A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345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8345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345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8345D"/>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28345D"/>
    <w:rPr>
      <w:color w:val="0000FF"/>
      <w:u w:val="single"/>
    </w:rPr>
  </w:style>
  <w:style w:type="paragraph" w:styleId="ListParagraph">
    <w:name w:val="List Paragraph"/>
    <w:basedOn w:val="Normal"/>
    <w:uiPriority w:val="34"/>
    <w:qFormat/>
    <w:rsid w:val="00283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37420">
      <w:bodyDiv w:val="1"/>
      <w:marLeft w:val="0"/>
      <w:marRight w:val="0"/>
      <w:marTop w:val="0"/>
      <w:marBottom w:val="0"/>
      <w:divBdr>
        <w:top w:val="none" w:sz="0" w:space="0" w:color="auto"/>
        <w:left w:val="none" w:sz="0" w:space="0" w:color="auto"/>
        <w:bottom w:val="none" w:sz="0" w:space="0" w:color="auto"/>
        <w:right w:val="none" w:sz="0" w:space="0" w:color="auto"/>
      </w:divBdr>
    </w:div>
    <w:div w:id="522744740">
      <w:bodyDiv w:val="1"/>
      <w:marLeft w:val="0"/>
      <w:marRight w:val="0"/>
      <w:marTop w:val="0"/>
      <w:marBottom w:val="0"/>
      <w:divBdr>
        <w:top w:val="none" w:sz="0" w:space="0" w:color="auto"/>
        <w:left w:val="none" w:sz="0" w:space="0" w:color="auto"/>
        <w:bottom w:val="none" w:sz="0" w:space="0" w:color="auto"/>
        <w:right w:val="none" w:sz="0" w:space="0" w:color="auto"/>
      </w:divBdr>
      <w:divsChild>
        <w:div w:id="1772973752">
          <w:marLeft w:val="0"/>
          <w:marRight w:val="0"/>
          <w:marTop w:val="0"/>
          <w:marBottom w:val="0"/>
          <w:divBdr>
            <w:top w:val="none" w:sz="0" w:space="0" w:color="auto"/>
            <w:left w:val="none" w:sz="0" w:space="0" w:color="auto"/>
            <w:bottom w:val="none" w:sz="0" w:space="0" w:color="auto"/>
            <w:right w:val="none" w:sz="0" w:space="0" w:color="auto"/>
          </w:divBdr>
        </w:div>
        <w:div w:id="1071196077">
          <w:marLeft w:val="0"/>
          <w:marRight w:val="0"/>
          <w:marTop w:val="0"/>
          <w:marBottom w:val="0"/>
          <w:divBdr>
            <w:top w:val="none" w:sz="0" w:space="0" w:color="auto"/>
            <w:left w:val="none" w:sz="0" w:space="0" w:color="auto"/>
            <w:bottom w:val="none" w:sz="0" w:space="0" w:color="auto"/>
            <w:right w:val="none" w:sz="0" w:space="0" w:color="auto"/>
          </w:divBdr>
        </w:div>
      </w:divsChild>
    </w:div>
    <w:div w:id="670839228">
      <w:bodyDiv w:val="1"/>
      <w:marLeft w:val="0"/>
      <w:marRight w:val="0"/>
      <w:marTop w:val="0"/>
      <w:marBottom w:val="0"/>
      <w:divBdr>
        <w:top w:val="none" w:sz="0" w:space="0" w:color="auto"/>
        <w:left w:val="none" w:sz="0" w:space="0" w:color="auto"/>
        <w:bottom w:val="none" w:sz="0" w:space="0" w:color="auto"/>
        <w:right w:val="none" w:sz="0" w:space="0" w:color="auto"/>
      </w:divBdr>
    </w:div>
    <w:div w:id="2037539759">
      <w:bodyDiv w:val="1"/>
      <w:marLeft w:val="0"/>
      <w:marRight w:val="0"/>
      <w:marTop w:val="0"/>
      <w:marBottom w:val="0"/>
      <w:divBdr>
        <w:top w:val="none" w:sz="0" w:space="0" w:color="auto"/>
        <w:left w:val="none" w:sz="0" w:space="0" w:color="auto"/>
        <w:bottom w:val="none" w:sz="0" w:space="0" w:color="auto"/>
        <w:right w:val="none" w:sz="0" w:space="0" w:color="auto"/>
      </w:divBdr>
      <w:divsChild>
        <w:div w:id="876047857">
          <w:marLeft w:val="0"/>
          <w:marRight w:val="0"/>
          <w:marTop w:val="0"/>
          <w:marBottom w:val="0"/>
          <w:divBdr>
            <w:top w:val="none" w:sz="0" w:space="0" w:color="auto"/>
            <w:left w:val="none" w:sz="0" w:space="0" w:color="auto"/>
            <w:bottom w:val="none" w:sz="0" w:space="0" w:color="auto"/>
            <w:right w:val="none" w:sz="0" w:space="0" w:color="auto"/>
          </w:divBdr>
        </w:div>
        <w:div w:id="647631676">
          <w:marLeft w:val="0"/>
          <w:marRight w:val="0"/>
          <w:marTop w:val="0"/>
          <w:marBottom w:val="0"/>
          <w:divBdr>
            <w:top w:val="none" w:sz="0" w:space="0" w:color="auto"/>
            <w:left w:val="none" w:sz="0" w:space="0" w:color="auto"/>
            <w:bottom w:val="none" w:sz="0" w:space="0" w:color="auto"/>
            <w:right w:val="none" w:sz="0" w:space="0" w:color="auto"/>
          </w:divBdr>
          <w:divsChild>
            <w:div w:id="16198556">
              <w:marLeft w:val="0"/>
              <w:marRight w:val="0"/>
              <w:marTop w:val="0"/>
              <w:marBottom w:val="0"/>
              <w:divBdr>
                <w:top w:val="none" w:sz="0" w:space="0" w:color="auto"/>
                <w:left w:val="none" w:sz="0" w:space="0" w:color="auto"/>
                <w:bottom w:val="none" w:sz="0" w:space="0" w:color="auto"/>
                <w:right w:val="none" w:sz="0" w:space="0" w:color="auto"/>
              </w:divBdr>
              <w:divsChild>
                <w:div w:id="56710953">
                  <w:marLeft w:val="0"/>
                  <w:marRight w:val="0"/>
                  <w:marTop w:val="0"/>
                  <w:marBottom w:val="0"/>
                  <w:divBdr>
                    <w:top w:val="none" w:sz="0" w:space="0" w:color="auto"/>
                    <w:left w:val="none" w:sz="0" w:space="0" w:color="auto"/>
                    <w:bottom w:val="none" w:sz="0" w:space="0" w:color="auto"/>
                    <w:right w:val="none" w:sz="0" w:space="0" w:color="auto"/>
                  </w:divBdr>
                  <w:divsChild>
                    <w:div w:id="1750035150">
                      <w:marLeft w:val="0"/>
                      <w:marRight w:val="0"/>
                      <w:marTop w:val="0"/>
                      <w:marBottom w:val="0"/>
                      <w:divBdr>
                        <w:top w:val="single" w:sz="6" w:space="15" w:color="E4E4E4"/>
                        <w:left w:val="single" w:sz="6" w:space="15" w:color="E4E4E4"/>
                        <w:bottom w:val="single" w:sz="6" w:space="15" w:color="E4E4E4"/>
                        <w:right w:val="single" w:sz="6" w:space="15" w:color="E4E4E4"/>
                      </w:divBdr>
                    </w:div>
                  </w:divsChild>
                </w:div>
                <w:div w:id="1902641272">
                  <w:marLeft w:val="0"/>
                  <w:marRight w:val="0"/>
                  <w:marTop w:val="0"/>
                  <w:marBottom w:val="0"/>
                  <w:divBdr>
                    <w:top w:val="none" w:sz="0" w:space="0" w:color="auto"/>
                    <w:left w:val="none" w:sz="0" w:space="0" w:color="auto"/>
                    <w:bottom w:val="none" w:sz="0" w:space="0" w:color="auto"/>
                    <w:right w:val="none" w:sz="0" w:space="0" w:color="auto"/>
                  </w:divBdr>
                  <w:divsChild>
                    <w:div w:id="1542135426">
                      <w:marLeft w:val="0"/>
                      <w:marRight w:val="0"/>
                      <w:marTop w:val="0"/>
                      <w:marBottom w:val="0"/>
                      <w:divBdr>
                        <w:top w:val="single" w:sz="6" w:space="15" w:color="E4E4E4"/>
                        <w:left w:val="single" w:sz="6" w:space="15" w:color="E4E4E4"/>
                        <w:bottom w:val="single" w:sz="6" w:space="15" w:color="E4E4E4"/>
                        <w:right w:val="single" w:sz="6" w:space="15" w:color="E4E4E4"/>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cynth\AppData\Local\Temp\0be26bc0-88f3-4677-ad1c-2339185d133b_OneWorks_Copy_officewebsite.zip.33b\OneWorks_Copy_officewebsite\candidate-services.html" TargetMode="External"/><Relationship Id="rId5" Type="http://schemas.openxmlformats.org/officeDocument/2006/relationships/hyperlink" Target="file:///C:\Users\cynth\AppData\Local\Temp\0be26bc0-88f3-4677-ad1c-2339185d133b_OneWorks_Copy_officewebsite.zip.33b\OneWorks_Copy_officewebsite\business-servic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Majhi</dc:creator>
  <cp:keywords/>
  <dc:description/>
  <cp:lastModifiedBy>Cynthia Majhi</cp:lastModifiedBy>
  <cp:revision>2</cp:revision>
  <dcterms:created xsi:type="dcterms:W3CDTF">2024-01-09T09:12:00Z</dcterms:created>
  <dcterms:modified xsi:type="dcterms:W3CDTF">2024-01-09T18:20:00Z</dcterms:modified>
</cp:coreProperties>
</file>