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4719B" w14:textId="462AD9B0" w:rsidR="002E626B" w:rsidRPr="000040C5" w:rsidRDefault="00F5137A" w:rsidP="00224640">
      <w:pPr>
        <w:pStyle w:val="Title"/>
      </w:pPr>
      <w:r>
        <w:rPr>
          <w:rStyle w:val="Emphasis"/>
        </w:rPr>
        <w:t>Evalu</w:t>
      </w:r>
      <w:bookmarkStart w:id="0" w:name="_GoBack"/>
      <w:bookmarkEnd w:id="0"/>
      <w:r>
        <w:rPr>
          <w:rStyle w:val="Emphasis"/>
        </w:rPr>
        <w:t>ation</w:t>
      </w:r>
      <w:r w:rsidR="00224640" w:rsidRPr="000040C5">
        <w:t xml:space="preserve"> </w:t>
      </w:r>
      <w:sdt>
        <w:sdtPr>
          <w:id w:val="-816103212"/>
          <w:placeholder>
            <w:docPart w:val="25FD4F7C9B9F472DA12AB55BC5143B9B"/>
          </w:placeholder>
          <w:temporary/>
          <w:showingPlcHdr/>
          <w15:appearance w15:val="hidden"/>
        </w:sdtPr>
        <w:sdtEndPr/>
        <w:sdtContent>
          <w:r w:rsidR="00224640" w:rsidRPr="000040C5">
            <w:t>Report</w:t>
          </w:r>
        </w:sdtContent>
      </w:sdt>
    </w:p>
    <w:p w14:paraId="667709C5" w14:textId="50B30867" w:rsidR="00C31B26" w:rsidRPr="000040C5" w:rsidRDefault="00F5137A" w:rsidP="00224640">
      <w:pPr>
        <w:pStyle w:val="Subtitle"/>
      </w:pPr>
      <w:r>
        <w:t>Capstone Term II – AIDI 2005</w:t>
      </w:r>
    </w:p>
    <w:p w14:paraId="7DB6D227" w14:textId="2D4D1EDB" w:rsidR="00224640" w:rsidRPr="000040C5" w:rsidRDefault="00F5137A" w:rsidP="00224640">
      <w:pPr>
        <w:pStyle w:val="CoverHead1"/>
      </w:pPr>
      <w:r>
        <w:t>Facilitator:</w:t>
      </w:r>
    </w:p>
    <w:p w14:paraId="69A90D77" w14:textId="677C3765" w:rsidR="00EB6826" w:rsidRPr="000040C5" w:rsidRDefault="00F5137A" w:rsidP="006C67DE">
      <w:pPr>
        <w:pStyle w:val="CoverHead2"/>
      </w:pPr>
      <w:r>
        <w:t xml:space="preserve">Marcos </w:t>
      </w:r>
      <w:proofErr w:type="spellStart"/>
      <w:r>
        <w:t>Bittencourt</w:t>
      </w:r>
      <w:proofErr w:type="spellEnd"/>
    </w:p>
    <w:p w14:paraId="742E97DC" w14:textId="3A84C0D8" w:rsidR="00F5137A" w:rsidRPr="000040C5" w:rsidRDefault="00F5137A" w:rsidP="00224640">
      <w:pPr>
        <w:pStyle w:val="CoverHead1"/>
      </w:pPr>
      <w:r>
        <w:t>Date:</w:t>
      </w:r>
    </w:p>
    <w:p w14:paraId="7B2444F7" w14:textId="77777777" w:rsidR="00EB6826" w:rsidRPr="000040C5" w:rsidRDefault="00F5137A" w:rsidP="00224640">
      <w:pPr>
        <w:pStyle w:val="CoverHead2"/>
      </w:pPr>
      <w:sdt>
        <w:sdtPr>
          <w:alias w:val="Title"/>
          <w:tag w:val=""/>
          <w:id w:val="-1762127408"/>
          <w:placeholder>
            <w:docPart w:val="DFFE6C448F3C4E7ABDAD29DCECCC41B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Jan 24 2020</w:t>
          </w:r>
        </w:sdtContent>
      </w:sdt>
    </w:p>
    <w:p w14:paraId="0CA053A5" w14:textId="77777777" w:rsidR="00F5137A" w:rsidRPr="000040C5" w:rsidRDefault="00F5137A" w:rsidP="00F5137A">
      <w:pPr>
        <w:pStyle w:val="CoverHead1"/>
      </w:pPr>
      <w:sdt>
        <w:sdtPr>
          <w:id w:val="-30888360"/>
          <w:placeholder>
            <w:docPart w:val="1F959B7CC0974B77AAB54CBE703194EC"/>
          </w:placeholder>
          <w:temporary/>
          <w:showingPlcHdr/>
          <w15:appearance w15:val="hidden"/>
        </w:sdtPr>
        <w:sdtContent>
          <w:r w:rsidRPr="000040C5">
            <w:t>Student:</w:t>
          </w:r>
        </w:sdtContent>
      </w:sdt>
    </w:p>
    <w:p w14:paraId="7DB595FD" w14:textId="77777777" w:rsidR="00F5137A" w:rsidRDefault="00F5137A" w:rsidP="00F5137A">
      <w:pPr>
        <w:pStyle w:val="CoverHead2"/>
      </w:pPr>
      <w:r>
        <w:t>Anmol Panna (100722039)</w:t>
      </w:r>
    </w:p>
    <w:p w14:paraId="3A47FBD4" w14:textId="77777777" w:rsidR="00F5137A" w:rsidRDefault="00F5137A" w:rsidP="00F5137A">
      <w:pPr>
        <w:pStyle w:val="CoverHead2"/>
      </w:pPr>
      <w:r>
        <w:t>Sharang Ahluwalia (100700203)</w:t>
      </w:r>
    </w:p>
    <w:p w14:paraId="7694C3A9" w14:textId="77777777" w:rsidR="00F5137A" w:rsidRDefault="00F5137A" w:rsidP="00F5137A">
      <w:pPr>
        <w:pStyle w:val="CoverHead2"/>
      </w:pPr>
      <w:r>
        <w:t>Abdul Rahman Khan (100719011)</w:t>
      </w:r>
    </w:p>
    <w:p w14:paraId="058BE008" w14:textId="78EE9A20" w:rsidR="007D5A3F" w:rsidRPr="000040C5" w:rsidRDefault="00F5137A" w:rsidP="00F5137A">
      <w:pPr>
        <w:pStyle w:val="CoverHead2"/>
      </w:pPr>
      <w:r>
        <w:t>Levi Nair (100733132)</w:t>
      </w:r>
    </w:p>
    <w:p w14:paraId="0BDCFE55" w14:textId="77777777" w:rsidR="00AB7D06" w:rsidRDefault="00F5137A" w:rsidP="00AB7D06">
      <w:pPr>
        <w:pStyle w:val="Heading1"/>
      </w:pPr>
      <w:r>
        <w:rPr>
          <w:rStyle w:val="Emphasis"/>
        </w:rPr>
        <w:lastRenderedPageBreak/>
        <w:t>Key</w:t>
      </w:r>
      <w:r w:rsidR="00EC7EB3" w:rsidRPr="000040C5">
        <w:t xml:space="preserve"> </w:t>
      </w:r>
      <w:r>
        <w:t>Findings</w:t>
      </w:r>
    </w:p>
    <w:p w14:paraId="0D31C477" w14:textId="64E531C1" w:rsidR="00AB7D06" w:rsidRDefault="00F113C3" w:rsidP="00AB7D06">
      <w:pPr>
        <w:rPr>
          <w:rStyle w:val="Emphasis"/>
          <w:color w:val="808080" w:themeColor="background1" w:themeShade="80"/>
        </w:rPr>
      </w:pPr>
      <w:r>
        <w:rPr>
          <w:rStyle w:val="Emphasis"/>
          <w:color w:val="808080" w:themeColor="background1" w:themeShade="80"/>
        </w:rPr>
        <w:t>Various algorithms were fitted into the model, Following are the names of algorithms:</w:t>
      </w:r>
    </w:p>
    <w:p w14:paraId="47B2B5DE" w14:textId="378862C2" w:rsidR="00F113C3" w:rsidRDefault="00F113C3" w:rsidP="00F113C3">
      <w:pPr>
        <w:pStyle w:val="ListParagraph"/>
        <w:numPr>
          <w:ilvl w:val="0"/>
          <w:numId w:val="12"/>
        </w:numPr>
        <w:rPr>
          <w:rStyle w:val="Emphasis"/>
          <w:color w:val="808080" w:themeColor="background1" w:themeShade="80"/>
        </w:rPr>
      </w:pPr>
      <w:r>
        <w:rPr>
          <w:rStyle w:val="Emphasis"/>
          <w:color w:val="808080" w:themeColor="background1" w:themeShade="80"/>
        </w:rPr>
        <w:t>Naïve Bayes:</w:t>
      </w:r>
      <w:r>
        <w:rPr>
          <w:rStyle w:val="Emphasis"/>
          <w:color w:val="808080" w:themeColor="background1" w:themeShade="80"/>
        </w:rPr>
        <w:tab/>
      </w:r>
    </w:p>
    <w:p w14:paraId="06418220" w14:textId="4AFF6843"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Fast and easy to predict. Performs well with categorical inputs. As it makes probabilistic predictions, it is used to find the odds.</w:t>
      </w:r>
    </w:p>
    <w:p w14:paraId="434FB70B" w14:textId="717C10B2"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Accuracy and F1 scores were not good</w:t>
      </w:r>
    </w:p>
    <w:p w14:paraId="3F996005" w14:textId="1985A459" w:rsidR="00F113C3" w:rsidRDefault="00F113C3" w:rsidP="00F113C3">
      <w:pPr>
        <w:pStyle w:val="ListParagraph"/>
        <w:numPr>
          <w:ilvl w:val="0"/>
          <w:numId w:val="12"/>
        </w:numPr>
        <w:rPr>
          <w:rStyle w:val="Emphasis"/>
          <w:color w:val="808080" w:themeColor="background1" w:themeShade="80"/>
        </w:rPr>
      </w:pPr>
      <w:r>
        <w:rPr>
          <w:rStyle w:val="Emphasis"/>
          <w:color w:val="808080" w:themeColor="background1" w:themeShade="80"/>
        </w:rPr>
        <w:t xml:space="preserve">K- nearest Neighbor: </w:t>
      </w:r>
    </w:p>
    <w:p w14:paraId="667AA65E" w14:textId="7BF62537"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Good for Noisy Data</w:t>
      </w:r>
    </w:p>
    <w:p w14:paraId="2CFEB8ED" w14:textId="05362ECE"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Had to deal with outliers as KNN suffers if there are outliers.(also had to determine value of K)</w:t>
      </w:r>
    </w:p>
    <w:p w14:paraId="0AAE58A6" w14:textId="25D028F0" w:rsidR="00F113C3" w:rsidRDefault="00F113C3" w:rsidP="00F113C3">
      <w:pPr>
        <w:pStyle w:val="ListParagraph"/>
        <w:numPr>
          <w:ilvl w:val="0"/>
          <w:numId w:val="12"/>
        </w:numPr>
        <w:rPr>
          <w:rStyle w:val="Emphasis"/>
          <w:color w:val="808080" w:themeColor="background1" w:themeShade="80"/>
        </w:rPr>
      </w:pPr>
      <w:r>
        <w:rPr>
          <w:rStyle w:val="Emphasis"/>
          <w:color w:val="808080" w:themeColor="background1" w:themeShade="80"/>
        </w:rPr>
        <w:t>Random Forrest:</w:t>
      </w:r>
    </w:p>
    <w:p w14:paraId="3DBF3D61" w14:textId="37F1F5B2"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Efficient estimates of test errors without incurring cost of repeated model</w:t>
      </w:r>
    </w:p>
    <w:p w14:paraId="5639CD32" w14:textId="77777777" w:rsidR="00F113C3"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High computational costs and predictions are slower</w:t>
      </w:r>
    </w:p>
    <w:p w14:paraId="58A47FC8" w14:textId="77777777" w:rsidR="00F113C3" w:rsidRDefault="00F113C3" w:rsidP="00F113C3">
      <w:pPr>
        <w:pStyle w:val="ListParagraph"/>
        <w:numPr>
          <w:ilvl w:val="0"/>
          <w:numId w:val="12"/>
        </w:numPr>
        <w:rPr>
          <w:rStyle w:val="Emphasis"/>
          <w:color w:val="808080" w:themeColor="background1" w:themeShade="80"/>
        </w:rPr>
      </w:pPr>
      <w:r>
        <w:rPr>
          <w:rStyle w:val="Emphasis"/>
          <w:color w:val="808080" w:themeColor="background1" w:themeShade="80"/>
        </w:rPr>
        <w:t>SVM</w:t>
      </w:r>
    </w:p>
    <w:p w14:paraId="52B2A647" w14:textId="77777777" w:rsidR="009C3ABD" w:rsidRDefault="00F113C3" w:rsidP="00F113C3">
      <w:pPr>
        <w:pStyle w:val="ListParagraph"/>
        <w:numPr>
          <w:ilvl w:val="1"/>
          <w:numId w:val="12"/>
        </w:numPr>
        <w:rPr>
          <w:rStyle w:val="Emphasis"/>
          <w:color w:val="808080" w:themeColor="background1" w:themeShade="80"/>
        </w:rPr>
      </w:pPr>
      <w:r>
        <w:rPr>
          <w:rStyle w:val="Emphasis"/>
          <w:color w:val="808080" w:themeColor="background1" w:themeShade="80"/>
        </w:rPr>
        <w:t>Good with outliers</w:t>
      </w:r>
    </w:p>
    <w:p w14:paraId="54499D39" w14:textId="77777777" w:rsidR="009C3ABD" w:rsidRDefault="009C3ABD" w:rsidP="00F113C3">
      <w:pPr>
        <w:pStyle w:val="ListParagraph"/>
        <w:numPr>
          <w:ilvl w:val="1"/>
          <w:numId w:val="12"/>
        </w:numPr>
        <w:rPr>
          <w:rStyle w:val="Emphasis"/>
          <w:color w:val="808080" w:themeColor="background1" w:themeShade="80"/>
        </w:rPr>
      </w:pPr>
      <w:r>
        <w:rPr>
          <w:rStyle w:val="Emphasis"/>
          <w:color w:val="808080" w:themeColor="background1" w:themeShade="80"/>
        </w:rPr>
        <w:t>Selecting kernel function was tricky</w:t>
      </w:r>
    </w:p>
    <w:p w14:paraId="129EF6E8" w14:textId="77777777" w:rsidR="009C3ABD" w:rsidRDefault="009C3ABD" w:rsidP="009C3ABD">
      <w:pPr>
        <w:pStyle w:val="ListParagraph"/>
        <w:numPr>
          <w:ilvl w:val="0"/>
          <w:numId w:val="12"/>
        </w:numPr>
        <w:rPr>
          <w:rStyle w:val="Emphasis"/>
          <w:color w:val="808080" w:themeColor="background1" w:themeShade="80"/>
        </w:rPr>
      </w:pPr>
      <w:r>
        <w:rPr>
          <w:rStyle w:val="Emphasis"/>
          <w:color w:val="808080" w:themeColor="background1" w:themeShade="80"/>
        </w:rPr>
        <w:t>XG Boost</w:t>
      </w:r>
    </w:p>
    <w:p w14:paraId="586B9284" w14:textId="5564262D" w:rsidR="00F113C3" w:rsidRDefault="009C3ABD" w:rsidP="009C3ABD">
      <w:pPr>
        <w:pStyle w:val="ListParagraph"/>
        <w:numPr>
          <w:ilvl w:val="1"/>
          <w:numId w:val="12"/>
        </w:numPr>
        <w:rPr>
          <w:rStyle w:val="Emphasis"/>
          <w:color w:val="808080" w:themeColor="background1" w:themeShade="80"/>
        </w:rPr>
      </w:pPr>
      <w:r>
        <w:rPr>
          <w:rStyle w:val="Emphasis"/>
          <w:color w:val="808080" w:themeColor="background1" w:themeShade="80"/>
        </w:rPr>
        <w:t>Extremely fast (parallel computation)</w:t>
      </w:r>
    </w:p>
    <w:p w14:paraId="7E195D31" w14:textId="03946FE4" w:rsidR="009C3ABD" w:rsidRDefault="009C3ABD" w:rsidP="009C3ABD">
      <w:pPr>
        <w:pStyle w:val="ListParagraph"/>
        <w:numPr>
          <w:ilvl w:val="1"/>
          <w:numId w:val="12"/>
        </w:numPr>
        <w:rPr>
          <w:rStyle w:val="Emphasis"/>
          <w:color w:val="808080" w:themeColor="background1" w:themeShade="80"/>
        </w:rPr>
      </w:pPr>
      <w:r>
        <w:rPr>
          <w:rStyle w:val="Emphasis"/>
          <w:color w:val="808080" w:themeColor="background1" w:themeShade="80"/>
        </w:rPr>
        <w:t>But only worked with numeric features and hyperparameter tuning is important otherwise it will cause overfitting</w:t>
      </w:r>
    </w:p>
    <w:p w14:paraId="709524A3" w14:textId="395B6DBA" w:rsidR="009C3ABD" w:rsidRDefault="009C3ABD" w:rsidP="009C3ABD">
      <w:pPr>
        <w:pStyle w:val="ListParagraph"/>
        <w:numPr>
          <w:ilvl w:val="0"/>
          <w:numId w:val="12"/>
        </w:numPr>
        <w:rPr>
          <w:rStyle w:val="Emphasis"/>
          <w:color w:val="808080" w:themeColor="background1" w:themeShade="80"/>
        </w:rPr>
      </w:pPr>
      <w:r>
        <w:rPr>
          <w:rStyle w:val="Emphasis"/>
          <w:color w:val="808080" w:themeColor="background1" w:themeShade="80"/>
        </w:rPr>
        <w:t>Logistic Regression</w:t>
      </w:r>
    </w:p>
    <w:p w14:paraId="038D50FD" w14:textId="2C40B141" w:rsidR="009C3ABD" w:rsidRDefault="009C3ABD" w:rsidP="009C3ABD">
      <w:pPr>
        <w:pStyle w:val="ListParagraph"/>
        <w:numPr>
          <w:ilvl w:val="1"/>
          <w:numId w:val="12"/>
        </w:numPr>
        <w:rPr>
          <w:rStyle w:val="Emphasis"/>
          <w:color w:val="808080" w:themeColor="background1" w:themeShade="80"/>
        </w:rPr>
      </w:pPr>
      <w:r>
        <w:rPr>
          <w:rStyle w:val="Emphasis"/>
          <w:color w:val="808080" w:themeColor="background1" w:themeShade="80"/>
        </w:rPr>
        <w:t>Resistant to overfitting</w:t>
      </w:r>
    </w:p>
    <w:p w14:paraId="48DCC25C" w14:textId="774B1342" w:rsidR="009C3ABD" w:rsidRDefault="009C3ABD" w:rsidP="009C3ABD">
      <w:pPr>
        <w:pStyle w:val="ListParagraph"/>
        <w:numPr>
          <w:ilvl w:val="1"/>
          <w:numId w:val="12"/>
        </w:numPr>
        <w:rPr>
          <w:rStyle w:val="Emphasis"/>
          <w:color w:val="808080" w:themeColor="background1" w:themeShade="80"/>
        </w:rPr>
      </w:pPr>
      <w:r>
        <w:rPr>
          <w:rStyle w:val="Emphasis"/>
          <w:color w:val="808080" w:themeColor="background1" w:themeShade="80"/>
        </w:rPr>
        <w:t>Cannot predict continuous outcomes</w:t>
      </w:r>
    </w:p>
    <w:p w14:paraId="162ED42C" w14:textId="64425BA1" w:rsidR="009C3ABD" w:rsidRDefault="009C3ABD" w:rsidP="009C3ABD">
      <w:pPr>
        <w:pStyle w:val="ListParagraph"/>
        <w:numPr>
          <w:ilvl w:val="0"/>
          <w:numId w:val="12"/>
        </w:numPr>
        <w:rPr>
          <w:rStyle w:val="Emphasis"/>
          <w:color w:val="808080" w:themeColor="background1" w:themeShade="80"/>
        </w:rPr>
      </w:pPr>
      <w:proofErr w:type="spellStart"/>
      <w:r>
        <w:rPr>
          <w:rStyle w:val="Emphasis"/>
          <w:color w:val="808080" w:themeColor="background1" w:themeShade="80"/>
        </w:rPr>
        <w:t>ADABoost</w:t>
      </w:r>
      <w:proofErr w:type="spellEnd"/>
    </w:p>
    <w:p w14:paraId="60C210AB" w14:textId="2D21DD79" w:rsidR="009C3ABD" w:rsidRPr="00F113C3" w:rsidRDefault="009C3ABD" w:rsidP="009C3ABD">
      <w:pPr>
        <w:pStyle w:val="ListParagraph"/>
        <w:numPr>
          <w:ilvl w:val="1"/>
          <w:numId w:val="12"/>
        </w:numPr>
        <w:rPr>
          <w:rStyle w:val="Emphasis"/>
          <w:color w:val="808080" w:themeColor="background1" w:themeShade="80"/>
        </w:rPr>
      </w:pPr>
      <w:r>
        <w:rPr>
          <w:rStyle w:val="Emphasis"/>
          <w:color w:val="808080" w:themeColor="background1" w:themeShade="80"/>
        </w:rPr>
        <w:t>Sensitive to Noise and outliers</w:t>
      </w:r>
    </w:p>
    <w:p w14:paraId="78FE7841" w14:textId="77777777" w:rsidR="00F113C3" w:rsidRPr="00AB7D06" w:rsidRDefault="00F113C3" w:rsidP="00AB7D06">
      <w:pPr>
        <w:rPr>
          <w:rStyle w:val="Emphasis"/>
          <w:color w:val="808080" w:themeColor="background1" w:themeShade="80"/>
        </w:rPr>
      </w:pPr>
    </w:p>
    <w:p w14:paraId="565875DA" w14:textId="63B2B753" w:rsidR="00713AA7" w:rsidRDefault="00AB7D06" w:rsidP="00AB7D06">
      <w:pPr>
        <w:pStyle w:val="Heading1"/>
        <w:rPr>
          <w:rStyle w:val="Emphasis"/>
        </w:rPr>
      </w:pPr>
      <w:r>
        <w:rPr>
          <w:rStyle w:val="Emphasis"/>
        </w:rPr>
        <w:lastRenderedPageBreak/>
        <w:br w:type="textWrapping" w:clear="all"/>
      </w:r>
      <w:r w:rsidR="00713AA7">
        <w:rPr>
          <w:rStyle w:val="Emphasis"/>
        </w:rPr>
        <w:t>Scorecards</w:t>
      </w:r>
    </w:p>
    <w:p w14:paraId="7A9E7CA7" w14:textId="77777777" w:rsidR="00AB7D06" w:rsidRPr="00AB7D06" w:rsidRDefault="00AB7D06" w:rsidP="00AB7D06">
      <w:r>
        <w:t>Accuracy Scores of Algorithm:</w:t>
      </w:r>
    </w:p>
    <w:p w14:paraId="2D20FBDE" w14:textId="77777777" w:rsidR="00AB7D06" w:rsidRDefault="00AB7D06" w:rsidP="00AB7D06">
      <w:pPr>
        <w:rPr>
          <w:noProof/>
        </w:rPr>
      </w:pPr>
      <w:r w:rsidRPr="00AB7D06">
        <w:rPr>
          <w:noProof/>
        </w:rPr>
        <w:drawing>
          <wp:inline distT="0" distB="0" distL="0" distR="0" wp14:anchorId="60AB0487" wp14:editId="1BD9A3B5">
            <wp:extent cx="597154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248660"/>
                    </a:xfrm>
                    <a:prstGeom prst="rect">
                      <a:avLst/>
                    </a:prstGeom>
                  </pic:spPr>
                </pic:pic>
              </a:graphicData>
            </a:graphic>
          </wp:inline>
        </w:drawing>
      </w:r>
    </w:p>
    <w:p w14:paraId="656B4E62" w14:textId="77777777" w:rsidR="00AB7D06" w:rsidRDefault="00AB7D06" w:rsidP="00AB7D06">
      <w:pPr>
        <w:rPr>
          <w:noProof/>
        </w:rPr>
      </w:pPr>
      <w:r>
        <w:rPr>
          <w:noProof/>
        </w:rPr>
        <w:t>F1 Scores of Algorithm:</w:t>
      </w:r>
    </w:p>
    <w:p w14:paraId="5A2FE62F" w14:textId="77777777" w:rsidR="00AB7D06" w:rsidRPr="00AB7D06" w:rsidRDefault="00AB7D06" w:rsidP="00AB7D06"/>
    <w:p w14:paraId="6A36CAC8" w14:textId="073A4806" w:rsidR="00AB7D06" w:rsidRDefault="00AB7D06" w:rsidP="002868AC">
      <w:pPr>
        <w:rPr>
          <w:noProof/>
        </w:rPr>
      </w:pPr>
      <w:r w:rsidRPr="00AB7D06">
        <w:rPr>
          <w:noProof/>
        </w:rPr>
        <w:lastRenderedPageBreak/>
        <w:drawing>
          <wp:inline distT="0" distB="0" distL="0" distR="0" wp14:anchorId="0E12552E" wp14:editId="15A1F458">
            <wp:extent cx="5971540" cy="3229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229610"/>
                    </a:xfrm>
                    <a:prstGeom prst="rect">
                      <a:avLst/>
                    </a:prstGeom>
                  </pic:spPr>
                </pic:pic>
              </a:graphicData>
            </a:graphic>
          </wp:inline>
        </w:drawing>
      </w:r>
    </w:p>
    <w:p w14:paraId="61E9B238" w14:textId="661CA188" w:rsidR="009C3ABD" w:rsidRPr="009C3ABD" w:rsidRDefault="009C3ABD" w:rsidP="002868AC">
      <w:pPr>
        <w:rPr>
          <w:noProof/>
          <w:sz w:val="28"/>
          <w:szCs w:val="28"/>
        </w:rPr>
      </w:pPr>
      <w:r w:rsidRPr="009C3ABD">
        <w:rPr>
          <w:noProof/>
          <w:sz w:val="28"/>
          <w:szCs w:val="28"/>
        </w:rPr>
        <w:t>Best algorithm as per accuracy, F1 score and computational effieciency is:</w:t>
      </w:r>
    </w:p>
    <w:p w14:paraId="736DD670" w14:textId="252F099C" w:rsidR="009C3ABD" w:rsidRPr="009C3ABD" w:rsidRDefault="009C3ABD" w:rsidP="002868AC">
      <w:pPr>
        <w:rPr>
          <w:noProof/>
          <w:sz w:val="28"/>
          <w:szCs w:val="28"/>
        </w:rPr>
      </w:pPr>
      <w:r w:rsidRPr="009C3ABD">
        <w:rPr>
          <w:noProof/>
          <w:sz w:val="28"/>
          <w:szCs w:val="28"/>
        </w:rPr>
        <w:t>AdaBoost:</w:t>
      </w:r>
    </w:p>
    <w:p w14:paraId="1BBE6FB8" w14:textId="244B4CB5" w:rsidR="009C3ABD" w:rsidRPr="000040C5" w:rsidRDefault="009C3ABD" w:rsidP="002868AC">
      <w:pPr>
        <w:rPr>
          <w:noProof/>
        </w:rPr>
      </w:pPr>
      <w:r w:rsidRPr="009C3ABD">
        <w:rPr>
          <w:noProof/>
        </w:rPr>
        <w:t>Adaboost was selected because it satisfied our low computation time and high accuracy relative to the other algorithms. Although Adaboost suffers from overfitting, there are many methods to deal with overfitting</w:t>
      </w:r>
    </w:p>
    <w:sectPr w:rsidR="009C3ABD" w:rsidRPr="000040C5" w:rsidSect="00A06E32">
      <w:headerReference w:type="default" r:id="rId12"/>
      <w:footerReference w:type="default" r:id="rId13"/>
      <w:headerReference w:type="first" r:id="rId14"/>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F6BEF" w14:textId="77777777" w:rsidR="00F5137A" w:rsidRDefault="00F5137A" w:rsidP="008606AB">
      <w:r>
        <w:separator/>
      </w:r>
    </w:p>
  </w:endnote>
  <w:endnote w:type="continuationSeparator" w:id="0">
    <w:p w14:paraId="17E29F7E" w14:textId="77777777" w:rsidR="00F5137A" w:rsidRDefault="00F5137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5C01" w14:textId="01F2A7C6" w:rsidR="008D187A" w:rsidRPr="00E81B4B" w:rsidRDefault="009C3ABD" w:rsidP="00E81B4B">
    <w:pPr>
      <w:pStyle w:val="Footer"/>
    </w:pPr>
    <w:sdt>
      <w:sdtPr>
        <w:alias w:val="Title"/>
        <w:tag w:val=""/>
        <w:id w:val="-1461030722"/>
        <w:placeholder>
          <w:docPart w:val="4288ABAEFCAC4E408B75500F04E9EC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5137A">
          <w:t>Jan 24 2020</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19E2FA0" wp14:editId="2C95B86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C6742C5"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4A098" w14:textId="77777777" w:rsidR="00F5137A" w:rsidRDefault="00F5137A" w:rsidP="008606AB">
      <w:r>
        <w:separator/>
      </w:r>
    </w:p>
  </w:footnote>
  <w:footnote w:type="continuationSeparator" w:id="0">
    <w:p w14:paraId="55734C2E" w14:textId="77777777" w:rsidR="00F5137A" w:rsidRDefault="00F5137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3C67B"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769F6B85" wp14:editId="5CECC068">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5B9761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4BB7B"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6D153B8" wp14:editId="27856D35">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CCFB2AA"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71BC0"/>
    <w:multiLevelType w:val="hybridMultilevel"/>
    <w:tmpl w:val="9EFC9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5"/>
  </w:num>
  <w:num w:numId="6">
    <w:abstractNumId w:val="6"/>
  </w:num>
  <w:num w:numId="7">
    <w:abstractNumId w:val="4"/>
  </w:num>
  <w:num w:numId="8">
    <w:abstractNumId w:val="8"/>
  </w:num>
  <w:num w:numId="9">
    <w:abstractNumId w:val="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7A"/>
    <w:rsid w:val="000040C5"/>
    <w:rsid w:val="0002791A"/>
    <w:rsid w:val="0003687F"/>
    <w:rsid w:val="000630AD"/>
    <w:rsid w:val="0009280B"/>
    <w:rsid w:val="001307F2"/>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13AA7"/>
    <w:rsid w:val="00720DC0"/>
    <w:rsid w:val="0074607A"/>
    <w:rsid w:val="007B04B0"/>
    <w:rsid w:val="007D5A3F"/>
    <w:rsid w:val="0080749A"/>
    <w:rsid w:val="008606AB"/>
    <w:rsid w:val="008A0D41"/>
    <w:rsid w:val="008D187A"/>
    <w:rsid w:val="008D25F7"/>
    <w:rsid w:val="008F1B7F"/>
    <w:rsid w:val="008F4289"/>
    <w:rsid w:val="00943598"/>
    <w:rsid w:val="00950B0F"/>
    <w:rsid w:val="0098733A"/>
    <w:rsid w:val="009A5E7C"/>
    <w:rsid w:val="009C3ABD"/>
    <w:rsid w:val="009F6597"/>
    <w:rsid w:val="00A0684D"/>
    <w:rsid w:val="00A06E32"/>
    <w:rsid w:val="00A32524"/>
    <w:rsid w:val="00A777EF"/>
    <w:rsid w:val="00A91398"/>
    <w:rsid w:val="00AB45CE"/>
    <w:rsid w:val="00AB60FA"/>
    <w:rsid w:val="00AB7D06"/>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81B4B"/>
    <w:rsid w:val="00EB6826"/>
    <w:rsid w:val="00EC7EB3"/>
    <w:rsid w:val="00ED7F81"/>
    <w:rsid w:val="00F005BB"/>
    <w:rsid w:val="00F026F3"/>
    <w:rsid w:val="00F03E09"/>
    <w:rsid w:val="00F04116"/>
    <w:rsid w:val="00F04CC8"/>
    <w:rsid w:val="00F113C3"/>
    <w:rsid w:val="00F45333"/>
    <w:rsid w:val="00F5137A"/>
    <w:rsid w:val="00FA155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14D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mol\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FD4F7C9B9F472DA12AB55BC5143B9B"/>
        <w:category>
          <w:name w:val="General"/>
          <w:gallery w:val="placeholder"/>
        </w:category>
        <w:types>
          <w:type w:val="bbPlcHdr"/>
        </w:types>
        <w:behaviors>
          <w:behavior w:val="content"/>
        </w:behaviors>
        <w:guid w:val="{5382F2C7-EEE4-4C44-B6C2-4F2F273AD281}"/>
      </w:docPartPr>
      <w:docPartBody>
        <w:p w:rsidR="00000000" w:rsidRDefault="00A32A43">
          <w:pPr>
            <w:pStyle w:val="25FD4F7C9B9F472DA12AB55BC5143B9B"/>
          </w:pPr>
          <w:r w:rsidRPr="000040C5">
            <w:t>Report</w:t>
          </w:r>
        </w:p>
      </w:docPartBody>
    </w:docPart>
    <w:docPart>
      <w:docPartPr>
        <w:name w:val="DFFE6C448F3C4E7ABDAD29DCECCC41BF"/>
        <w:category>
          <w:name w:val="General"/>
          <w:gallery w:val="placeholder"/>
        </w:category>
        <w:types>
          <w:type w:val="bbPlcHdr"/>
        </w:types>
        <w:behaviors>
          <w:behavior w:val="content"/>
        </w:behaviors>
        <w:guid w:val="{60802446-86AC-41D4-BF62-DE1FFAD99B57}"/>
      </w:docPartPr>
      <w:docPartBody>
        <w:p w:rsidR="00000000" w:rsidRDefault="00A32A43">
          <w:pPr>
            <w:pStyle w:val="DFFE6C448F3C4E7ABDAD29DCECCC41BF"/>
          </w:pPr>
          <w:r w:rsidRPr="000040C5">
            <w:t>Course title</w:t>
          </w:r>
        </w:p>
      </w:docPartBody>
    </w:docPart>
    <w:docPart>
      <w:docPartPr>
        <w:name w:val="4288ABAEFCAC4E408B75500F04E9EC33"/>
        <w:category>
          <w:name w:val="General"/>
          <w:gallery w:val="placeholder"/>
        </w:category>
        <w:types>
          <w:type w:val="bbPlcHdr"/>
        </w:types>
        <w:behaviors>
          <w:behavior w:val="content"/>
        </w:behaviors>
        <w:guid w:val="{714160D6-4E93-406B-B8C3-C68C5788687D}"/>
      </w:docPartPr>
      <w:docPartBody>
        <w:p w:rsidR="00000000" w:rsidRDefault="00A32A43">
          <w:pPr>
            <w:pStyle w:val="4288ABAEFCAC4E408B75500F04E9EC33"/>
          </w:pPr>
          <w:r w:rsidRPr="000040C5">
            <w:t xml:space="preserve">Neque porro quisquam est, qui dolorem ipsum quia dolor sit amet, consectetur, adipisci </w:t>
          </w:r>
          <w:r w:rsidRPr="000040C5">
            <w:t>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1F959B7CC0974B77AAB54CBE703194EC"/>
        <w:category>
          <w:name w:val="General"/>
          <w:gallery w:val="placeholder"/>
        </w:category>
        <w:types>
          <w:type w:val="bbPlcHdr"/>
        </w:types>
        <w:behaviors>
          <w:behavior w:val="content"/>
        </w:behaviors>
        <w:guid w:val="{1D4DB10F-9D48-4AD3-A1D4-1FEE4CC73CE4}"/>
      </w:docPartPr>
      <w:docPartBody>
        <w:p w:rsidR="00000000" w:rsidRDefault="00A32A43" w:rsidP="00A32A43">
          <w:pPr>
            <w:pStyle w:val="1F959B7CC0974B77AAB54CBE703194EC"/>
          </w:pPr>
          <w:r w:rsidRPr="000040C5">
            <w:t>Student: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altName w:val="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43"/>
    <w:rsid w:val="00A3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73D2400223D444009B949451BCD2FD5A">
    <w:name w:val="73D2400223D444009B949451BCD2FD5A"/>
  </w:style>
  <w:style w:type="paragraph" w:customStyle="1" w:styleId="25FD4F7C9B9F472DA12AB55BC5143B9B">
    <w:name w:val="25FD4F7C9B9F472DA12AB55BC5143B9B"/>
  </w:style>
  <w:style w:type="paragraph" w:customStyle="1" w:styleId="13CA5617A5D24DCC8E25ADF22F5B0C44">
    <w:name w:val="13CA5617A5D24DCC8E25ADF22F5B0C44"/>
  </w:style>
  <w:style w:type="paragraph" w:customStyle="1" w:styleId="CF6CB7127CF44828B96295C940403A36">
    <w:name w:val="CF6CB7127CF44828B96295C940403A36"/>
  </w:style>
  <w:style w:type="paragraph" w:customStyle="1" w:styleId="88921A647BE34F4BA4CD9D33CE8329A1">
    <w:name w:val="88921A647BE34F4BA4CD9D33CE8329A1"/>
  </w:style>
  <w:style w:type="paragraph" w:customStyle="1" w:styleId="BD54CAAA9B6341E19E047CD47E740840">
    <w:name w:val="BD54CAAA9B6341E19E047CD47E740840"/>
  </w:style>
  <w:style w:type="paragraph" w:customStyle="1" w:styleId="87BDFBFA2D08460CBCEA869291C81C90">
    <w:name w:val="87BDFBFA2D08460CBCEA869291C81C90"/>
  </w:style>
  <w:style w:type="paragraph" w:customStyle="1" w:styleId="E36326BCBF204B349A2505EC90FDC943">
    <w:name w:val="E36326BCBF204B349A2505EC90FDC943"/>
  </w:style>
  <w:style w:type="paragraph" w:customStyle="1" w:styleId="DFFE6C448F3C4E7ABDAD29DCECCC41BF">
    <w:name w:val="DFFE6C448F3C4E7ABDAD29DCECCC41BF"/>
  </w:style>
  <w:style w:type="paragraph" w:customStyle="1" w:styleId="F9B9A6F851CF450EAB8C492BF3535DE5">
    <w:name w:val="F9B9A6F851CF450EAB8C492BF3535DE5"/>
  </w:style>
  <w:style w:type="paragraph" w:customStyle="1" w:styleId="578AEDD162484364B0738FED02789508">
    <w:name w:val="578AEDD162484364B0738FED02789508"/>
  </w:style>
  <w:style w:type="paragraph" w:customStyle="1" w:styleId="86C7A1F1FAD64354A265CA5668D5860F">
    <w:name w:val="86C7A1F1FAD64354A265CA5668D5860F"/>
  </w:style>
  <w:style w:type="paragraph" w:customStyle="1" w:styleId="EABBCBE517A44CD89C800402988FDC3F">
    <w:name w:val="EABBCBE517A44CD89C800402988FDC3F"/>
  </w:style>
  <w:style w:type="paragraph" w:customStyle="1" w:styleId="CDC8862AD5B6446F9295AA5C048F466D">
    <w:name w:val="CDC8862AD5B6446F9295AA5C048F466D"/>
  </w:style>
  <w:style w:type="paragraph" w:customStyle="1" w:styleId="4922761721574A8C8B35DF4AF3FAB177">
    <w:name w:val="4922761721574A8C8B35DF4AF3FAB177"/>
  </w:style>
  <w:style w:type="paragraph" w:customStyle="1" w:styleId="9D36084D610E4D768FCB4841ECD65CD4">
    <w:name w:val="9D36084D610E4D768FCB4841ECD65CD4"/>
  </w:style>
  <w:style w:type="paragraph" w:customStyle="1" w:styleId="13754E3047564F72911F605A5991B1A6">
    <w:name w:val="13754E3047564F72911F605A5991B1A6"/>
  </w:style>
  <w:style w:type="paragraph" w:customStyle="1" w:styleId="57CC344ADF8E42B4A36E839704E1AB2C">
    <w:name w:val="57CC344ADF8E42B4A36E839704E1AB2C"/>
  </w:style>
  <w:style w:type="paragraph" w:customStyle="1" w:styleId="46E4198C9BBA411C92680AFE81767FC7">
    <w:name w:val="46E4198C9BBA411C92680AFE81767FC7"/>
  </w:style>
  <w:style w:type="paragraph" w:customStyle="1" w:styleId="7626F3FB318B4D7392B005512C25EC08">
    <w:name w:val="7626F3FB318B4D7392B005512C25EC08"/>
  </w:style>
  <w:style w:type="paragraph" w:customStyle="1" w:styleId="EABF9BDA655142C8BD06A118F326140B">
    <w:name w:val="EABF9BDA655142C8BD06A118F326140B"/>
  </w:style>
  <w:style w:type="paragraph" w:customStyle="1" w:styleId="918AD817259A402799AB66B018485864">
    <w:name w:val="918AD817259A402799AB66B018485864"/>
  </w:style>
  <w:style w:type="paragraph" w:customStyle="1" w:styleId="0EC66E31CFDB42B2850E9D9FCFA50518">
    <w:name w:val="0EC66E31CFDB42B2850E9D9FCFA50518"/>
  </w:style>
  <w:style w:type="paragraph" w:customStyle="1" w:styleId="A18BDEF607D54C83B789F3E65E5C469E">
    <w:name w:val="A18BDEF607D54C83B789F3E65E5C469E"/>
  </w:style>
  <w:style w:type="paragraph" w:customStyle="1" w:styleId="67C9D5D771E2436DB6D429E6CF5DD940">
    <w:name w:val="67C9D5D771E2436DB6D429E6CF5DD940"/>
  </w:style>
  <w:style w:type="paragraph" w:customStyle="1" w:styleId="04DBEE432C604887A7F07F4A2B1B531B">
    <w:name w:val="04DBEE432C604887A7F07F4A2B1B531B"/>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882A330B1A3F4D01A05C383439639731">
    <w:name w:val="882A330B1A3F4D01A05C383439639731"/>
  </w:style>
  <w:style w:type="paragraph" w:customStyle="1" w:styleId="C2555A6B277C4654BBA40EBAEB592041">
    <w:name w:val="C2555A6B277C4654BBA40EBAEB592041"/>
  </w:style>
  <w:style w:type="paragraph" w:customStyle="1" w:styleId="5354D6950644496A913443B10D3EA79B">
    <w:name w:val="5354D6950644496A913443B10D3EA79B"/>
  </w:style>
  <w:style w:type="paragraph" w:customStyle="1" w:styleId="969E1E1E063741FA8A45E2BA95675666">
    <w:name w:val="969E1E1E063741FA8A45E2BA95675666"/>
  </w:style>
  <w:style w:type="paragraph" w:customStyle="1" w:styleId="C9112BEEEC7C41A9BF27E144FC78BB40">
    <w:name w:val="C9112BEEEC7C41A9BF27E144FC78BB40"/>
  </w:style>
  <w:style w:type="paragraph" w:customStyle="1" w:styleId="4A40FD0CB34F4B1FB25317FD62FD5C64">
    <w:name w:val="4A40FD0CB34F4B1FB25317FD62FD5C64"/>
  </w:style>
  <w:style w:type="paragraph" w:customStyle="1" w:styleId="137CD5D6518045F6977B2B6474A2B796">
    <w:name w:val="137CD5D6518045F6977B2B6474A2B796"/>
  </w:style>
  <w:style w:type="paragraph" w:customStyle="1" w:styleId="BCC5D228060E4B64B48CC6D57331B76A">
    <w:name w:val="BCC5D228060E4B64B48CC6D57331B76A"/>
  </w:style>
  <w:style w:type="paragraph" w:customStyle="1" w:styleId="4288ABAEFCAC4E408B75500F04E9EC33">
    <w:name w:val="4288ABAEFCAC4E408B75500F04E9EC33"/>
  </w:style>
  <w:style w:type="paragraph" w:customStyle="1" w:styleId="A01F2E2CE2C1497DBF16D6DF862DD44E">
    <w:name w:val="A01F2E2CE2C1497DBF16D6DF862DD44E"/>
  </w:style>
  <w:style w:type="paragraph" w:customStyle="1" w:styleId="5325F37DAAE847A7A90A864B5765FEA8">
    <w:name w:val="5325F37DAAE847A7A90A864B5765FEA8"/>
  </w:style>
  <w:style w:type="paragraph" w:customStyle="1" w:styleId="B3A68631D0B84906BF8C92EB072A0EDB">
    <w:name w:val="B3A68631D0B84906BF8C92EB072A0EDB"/>
  </w:style>
  <w:style w:type="paragraph" w:customStyle="1" w:styleId="32DF1AE3E1094BDAAF052B7AD5F986CE">
    <w:name w:val="32DF1AE3E1094BDAAF052B7AD5F986CE"/>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72E82E5B92014001A7BB87AEF83FFB13">
    <w:name w:val="72E82E5B92014001A7BB87AEF83FFB13"/>
  </w:style>
  <w:style w:type="paragraph" w:customStyle="1" w:styleId="5C54AF790B854C70B6FCDEBF98078BCE">
    <w:name w:val="5C54AF790B854C70B6FCDEBF98078BCE"/>
  </w:style>
  <w:style w:type="paragraph" w:customStyle="1" w:styleId="45912FCF77C14F339788CF6A91685517">
    <w:name w:val="45912FCF77C14F339788CF6A91685517"/>
  </w:style>
  <w:style w:type="paragraph" w:customStyle="1" w:styleId="EB173D2A4BAE47DBB56D876021DD7CF3">
    <w:name w:val="EB173D2A4BAE47DBB56D876021DD7CF3"/>
  </w:style>
  <w:style w:type="paragraph" w:customStyle="1" w:styleId="483EA8472D6C4E99AB7F1FA26A14ECD5">
    <w:name w:val="483EA8472D6C4E99AB7F1FA26A14ECD5"/>
  </w:style>
  <w:style w:type="paragraph" w:customStyle="1" w:styleId="396C2E0398204BA8A08A9901067D8F31">
    <w:name w:val="396C2E0398204BA8A08A9901067D8F31"/>
  </w:style>
  <w:style w:type="paragraph" w:customStyle="1" w:styleId="4480838648264E1F81AEFD79DF6CC9D6">
    <w:name w:val="4480838648264E1F81AEFD79DF6CC9D6"/>
  </w:style>
  <w:style w:type="paragraph" w:customStyle="1" w:styleId="FE4F30034A7E488EA99092EB3AE9E8AD">
    <w:name w:val="FE4F30034A7E488EA99092EB3AE9E8AD"/>
  </w:style>
  <w:style w:type="paragraph" w:customStyle="1" w:styleId="1F959B7CC0974B77AAB54CBE703194EC">
    <w:name w:val="1F959B7CC0974B77AAB54CBE703194EC"/>
    <w:rsid w:val="00A32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2b7f8593-d5b5-4dc5-a148-b5f3d91905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97DFA68E54649940ACB439FCB3808" ma:contentTypeVersion="12" ma:contentTypeDescription="Create a new document." ma:contentTypeScope="" ma:versionID="8e653bcb30a062590ac0559955617378">
  <xsd:schema xmlns:xsd="http://www.w3.org/2001/XMLSchema" xmlns:xs="http://www.w3.org/2001/XMLSchema" xmlns:p="http://schemas.microsoft.com/office/2006/metadata/properties" xmlns:ns3="2b7f8593-d5b5-4dc5-a148-b5f3d91905ea" xmlns:ns4="33b3efaa-f5e2-437f-854b-a7eb8198bada" targetNamespace="http://schemas.microsoft.com/office/2006/metadata/properties" ma:root="true" ma:fieldsID="9d38f479489aaa63a651d213030851e3" ns3:_="" ns4:_="">
    <xsd:import namespace="2b7f8593-d5b5-4dc5-a148-b5f3d91905ea"/>
    <xsd:import namespace="33b3efaa-f5e2-437f-854b-a7eb8198ba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f8593-d5b5-4dc5-a148-b5f3d91905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b3efaa-f5e2-437f-854b-a7eb8198ba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purl.org/dc/terms/"/>
    <ds:schemaRef ds:uri="http://purl.org/dc/dcmitype/"/>
    <ds:schemaRef ds:uri="33b3efaa-f5e2-437f-854b-a7eb8198bada"/>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2b7f8593-d5b5-4dc5-a148-b5f3d91905ea"/>
    <ds:schemaRef ds:uri="http://schemas.microsoft.com/office/2006/metadata/properties"/>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DC6E7301-E85B-473A-9108-EEDA5531C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f8593-d5b5-4dc5-a148-b5f3d91905ea"/>
    <ds:schemaRef ds:uri="33b3efaa-f5e2-437f-854b-a7eb8198b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4</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 24 2020</dc:title>
  <dc:subject/>
  <dc:creator/>
  <cp:keywords/>
  <dc:description/>
  <cp:lastModifiedBy/>
  <cp:revision>1</cp:revision>
  <dcterms:created xsi:type="dcterms:W3CDTF">2020-03-06T16:49:00Z</dcterms:created>
  <dcterms:modified xsi:type="dcterms:W3CDTF">2020-03-06T17:36:00Z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0x0101000DE97DFA68E54649940ACB439FCB3808</vt:lpwstr>
  </property>
</Properties>
</file>