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mda6c0oo22" w:id="0"/>
      <w:bookmarkEnd w:id="0"/>
      <w:r w:rsidDel="00000000" w:rsidR="00000000" w:rsidRPr="00000000">
        <w:rPr>
          <w:rtl w:val="0"/>
        </w:rPr>
        <w:t xml:space="preserve">Heading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quick brown fox jumps over the lazy dog.The quick brown fox jumps over the lazy dog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quick brown fox jumps over the lazy dog.The quick brown fox jumps over the lazy dog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quick brown fox jumps over the lazy dog.The quick brown fox jumps over the lazy dog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qvyshjwvr3po" w:id="1"/>
      <w:bookmarkEnd w:id="1"/>
      <w:r w:rsidDel="00000000" w:rsidR="00000000" w:rsidRPr="00000000">
        <w:rPr>
          <w:rtl w:val="0"/>
        </w:rPr>
        <w:t xml:space="preserve">Heading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quick brown fox jumps over the lazy dog.The quick brown fox jumps over the lazy dog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quick brown fox jumps over the lazy dog.The quick brown fox jumps over the lazy dog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quick brown fox jumps over the lazy dog.The quick brown fox jumps over the lazy dog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9yuyl7sl9q5a" w:id="2"/>
      <w:bookmarkEnd w:id="2"/>
      <w:r w:rsidDel="00000000" w:rsidR="00000000" w:rsidRPr="00000000">
        <w:rPr>
          <w:rtl w:val="0"/>
        </w:rPr>
        <w:t xml:space="preserve">New Heading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quick brown fox jumps over the lazy dog.The quick brown fox jumps over the lazy dog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quick brown fox jumps over the lazy dog.The quick brown fox jumps over the lazy dog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quick brown fox jumps over the lazy dog.The quick brown fox jumps over the lazy dog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lh9cwrer75xn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