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EFC2D" w14:textId="77777777" w:rsidR="0006395C" w:rsidRPr="0006395C" w:rsidRDefault="0006395C" w:rsidP="0006395C">
      <w:pPr>
        <w:jc w:val="center"/>
        <w:rPr>
          <w:rFonts w:ascii="Abadi" w:hAnsi="Abadi"/>
          <w:sz w:val="32"/>
          <w:szCs w:val="32"/>
          <w:u w:val="single"/>
        </w:rPr>
      </w:pPr>
      <w:r w:rsidRPr="0006395C">
        <w:rPr>
          <w:rFonts w:ascii="Abadi" w:hAnsi="Abadi"/>
          <w:sz w:val="32"/>
          <w:szCs w:val="32"/>
          <w:u w:val="single"/>
          <w:lang w:val="en-US"/>
        </w:rPr>
        <w:t>CYBERBULLYING DETECTION</w:t>
      </w:r>
    </w:p>
    <w:p w14:paraId="68EC3642" w14:textId="57D0F860" w:rsidR="0006395C" w:rsidRDefault="0006395C" w:rsidP="004B6C10">
      <w:pPr>
        <w:jc w:val="center"/>
        <w:rPr>
          <w:rFonts w:ascii="Abadi" w:hAnsi="Abadi"/>
          <w:sz w:val="32"/>
          <w:szCs w:val="32"/>
          <w:u w:val="single"/>
          <w:lang w:val="en-US"/>
        </w:rPr>
      </w:pPr>
      <w:r w:rsidRPr="0006395C">
        <w:rPr>
          <w:rFonts w:ascii="Abadi" w:hAnsi="Abadi"/>
          <w:sz w:val="32"/>
          <w:szCs w:val="32"/>
          <w:u w:val="single"/>
          <w:lang w:val="en-US"/>
        </w:rPr>
        <w:t xml:space="preserve"> </w:t>
      </w:r>
    </w:p>
    <w:p w14:paraId="7299C3BE" w14:textId="77777777" w:rsidR="0006395C" w:rsidRDefault="0006395C" w:rsidP="0006395C">
      <w:pPr>
        <w:jc w:val="center"/>
        <w:rPr>
          <w:rFonts w:ascii="Abadi" w:hAnsi="Abadi"/>
          <w:sz w:val="32"/>
          <w:szCs w:val="32"/>
          <w:u w:val="single"/>
          <w:lang w:val="en-US"/>
        </w:rPr>
      </w:pPr>
      <w:r>
        <w:rPr>
          <w:rFonts w:ascii="Abadi" w:hAnsi="Abadi"/>
          <w:sz w:val="32"/>
          <w:szCs w:val="32"/>
          <w:u w:val="single"/>
          <w:lang w:val="en-US"/>
        </w:rPr>
        <w:t>Project Report</w:t>
      </w:r>
    </w:p>
    <w:p w14:paraId="6AF921FC" w14:textId="77777777" w:rsidR="0006395C" w:rsidRPr="0006395C" w:rsidRDefault="0006395C" w:rsidP="0006395C">
      <w:pPr>
        <w:jc w:val="center"/>
        <w:rPr>
          <w:rFonts w:ascii="Abadi" w:hAnsi="Abadi"/>
          <w:sz w:val="32"/>
          <w:szCs w:val="32"/>
          <w:u w:val="single"/>
        </w:rPr>
      </w:pPr>
    </w:p>
    <w:p w14:paraId="335E2F16" w14:textId="513DBD2B" w:rsidR="008D2DF1" w:rsidRDefault="00000000">
      <w:pPr>
        <w:jc w:val="center"/>
        <w:rPr>
          <w:rFonts w:ascii="Abadi" w:hAnsi="Abadi"/>
          <w:sz w:val="32"/>
          <w:szCs w:val="32"/>
          <w:u w:val="single"/>
          <w:lang w:val="en-US"/>
        </w:rPr>
      </w:pPr>
      <w:r>
        <w:rPr>
          <w:rFonts w:ascii="Abadi" w:hAnsi="Abadi"/>
          <w:sz w:val="32"/>
          <w:szCs w:val="32"/>
          <w:u w:val="single"/>
          <w:lang w:val="en-US"/>
        </w:rPr>
        <w:br/>
      </w:r>
    </w:p>
    <w:p w14:paraId="3F413FA6" w14:textId="77777777" w:rsidR="008D2DF1" w:rsidRDefault="008D2DF1">
      <w:pPr>
        <w:jc w:val="center"/>
        <w:rPr>
          <w:rFonts w:ascii="Abadi" w:hAnsi="Abadi"/>
          <w:sz w:val="32"/>
          <w:szCs w:val="32"/>
          <w:u w:val="single"/>
          <w:lang w:val="en-US"/>
        </w:rPr>
      </w:pPr>
    </w:p>
    <w:p w14:paraId="4533A948" w14:textId="77777777" w:rsidR="008D2DF1" w:rsidRDefault="00000000">
      <w:pPr>
        <w:spacing w:after="0" w:line="240" w:lineRule="auto"/>
        <w:outlineLvl w:val="2"/>
        <w:rPr>
          <w:rFonts w:ascii="Abadi" w:eastAsia="Times New Roman" w:hAnsi="Abadi" w:cs="Times New Roman"/>
          <w:b/>
          <w:bCs/>
          <w:color w:val="0E101A"/>
          <w:sz w:val="27"/>
          <w:szCs w:val="27"/>
          <w:lang w:eastAsia="en-IN"/>
        </w:rPr>
      </w:pPr>
      <w:r>
        <w:rPr>
          <w:rFonts w:ascii="Abadi" w:eastAsia="Times New Roman" w:hAnsi="Abadi" w:cs="Times New Roman"/>
          <w:b/>
          <w:bCs/>
          <w:color w:val="0E101A"/>
          <w:sz w:val="27"/>
          <w:szCs w:val="27"/>
          <w:u w:val="single"/>
          <w:lang w:eastAsia="en-IN"/>
        </w:rPr>
        <w:t>Literature Review: </w:t>
      </w:r>
    </w:p>
    <w:p w14:paraId="69F21129" w14:textId="77777777" w:rsidR="008D2DF1" w:rsidRDefault="008D2DF1">
      <w:pPr>
        <w:spacing w:after="0" w:line="240" w:lineRule="auto"/>
        <w:outlineLvl w:val="2"/>
        <w:rPr>
          <w:rFonts w:ascii="Times New Roman" w:eastAsia="Times New Roman" w:hAnsi="Times New Roman" w:cs="Times New Roman"/>
          <w:b/>
          <w:bCs/>
          <w:color w:val="0E101A"/>
          <w:lang w:eastAsia="en-IN"/>
        </w:rPr>
      </w:pPr>
    </w:p>
    <w:p w14:paraId="06894237" w14:textId="77777777" w:rsidR="008D2DF1" w:rsidRDefault="00000000">
      <w:pPr>
        <w:spacing w:after="0" w:line="240" w:lineRule="auto"/>
        <w:rPr>
          <w:rFonts w:ascii="Abadi" w:eastAsia="Times New Roman" w:hAnsi="Abadi" w:cs="Times New Roman"/>
          <w:color w:val="0E101A"/>
          <w:lang w:eastAsia="en-IN"/>
        </w:rPr>
      </w:pPr>
      <w:r>
        <w:rPr>
          <w:rFonts w:ascii="Abadi" w:eastAsia="Times New Roman" w:hAnsi="Abadi" w:cs="Times New Roman"/>
          <w:color w:val="0E101A"/>
          <w:lang w:eastAsia="en-IN"/>
        </w:rPr>
        <w:t> </w:t>
      </w:r>
    </w:p>
    <w:p w14:paraId="5ABDF62B" w14:textId="77777777" w:rsidR="008D2DF1" w:rsidRDefault="00000000">
      <w:pPr>
        <w:spacing w:after="0" w:line="240" w:lineRule="auto"/>
        <w:rPr>
          <w:rFonts w:ascii="Abadi" w:eastAsia="Times New Roman" w:hAnsi="Abadi" w:cs="Times New Roman"/>
          <w:color w:val="0E101A"/>
          <w:lang w:eastAsia="en-IN"/>
        </w:rPr>
      </w:pPr>
      <w:r>
        <w:rPr>
          <w:rFonts w:ascii="Abadi" w:eastAsia="Times New Roman" w:hAnsi="Abadi" w:cs="Times New Roman"/>
          <w:color w:val="0E101A"/>
          <w:lang w:eastAsia="en-IN"/>
        </w:rPr>
        <w:t>[1]  This research paper investigates a novel method for cyberbullying detection in Hinglish, a language combining Hindi and English. The authors propose a multitask learning framework that incorporates sentiment analysis and emotion recognition as auxiliary tasks to improve the performance of the primary task of cyberbullying detection. The model utilizes BERT (Bidirectional Encoder Representations from Transformers) for efficient representation of the code-mixed text data. The authors created a new benchmark dataset named BullySentEmo for sentiment and emotion analysis in cyberbullying detection. Their experimental results demonstrate that the proposed method outperforms traditional, unimodal approaches to cyberbullying detection.</w:t>
      </w:r>
    </w:p>
    <w:p w14:paraId="4499C6AF" w14:textId="77777777" w:rsidR="008D2DF1" w:rsidRDefault="00000000">
      <w:pPr>
        <w:spacing w:after="0" w:line="240" w:lineRule="auto"/>
        <w:rPr>
          <w:rFonts w:ascii="Abadi" w:eastAsia="Times New Roman" w:hAnsi="Abadi" w:cs="Times New Roman"/>
          <w:color w:val="0E101A"/>
          <w:lang w:eastAsia="en-IN"/>
        </w:rPr>
      </w:pPr>
      <w:r>
        <w:rPr>
          <w:rFonts w:ascii="Abadi" w:eastAsia="Times New Roman" w:hAnsi="Abadi" w:cs="Times New Roman"/>
          <w:color w:val="0E101A"/>
          <w:lang w:eastAsia="en-IN"/>
        </w:rPr>
        <w:t>In conclusion, this paper proposes a novel multitask learning framework that leverages sentiment analysis and emotion recognition to enhance cyberbullying detection in Hinglish text. The findings demonstrate the effectiveness of this approach, suggesting its potential for applications in social media monitoring and abuse detection.</w:t>
      </w:r>
    </w:p>
    <w:p w14:paraId="5A67F31A" w14:textId="77777777" w:rsidR="008D2DF1" w:rsidRDefault="008D2DF1">
      <w:pPr>
        <w:spacing w:after="0" w:line="240" w:lineRule="auto"/>
        <w:rPr>
          <w:rFonts w:ascii="Abadi" w:eastAsia="Times New Roman" w:hAnsi="Abadi" w:cs="Times New Roman"/>
          <w:color w:val="0E101A"/>
          <w:lang w:eastAsia="en-IN"/>
        </w:rPr>
      </w:pPr>
    </w:p>
    <w:p w14:paraId="60E609E1" w14:textId="77777777" w:rsidR="008D2DF1" w:rsidRDefault="00000000">
      <w:pPr>
        <w:spacing w:after="0" w:line="240" w:lineRule="auto"/>
        <w:rPr>
          <w:rFonts w:ascii="Abadi" w:eastAsia="Times New Roman" w:hAnsi="Abadi" w:cs="Times New Roman"/>
          <w:color w:val="0E101A"/>
          <w:lang w:eastAsia="en-IN"/>
        </w:rPr>
      </w:pPr>
      <w:r>
        <w:rPr>
          <w:rFonts w:ascii="Abadi" w:eastAsia="Times New Roman" w:hAnsi="Abadi" w:cs="Times New Roman"/>
          <w:color w:val="0E101A"/>
          <w:lang w:eastAsia="en-IN"/>
        </w:rPr>
        <w:t> </w:t>
      </w:r>
    </w:p>
    <w:p w14:paraId="7415E9FB" w14:textId="77777777" w:rsidR="008D2DF1" w:rsidRDefault="008D2DF1">
      <w:pPr>
        <w:spacing w:after="0" w:line="240" w:lineRule="auto"/>
        <w:rPr>
          <w:rFonts w:ascii="Abadi" w:eastAsia="Times New Roman" w:hAnsi="Abadi" w:cs="Times New Roman"/>
          <w:color w:val="0E101A"/>
          <w:lang w:eastAsia="en-IN"/>
        </w:rPr>
      </w:pPr>
    </w:p>
    <w:p w14:paraId="07BE3BF2" w14:textId="77777777" w:rsidR="008D2DF1" w:rsidRDefault="00000000">
      <w:pPr>
        <w:spacing w:after="0" w:line="240" w:lineRule="auto"/>
        <w:rPr>
          <w:rFonts w:ascii="Abadi" w:eastAsia="Times New Roman" w:hAnsi="Abadi" w:cs="Times New Roman"/>
          <w:color w:val="0E101A"/>
          <w:lang w:eastAsia="en-IN"/>
        </w:rPr>
      </w:pPr>
      <w:r>
        <w:rPr>
          <w:rFonts w:ascii="Abadi" w:eastAsia="Times New Roman" w:hAnsi="Abadi" w:cs="Times New Roman"/>
          <w:color w:val="0E101A"/>
          <w:lang w:eastAsia="en-IN"/>
        </w:rPr>
        <w:t>[2]  The article discusses transfer learning for NLP, a technique where a pre-trained model on a large dataset is used to improve the performance of a model on a smaller dataset. BERT, a pre-trained model based on the Transformer architecture, is introduced and its application to text classification tasks is explored. The article demonstrates how to fine-tune BERT to classify spam messages.</w:t>
      </w:r>
    </w:p>
    <w:p w14:paraId="280E6CD6" w14:textId="77777777" w:rsidR="008D2DF1" w:rsidRDefault="008D2DF1">
      <w:pPr>
        <w:spacing w:after="0" w:line="240" w:lineRule="auto"/>
        <w:rPr>
          <w:rFonts w:ascii="Abadi" w:eastAsia="Times New Roman" w:hAnsi="Abadi" w:cs="Times New Roman"/>
          <w:color w:val="0E101A"/>
          <w:lang w:eastAsia="en-IN"/>
        </w:rPr>
      </w:pPr>
    </w:p>
    <w:p w14:paraId="4C7210E1" w14:textId="77777777" w:rsidR="008D2DF1" w:rsidRDefault="008D2DF1">
      <w:pPr>
        <w:spacing w:after="0" w:line="240" w:lineRule="auto"/>
        <w:rPr>
          <w:rFonts w:ascii="Abadi" w:eastAsia="Times New Roman" w:hAnsi="Abadi" w:cs="Times New Roman"/>
          <w:color w:val="0E101A"/>
          <w:lang w:eastAsia="en-IN"/>
        </w:rPr>
      </w:pPr>
    </w:p>
    <w:p w14:paraId="4EFE57FC" w14:textId="77777777" w:rsidR="008D2DF1" w:rsidRDefault="00000000">
      <w:pPr>
        <w:spacing w:after="0" w:line="240" w:lineRule="auto"/>
        <w:rPr>
          <w:rFonts w:ascii="Abadi" w:eastAsia="Times New Roman" w:hAnsi="Abadi" w:cs="Times New Roman"/>
          <w:color w:val="0E101A"/>
          <w:lang w:eastAsia="en-IN"/>
        </w:rPr>
      </w:pPr>
      <w:r>
        <w:rPr>
          <w:rFonts w:ascii="Abadi" w:eastAsia="Times New Roman" w:hAnsi="Abadi" w:cs="Times New Roman"/>
          <w:color w:val="0E101A"/>
          <w:lang w:eastAsia="en-IN"/>
        </w:rPr>
        <w:t>[3]  This is an article about PyTorch. It discusses what PyTorch is and why it is popular. It also details how to get started with PyTorch. Some of the important points from this article are that PyTorch is a Python-based library, and it is like NumPy. PyTorch can also be used for distributed training.</w:t>
      </w:r>
    </w:p>
    <w:p w14:paraId="0E824CFF" w14:textId="77777777" w:rsidR="008D2DF1" w:rsidRDefault="008D2DF1">
      <w:pPr>
        <w:pStyle w:val="NormalWeb"/>
        <w:shd w:val="clear" w:color="auto" w:fill="FFFFFF"/>
        <w:rPr>
          <w:rFonts w:ascii="Abadi" w:hAnsi="Abadi" w:cs="Arial"/>
          <w:color w:val="1F1F1F"/>
          <w:sz w:val="22"/>
          <w:szCs w:val="22"/>
          <w:shd w:val="clear" w:color="auto" w:fill="FFFFFF"/>
        </w:rPr>
      </w:pPr>
    </w:p>
    <w:p w14:paraId="37D07C13" w14:textId="77777777" w:rsidR="008D2DF1" w:rsidRDefault="008D2DF1">
      <w:pPr>
        <w:pStyle w:val="NormalWeb"/>
        <w:shd w:val="clear" w:color="auto" w:fill="FFFFFF"/>
        <w:rPr>
          <w:rFonts w:ascii="Abadi" w:hAnsi="Abadi" w:cs="Arial"/>
          <w:color w:val="1F1F1F"/>
          <w:sz w:val="22"/>
          <w:szCs w:val="22"/>
          <w:shd w:val="clear" w:color="auto" w:fill="FFFFFF"/>
        </w:rPr>
      </w:pPr>
    </w:p>
    <w:p w14:paraId="5434A989" w14:textId="77777777" w:rsidR="008D2DF1" w:rsidRDefault="00000000">
      <w:pPr>
        <w:pStyle w:val="NormalWeb"/>
        <w:shd w:val="clear" w:color="auto" w:fill="FFFFFF"/>
        <w:rPr>
          <w:rFonts w:ascii="Abadi" w:hAnsi="Abadi" w:cs="Arial"/>
          <w:i/>
          <w:iCs/>
          <w:color w:val="1F1F1F"/>
          <w:sz w:val="22"/>
          <w:szCs w:val="22"/>
          <w:u w:val="single"/>
        </w:rPr>
      </w:pPr>
      <w:r>
        <w:rPr>
          <w:rFonts w:ascii="Abadi" w:hAnsi="Abadi" w:cs="Arial"/>
          <w:color w:val="1F1F1F"/>
          <w:sz w:val="22"/>
          <w:szCs w:val="22"/>
          <w:shd w:val="clear" w:color="auto" w:fill="FFFFFF"/>
        </w:rPr>
        <w:br/>
      </w:r>
      <w:r>
        <w:rPr>
          <w:rFonts w:ascii="Abadi" w:hAnsi="Abadi" w:cs="Arial"/>
          <w:color w:val="1F1F1F"/>
          <w:sz w:val="22"/>
          <w:szCs w:val="22"/>
          <w:shd w:val="clear" w:color="auto" w:fill="FFFFFF"/>
        </w:rPr>
        <w:br/>
      </w:r>
    </w:p>
    <w:p w14:paraId="0358D54C" w14:textId="77777777" w:rsidR="008D2DF1" w:rsidRDefault="008D2DF1">
      <w:pPr>
        <w:pStyle w:val="NormalWeb"/>
        <w:shd w:val="clear" w:color="auto" w:fill="FFFFFF"/>
        <w:rPr>
          <w:rFonts w:ascii="Abadi" w:hAnsi="Abadi" w:cs="Arial"/>
          <w:i/>
          <w:iCs/>
          <w:color w:val="1F1F1F"/>
          <w:sz w:val="22"/>
          <w:szCs w:val="22"/>
          <w:u w:val="single"/>
        </w:rPr>
      </w:pPr>
    </w:p>
    <w:p w14:paraId="01FB8700" w14:textId="77777777" w:rsidR="008D2DF1" w:rsidRDefault="00000000">
      <w:pPr>
        <w:rPr>
          <w:rFonts w:ascii="Abadi" w:hAnsi="Abadi"/>
          <w:sz w:val="32"/>
          <w:szCs w:val="32"/>
          <w:u w:val="single"/>
        </w:rPr>
      </w:pPr>
      <w:r>
        <w:rPr>
          <w:rFonts w:ascii="Abadi" w:hAnsi="Abadi"/>
          <w:sz w:val="32"/>
          <w:szCs w:val="32"/>
          <w:u w:val="single"/>
        </w:rPr>
        <w:lastRenderedPageBreak/>
        <w:t>MATHEMATICAL FOUNDATIONS-</w:t>
      </w:r>
    </w:p>
    <w:p w14:paraId="2976BBEE" w14:textId="77777777" w:rsidR="008D2DF1" w:rsidRDefault="00000000">
      <w:pPr>
        <w:rPr>
          <w:rFonts w:ascii="Abadi" w:hAnsi="Abadi"/>
        </w:rPr>
      </w:pPr>
      <w:r>
        <w:rPr>
          <w:rFonts w:ascii="Abadi" w:hAnsi="Abadi"/>
        </w:rPr>
        <w:t>BERT ARCHITECTURE-</w:t>
      </w:r>
    </w:p>
    <w:p w14:paraId="4B146464" w14:textId="77777777" w:rsidR="008D2DF1" w:rsidRDefault="008D2DF1">
      <w:pPr>
        <w:rPr>
          <w:rFonts w:ascii="Abadi" w:hAnsi="Abadi"/>
        </w:rPr>
      </w:pPr>
    </w:p>
    <w:p w14:paraId="685C3362" w14:textId="77777777" w:rsidR="008D2DF1" w:rsidRDefault="008D2DF1">
      <w:pPr>
        <w:rPr>
          <w:rFonts w:ascii="Abadi" w:hAnsi="Abadi"/>
        </w:rPr>
      </w:pPr>
    </w:p>
    <w:p w14:paraId="342C1563" w14:textId="77777777" w:rsidR="008D2DF1" w:rsidRDefault="00000000">
      <w:pPr>
        <w:rPr>
          <w:rFonts w:ascii="Abadi" w:hAnsi="Abadi"/>
        </w:rPr>
      </w:pPr>
      <w:r>
        <w:rPr>
          <w:rFonts w:ascii="Abadi" w:hAnsi="Abadi"/>
          <w:noProof/>
        </w:rPr>
        <w:drawing>
          <wp:inline distT="0" distB="0" distL="0" distR="0" wp14:anchorId="79DF840D" wp14:editId="0ED9D253">
            <wp:extent cx="5731510" cy="3402330"/>
            <wp:effectExtent l="0" t="0" r="2540" b="7620"/>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cstate="print"/>
                    <a:srcRect/>
                    <a:stretch/>
                  </pic:blipFill>
                  <pic:spPr>
                    <a:xfrm>
                      <a:off x="0" y="0"/>
                      <a:ext cx="5731510" cy="3402330"/>
                    </a:xfrm>
                    <a:prstGeom prst="rect">
                      <a:avLst/>
                    </a:prstGeom>
                    <a:ln>
                      <a:noFill/>
                    </a:ln>
                  </pic:spPr>
                </pic:pic>
              </a:graphicData>
            </a:graphic>
          </wp:inline>
        </w:drawing>
      </w:r>
    </w:p>
    <w:p w14:paraId="1A3D4831" w14:textId="77777777" w:rsidR="008D2DF1" w:rsidRDefault="00000000">
      <w:pPr>
        <w:rPr>
          <w:rFonts w:ascii="Abadi" w:hAnsi="Abadi"/>
        </w:rPr>
      </w:pPr>
      <w:r>
        <w:rPr>
          <w:rFonts w:ascii="Abadi" w:hAnsi="Abadi"/>
        </w:rPr>
        <w:t xml:space="preserve">SOFTMAX FORMULA- </w:t>
      </w:r>
    </w:p>
    <w:p w14:paraId="3C072F61" w14:textId="77777777" w:rsidR="008D2DF1" w:rsidRDefault="008D2DF1">
      <w:pPr>
        <w:rPr>
          <w:rFonts w:ascii="Abadi" w:hAnsi="Abadi"/>
        </w:rPr>
      </w:pPr>
    </w:p>
    <w:p w14:paraId="7AB18330" w14:textId="77777777" w:rsidR="008D2DF1" w:rsidRDefault="00000000">
      <w:pPr>
        <w:jc w:val="center"/>
        <w:rPr>
          <w:rFonts w:ascii="Abadi" w:hAnsi="Abadi"/>
        </w:rPr>
      </w:pPr>
      <w:r>
        <w:rPr>
          <w:noProof/>
        </w:rPr>
        <w:drawing>
          <wp:inline distT="0" distB="0" distL="0" distR="0" wp14:anchorId="55666755" wp14:editId="54971606">
            <wp:extent cx="3832590" cy="2369820"/>
            <wp:effectExtent l="0" t="0" r="0" b="0"/>
            <wp:docPr id="102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6" cstate="print"/>
                    <a:srcRect/>
                    <a:stretch/>
                  </pic:blipFill>
                  <pic:spPr>
                    <a:xfrm>
                      <a:off x="0" y="0"/>
                      <a:ext cx="3832590" cy="2369820"/>
                    </a:xfrm>
                    <a:prstGeom prst="rect">
                      <a:avLst/>
                    </a:prstGeom>
                    <a:ln>
                      <a:noFill/>
                    </a:ln>
                  </pic:spPr>
                </pic:pic>
              </a:graphicData>
            </a:graphic>
          </wp:inline>
        </w:drawing>
      </w:r>
    </w:p>
    <w:p w14:paraId="0702B84F" w14:textId="77777777" w:rsidR="008D2DF1" w:rsidRDefault="008D2DF1">
      <w:pPr>
        <w:jc w:val="center"/>
        <w:rPr>
          <w:rFonts w:ascii="Abadi" w:hAnsi="Abadi"/>
        </w:rPr>
      </w:pPr>
    </w:p>
    <w:p w14:paraId="0E656985" w14:textId="77777777" w:rsidR="008D2DF1" w:rsidRDefault="008D2DF1">
      <w:pPr>
        <w:rPr>
          <w:rFonts w:ascii="Abadi" w:hAnsi="Abadi"/>
          <w:b/>
          <w:sz w:val="24"/>
          <w:szCs w:val="24"/>
        </w:rPr>
      </w:pPr>
    </w:p>
    <w:p w14:paraId="638DDD58" w14:textId="77777777" w:rsidR="008D2DF1" w:rsidRDefault="008D2DF1">
      <w:pPr>
        <w:rPr>
          <w:rFonts w:ascii="Abadi" w:hAnsi="Abadi"/>
          <w:b/>
          <w:sz w:val="32"/>
          <w:szCs w:val="32"/>
          <w:u w:val="single"/>
        </w:rPr>
      </w:pPr>
    </w:p>
    <w:p w14:paraId="5471647D" w14:textId="77777777" w:rsidR="008D2DF1" w:rsidRDefault="008D2DF1">
      <w:pPr>
        <w:rPr>
          <w:rFonts w:ascii="Abadi" w:hAnsi="Abadi"/>
          <w:b/>
          <w:sz w:val="32"/>
          <w:szCs w:val="32"/>
          <w:u w:val="single"/>
        </w:rPr>
      </w:pPr>
    </w:p>
    <w:p w14:paraId="1D29025A" w14:textId="77777777" w:rsidR="008D2DF1" w:rsidRDefault="00000000">
      <w:pPr>
        <w:rPr>
          <w:rFonts w:ascii="Abadi" w:hAnsi="Abadi"/>
          <w:b/>
        </w:rPr>
      </w:pPr>
      <w:r>
        <w:rPr>
          <w:rFonts w:ascii="Abadi" w:hAnsi="Abadi"/>
          <w:b/>
          <w:sz w:val="32"/>
          <w:szCs w:val="32"/>
          <w:u w:val="single"/>
        </w:rPr>
        <w:lastRenderedPageBreak/>
        <w:t>METHODOLOGIES:</w:t>
      </w:r>
      <w:r>
        <w:rPr>
          <w:rFonts w:ascii="Abadi" w:hAnsi="Abadi"/>
          <w:b/>
        </w:rPr>
        <w:t xml:space="preserve"> </w:t>
      </w:r>
    </w:p>
    <w:p w14:paraId="494C0299" w14:textId="77777777" w:rsidR="008D2DF1" w:rsidRDefault="00000000">
      <w:pPr>
        <w:pStyle w:val="ListParagraph"/>
        <w:numPr>
          <w:ilvl w:val="0"/>
          <w:numId w:val="1"/>
        </w:numPr>
        <w:rPr>
          <w:rFonts w:ascii="Abadi" w:hAnsi="Abadi"/>
          <w:b/>
        </w:rPr>
      </w:pPr>
      <w:r>
        <w:rPr>
          <w:rFonts w:ascii="Abadi" w:hAnsi="Abadi"/>
          <w:b/>
        </w:rPr>
        <w:t xml:space="preserve">Data Preprocessing - </w:t>
      </w:r>
    </w:p>
    <w:p w14:paraId="040C8180" w14:textId="77777777" w:rsidR="008D2DF1" w:rsidRDefault="00000000">
      <w:pPr>
        <w:pStyle w:val="ListParagraph"/>
        <w:rPr>
          <w:rFonts w:ascii="Abadi" w:hAnsi="Abadi"/>
        </w:rPr>
      </w:pPr>
      <w:r>
        <w:rPr>
          <w:rFonts w:ascii="Abadi" w:hAnsi="Abadi" w:cs="Segoe UI"/>
          <w:color w:val="0D0D0D"/>
          <w:shd w:val="clear" w:color="auto" w:fill="FFFFFF"/>
        </w:rPr>
        <w:t>To enhance accuracy, we processed the data due to its initial untidiness. Our data processing steps included:</w:t>
      </w:r>
    </w:p>
    <w:p w14:paraId="6ED0BDC6" w14:textId="77777777" w:rsidR="008D2DF1" w:rsidRDefault="008D2DF1">
      <w:pPr>
        <w:pStyle w:val="ListParagraph"/>
        <w:rPr>
          <w:rFonts w:ascii="Abadi" w:hAnsi="Abadi"/>
        </w:rPr>
      </w:pPr>
    </w:p>
    <w:p w14:paraId="590D508F" w14:textId="73753713" w:rsidR="008D2DF1" w:rsidRDefault="00000000">
      <w:pPr>
        <w:pStyle w:val="ListParagraph"/>
        <w:numPr>
          <w:ilvl w:val="0"/>
          <w:numId w:val="12"/>
        </w:numPr>
        <w:rPr>
          <w:rFonts w:ascii="Abadi" w:hAnsi="Abadi"/>
        </w:rPr>
      </w:pPr>
      <w:r>
        <w:rPr>
          <w:rFonts w:ascii="Abadi" w:hAnsi="Abadi"/>
          <w:b/>
        </w:rPr>
        <w:t>Remov</w:t>
      </w:r>
      <w:r w:rsidR="00377037">
        <w:rPr>
          <w:rFonts w:ascii="Abadi" w:hAnsi="Abadi"/>
          <w:b/>
        </w:rPr>
        <w:t>al</w:t>
      </w:r>
      <w:r>
        <w:rPr>
          <w:rFonts w:ascii="Abadi" w:hAnsi="Abadi"/>
          <w:b/>
        </w:rPr>
        <w:t xml:space="preserve"> of </w:t>
      </w:r>
      <w:r w:rsidR="000210EA">
        <w:rPr>
          <w:rFonts w:ascii="Abadi" w:hAnsi="Abadi"/>
          <w:b/>
        </w:rPr>
        <w:t>p</w:t>
      </w:r>
      <w:r>
        <w:rPr>
          <w:rFonts w:ascii="Abadi" w:hAnsi="Abadi"/>
          <w:b/>
        </w:rPr>
        <w:t xml:space="preserve">unctuation- </w:t>
      </w:r>
      <w:r>
        <w:rPr>
          <w:rFonts w:ascii="Abadi" w:hAnsi="Abadi"/>
        </w:rPr>
        <w:t xml:space="preserve">Since the data is from tweets the text contains many punctuations, and it is creating unnecessary complexity </w:t>
      </w:r>
      <w:r w:rsidR="00377037">
        <w:rPr>
          <w:rFonts w:ascii="Abadi" w:hAnsi="Abadi"/>
        </w:rPr>
        <w:t>for</w:t>
      </w:r>
      <w:r>
        <w:rPr>
          <w:rFonts w:ascii="Abadi" w:hAnsi="Abadi"/>
        </w:rPr>
        <w:t xml:space="preserve"> the model. We have </w:t>
      </w:r>
      <w:r w:rsidR="00377037">
        <w:rPr>
          <w:rFonts w:ascii="Abadi" w:hAnsi="Abadi"/>
        </w:rPr>
        <w:t xml:space="preserve">removed punctuations </w:t>
      </w:r>
      <w:r>
        <w:rPr>
          <w:rFonts w:ascii="Abadi" w:hAnsi="Abadi"/>
        </w:rPr>
        <w:t>by using the</w:t>
      </w:r>
      <w:r w:rsidR="00377037">
        <w:rPr>
          <w:rFonts w:ascii="Abadi" w:hAnsi="Abadi"/>
        </w:rPr>
        <w:t xml:space="preserve"> methods provided in the</w:t>
      </w:r>
      <w:r>
        <w:rPr>
          <w:rFonts w:ascii="Abadi" w:hAnsi="Abadi"/>
        </w:rPr>
        <w:t xml:space="preserve"> string library.</w:t>
      </w:r>
    </w:p>
    <w:p w14:paraId="6ED8730F" w14:textId="77777777" w:rsidR="008D2DF1" w:rsidRDefault="008D2DF1">
      <w:pPr>
        <w:rPr>
          <w:rFonts w:ascii="Abadi" w:hAnsi="Abadi"/>
        </w:rPr>
      </w:pPr>
    </w:p>
    <w:p w14:paraId="00C302FC" w14:textId="437D8B79" w:rsidR="008D2DF1" w:rsidRDefault="00000000">
      <w:pPr>
        <w:pStyle w:val="ListParagraph"/>
        <w:numPr>
          <w:ilvl w:val="0"/>
          <w:numId w:val="12"/>
        </w:numPr>
        <w:rPr>
          <w:rFonts w:ascii="Abadi" w:hAnsi="Abadi"/>
        </w:rPr>
      </w:pPr>
      <w:r>
        <w:rPr>
          <w:rFonts w:ascii="Abadi" w:hAnsi="Abadi"/>
          <w:b/>
        </w:rPr>
        <w:t>Remov</w:t>
      </w:r>
      <w:r w:rsidR="00377037">
        <w:rPr>
          <w:rFonts w:ascii="Abadi" w:hAnsi="Abadi"/>
          <w:b/>
        </w:rPr>
        <w:t>al</w:t>
      </w:r>
      <w:r>
        <w:rPr>
          <w:rFonts w:ascii="Abadi" w:hAnsi="Abadi"/>
          <w:b/>
        </w:rPr>
        <w:t xml:space="preserve"> of </w:t>
      </w:r>
      <w:r w:rsidR="000210EA">
        <w:rPr>
          <w:rFonts w:ascii="Abadi" w:hAnsi="Abadi"/>
          <w:b/>
        </w:rPr>
        <w:t>l</w:t>
      </w:r>
      <w:r>
        <w:rPr>
          <w:rFonts w:ascii="Abadi" w:hAnsi="Abadi"/>
          <w:b/>
        </w:rPr>
        <w:t xml:space="preserve">inks - </w:t>
      </w:r>
      <w:r>
        <w:rPr>
          <w:rFonts w:ascii="Abadi" w:hAnsi="Abadi"/>
        </w:rPr>
        <w:t>Our text contain</w:t>
      </w:r>
      <w:r w:rsidR="00377037">
        <w:rPr>
          <w:rFonts w:ascii="Abadi" w:hAnsi="Abadi"/>
        </w:rPr>
        <w:t xml:space="preserve">ed some </w:t>
      </w:r>
      <w:r>
        <w:rPr>
          <w:rFonts w:ascii="Abadi" w:hAnsi="Abadi"/>
        </w:rPr>
        <w:t xml:space="preserve">links which </w:t>
      </w:r>
      <w:r w:rsidR="00377037">
        <w:rPr>
          <w:rFonts w:ascii="Abadi" w:hAnsi="Abadi"/>
        </w:rPr>
        <w:t>were of</w:t>
      </w:r>
      <w:r>
        <w:rPr>
          <w:rFonts w:ascii="Abadi" w:hAnsi="Abadi"/>
        </w:rPr>
        <w:t xml:space="preserve"> no use. We removed the link</w:t>
      </w:r>
      <w:r w:rsidR="00377037">
        <w:rPr>
          <w:rFonts w:ascii="Abadi" w:hAnsi="Abadi"/>
        </w:rPr>
        <w:t>s</w:t>
      </w:r>
      <w:r>
        <w:rPr>
          <w:rFonts w:ascii="Abadi" w:hAnsi="Abadi"/>
        </w:rPr>
        <w:t xml:space="preserve"> </w:t>
      </w:r>
      <w:r w:rsidR="00377037">
        <w:rPr>
          <w:rFonts w:ascii="Abadi" w:hAnsi="Abadi"/>
        </w:rPr>
        <w:t>using the</w:t>
      </w:r>
      <w:r>
        <w:rPr>
          <w:rFonts w:ascii="Abadi" w:hAnsi="Abadi"/>
        </w:rPr>
        <w:t xml:space="preserve"> recompile function.</w:t>
      </w:r>
    </w:p>
    <w:p w14:paraId="54562CD3" w14:textId="77777777" w:rsidR="008D2DF1" w:rsidRDefault="008D2DF1">
      <w:pPr>
        <w:pStyle w:val="ListParagraph"/>
        <w:rPr>
          <w:rFonts w:ascii="Abadi" w:hAnsi="Abadi"/>
        </w:rPr>
      </w:pPr>
    </w:p>
    <w:p w14:paraId="09028C19" w14:textId="77777777" w:rsidR="008D2DF1" w:rsidRDefault="008D2DF1">
      <w:pPr>
        <w:pStyle w:val="ListParagraph"/>
        <w:rPr>
          <w:rFonts w:ascii="Abadi" w:hAnsi="Abadi"/>
        </w:rPr>
      </w:pPr>
    </w:p>
    <w:p w14:paraId="41C55A2C" w14:textId="6E8410F0" w:rsidR="008D2DF1" w:rsidRDefault="00000000">
      <w:pPr>
        <w:pStyle w:val="ListParagraph"/>
        <w:numPr>
          <w:ilvl w:val="0"/>
          <w:numId w:val="12"/>
        </w:numPr>
        <w:rPr>
          <w:rFonts w:ascii="Abadi" w:hAnsi="Abadi"/>
        </w:rPr>
      </w:pPr>
      <w:r>
        <w:rPr>
          <w:rFonts w:ascii="Abadi" w:hAnsi="Abadi"/>
          <w:b/>
        </w:rPr>
        <w:t xml:space="preserve">Removal of stop </w:t>
      </w:r>
      <w:r w:rsidR="000210EA">
        <w:rPr>
          <w:rFonts w:ascii="Abadi" w:hAnsi="Abadi"/>
          <w:b/>
        </w:rPr>
        <w:t>w</w:t>
      </w:r>
      <w:r>
        <w:rPr>
          <w:rFonts w:ascii="Abadi" w:hAnsi="Abadi"/>
          <w:b/>
        </w:rPr>
        <w:t xml:space="preserve">ords </w:t>
      </w:r>
      <w:r w:rsidR="00377037">
        <w:rPr>
          <w:rFonts w:ascii="Abadi" w:hAnsi="Abadi"/>
          <w:b/>
        </w:rPr>
        <w:t>–</w:t>
      </w:r>
      <w:r>
        <w:rPr>
          <w:rFonts w:ascii="Abadi" w:hAnsi="Abadi"/>
          <w:b/>
        </w:rPr>
        <w:t xml:space="preserve"> </w:t>
      </w:r>
      <w:r w:rsidR="00377037">
        <w:rPr>
          <w:rFonts w:ascii="Abadi" w:hAnsi="Abadi"/>
        </w:rPr>
        <w:t>The text contained many repetitive words</w:t>
      </w:r>
      <w:r>
        <w:rPr>
          <w:rFonts w:ascii="Abadi" w:hAnsi="Abadi"/>
        </w:rPr>
        <w:t xml:space="preserve"> and many stop words like and, or them</w:t>
      </w:r>
      <w:r w:rsidR="00377037">
        <w:rPr>
          <w:rFonts w:ascii="Abadi" w:hAnsi="Abadi"/>
        </w:rPr>
        <w:t>;</w:t>
      </w:r>
      <w:r>
        <w:rPr>
          <w:rFonts w:ascii="Abadi" w:hAnsi="Abadi"/>
        </w:rPr>
        <w:t xml:space="preserve"> helping words which do</w:t>
      </w:r>
      <w:r w:rsidR="00377037">
        <w:rPr>
          <w:rFonts w:ascii="Abadi" w:hAnsi="Abadi"/>
        </w:rPr>
        <w:t xml:space="preserve"> </w:t>
      </w:r>
      <w:r>
        <w:rPr>
          <w:rFonts w:ascii="Abadi" w:hAnsi="Abadi"/>
        </w:rPr>
        <w:t>not help the model to improve the accuracy and</w:t>
      </w:r>
      <w:r w:rsidR="00377037">
        <w:rPr>
          <w:rFonts w:ascii="Abadi" w:hAnsi="Abadi"/>
        </w:rPr>
        <w:t xml:space="preserve"> nor</w:t>
      </w:r>
      <w:r>
        <w:rPr>
          <w:rFonts w:ascii="Abadi" w:hAnsi="Abadi"/>
        </w:rPr>
        <w:t xml:space="preserve"> were </w:t>
      </w:r>
      <w:r w:rsidR="00377037">
        <w:rPr>
          <w:rFonts w:ascii="Abadi" w:hAnsi="Abadi"/>
        </w:rPr>
        <w:t xml:space="preserve">they </w:t>
      </w:r>
      <w:r>
        <w:rPr>
          <w:rFonts w:ascii="Abadi" w:hAnsi="Abadi"/>
        </w:rPr>
        <w:t>the keywords. We removed them by using the function</w:t>
      </w:r>
      <w:r w:rsidR="00377037">
        <w:rPr>
          <w:rFonts w:ascii="Abadi" w:hAnsi="Abadi"/>
        </w:rPr>
        <w:t>s provided in the string library</w:t>
      </w:r>
      <w:r>
        <w:rPr>
          <w:rFonts w:ascii="Abadi" w:hAnsi="Abadi"/>
        </w:rPr>
        <w:t>.</w:t>
      </w:r>
    </w:p>
    <w:p w14:paraId="4B212193" w14:textId="77777777" w:rsidR="008D2DF1" w:rsidRDefault="008D2DF1">
      <w:pPr>
        <w:rPr>
          <w:rFonts w:ascii="Abadi" w:hAnsi="Abadi"/>
        </w:rPr>
      </w:pPr>
    </w:p>
    <w:p w14:paraId="5111EB34" w14:textId="34874F41" w:rsidR="008D2DF1" w:rsidRDefault="00000000">
      <w:pPr>
        <w:pStyle w:val="ListParagraph"/>
        <w:numPr>
          <w:ilvl w:val="0"/>
          <w:numId w:val="12"/>
        </w:numPr>
        <w:rPr>
          <w:rFonts w:ascii="Abadi" w:hAnsi="Abadi"/>
        </w:rPr>
      </w:pPr>
      <w:r>
        <w:rPr>
          <w:rFonts w:ascii="Abadi" w:hAnsi="Abadi"/>
          <w:b/>
        </w:rPr>
        <w:t xml:space="preserve">Removal of emojis- </w:t>
      </w:r>
      <w:r>
        <w:rPr>
          <w:rFonts w:ascii="Abadi" w:hAnsi="Abadi"/>
        </w:rPr>
        <w:t xml:space="preserve">In our model we were not using the emojis </w:t>
      </w:r>
      <w:r w:rsidR="00377037">
        <w:rPr>
          <w:rFonts w:ascii="Abadi" w:hAnsi="Abadi"/>
        </w:rPr>
        <w:t>for prediction, and hence they were</w:t>
      </w:r>
      <w:r>
        <w:rPr>
          <w:rFonts w:ascii="Abadi" w:hAnsi="Abadi"/>
        </w:rPr>
        <w:t xml:space="preserve"> removed</w:t>
      </w:r>
      <w:r w:rsidR="00377037">
        <w:rPr>
          <w:rFonts w:ascii="Abadi" w:hAnsi="Abadi"/>
        </w:rPr>
        <w:t>.</w:t>
      </w:r>
      <w:r>
        <w:rPr>
          <w:rFonts w:ascii="Abadi" w:hAnsi="Abadi"/>
        </w:rPr>
        <w:t xml:space="preserve"> For this we convert</w:t>
      </w:r>
      <w:r w:rsidR="00377037">
        <w:rPr>
          <w:rFonts w:ascii="Abadi" w:hAnsi="Abadi"/>
        </w:rPr>
        <w:t xml:space="preserve">ed </w:t>
      </w:r>
      <w:r>
        <w:rPr>
          <w:rFonts w:ascii="Abadi" w:hAnsi="Abadi"/>
        </w:rPr>
        <w:t xml:space="preserve">the text </w:t>
      </w:r>
      <w:r w:rsidR="00377037">
        <w:rPr>
          <w:rFonts w:ascii="Abadi" w:hAnsi="Abadi"/>
        </w:rPr>
        <w:t>to string,</w:t>
      </w:r>
      <w:r w:rsidR="007C6CC1">
        <w:rPr>
          <w:rFonts w:ascii="Abadi" w:hAnsi="Abadi"/>
        </w:rPr>
        <w:t xml:space="preserve"> </w:t>
      </w:r>
      <w:r>
        <w:rPr>
          <w:rFonts w:ascii="Abadi" w:hAnsi="Abadi"/>
        </w:rPr>
        <w:t>encoded them and the string</w:t>
      </w:r>
      <w:r w:rsidR="007C6CC1">
        <w:rPr>
          <w:rFonts w:ascii="Abadi" w:hAnsi="Abadi"/>
        </w:rPr>
        <w:t>s</w:t>
      </w:r>
      <w:r>
        <w:rPr>
          <w:rFonts w:ascii="Abadi" w:hAnsi="Abadi"/>
        </w:rPr>
        <w:t xml:space="preserve"> containing the emojis </w:t>
      </w:r>
      <w:r w:rsidR="00377037">
        <w:rPr>
          <w:rFonts w:ascii="Abadi" w:hAnsi="Abadi"/>
        </w:rPr>
        <w:t xml:space="preserve">were </w:t>
      </w:r>
      <w:r>
        <w:rPr>
          <w:rFonts w:ascii="Abadi" w:hAnsi="Abadi"/>
        </w:rPr>
        <w:t>discarded.</w:t>
      </w:r>
    </w:p>
    <w:p w14:paraId="37790BD3" w14:textId="77777777" w:rsidR="008D2DF1" w:rsidRDefault="008D2DF1">
      <w:pPr>
        <w:rPr>
          <w:rFonts w:ascii="Abadi" w:hAnsi="Abadi"/>
        </w:rPr>
      </w:pPr>
    </w:p>
    <w:p w14:paraId="39C760A4" w14:textId="51234E6A" w:rsidR="008D2DF1" w:rsidRPr="00377037" w:rsidRDefault="00000000" w:rsidP="00377037">
      <w:pPr>
        <w:pStyle w:val="ListParagraph"/>
        <w:numPr>
          <w:ilvl w:val="0"/>
          <w:numId w:val="12"/>
        </w:numPr>
        <w:rPr>
          <w:rFonts w:ascii="Abadi" w:hAnsi="Abadi"/>
        </w:rPr>
      </w:pPr>
      <w:r>
        <w:rPr>
          <w:rFonts w:ascii="Abadi" w:hAnsi="Abadi"/>
          <w:b/>
        </w:rPr>
        <w:t xml:space="preserve">Lowercasing of words - </w:t>
      </w:r>
      <w:r w:rsidR="00377037" w:rsidRPr="00377037">
        <w:rPr>
          <w:rFonts w:ascii="Abadi" w:hAnsi="Abadi"/>
        </w:rPr>
        <w:t>When processing text, variations in capitalization can lead to different tokens being generated, increasing the diversity of words recognized. To address this, a common strategy involves converting all words to lowercase after tokenization. This approach ensures consistency and reduces the number of unique words in the dataset by treating uppercase and lowercase versions of the same word as identical</w:t>
      </w:r>
      <w:r w:rsidR="00377037">
        <w:rPr>
          <w:rFonts w:ascii="Abadi" w:hAnsi="Abadi"/>
        </w:rPr>
        <w:t>.</w:t>
      </w:r>
    </w:p>
    <w:p w14:paraId="30D335E4" w14:textId="77777777" w:rsidR="008D2DF1" w:rsidRDefault="008D2DF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Abadi" w:eastAsia="Roboto" w:hAnsi="Abadi" w:cs="Roboto"/>
          <w:color w:val="0D0D0D"/>
        </w:rPr>
      </w:pPr>
    </w:p>
    <w:p w14:paraId="31C73C27" w14:textId="77777777" w:rsidR="008D2DF1"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Abadi" w:eastAsia="Roboto" w:hAnsi="Abadi" w:cs="Roboto"/>
          <w:b/>
          <w:bCs/>
          <w:color w:val="0D0D0D"/>
        </w:rPr>
      </w:pPr>
      <w:r>
        <w:rPr>
          <w:rFonts w:ascii="Abadi" w:eastAsia="Roboto" w:hAnsi="Abadi" w:cs="Roboto"/>
          <w:b/>
          <w:bCs/>
          <w:color w:val="0D0D0D"/>
        </w:rPr>
        <w:t>2.Tokenization:</w:t>
      </w:r>
    </w:p>
    <w:p w14:paraId="435B7338" w14:textId="77777777" w:rsidR="008D2DF1"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Abadi" w:eastAsia="Roboto" w:hAnsi="Abadi" w:cs="Roboto"/>
          <w:color w:val="0D0D0D"/>
        </w:rPr>
      </w:pPr>
      <w:r>
        <w:rPr>
          <w:rFonts w:ascii="Abadi" w:eastAsia="Roboto" w:hAnsi="Abadi" w:cs="Roboto"/>
          <w:color w:val="0D0D0D"/>
        </w:rPr>
        <w:t>Tokenization is the process of converting raw text data into numerical tokens that can be understood by the BERT (Bidirectional Encoder Representations from Transformers) model. We utilize the BERT Tokenizer provided by the Hugging Face Transformers library to tokenize the text data.</w:t>
      </w:r>
    </w:p>
    <w:p w14:paraId="265FF706" w14:textId="77777777" w:rsidR="008D2DF1"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6" w:lineRule="auto"/>
        <w:rPr>
          <w:rFonts w:ascii="Abadi" w:hAnsi="Abadi"/>
        </w:rPr>
      </w:pPr>
      <w:r>
        <w:rPr>
          <w:rFonts w:ascii="Abadi" w:eastAsia="Roboto" w:hAnsi="Abadi" w:cs="Roboto"/>
          <w:b/>
          <w:bCs/>
          <w:color w:val="0D0D0D"/>
        </w:rPr>
        <w:t>BERT Tokenizer Initialization</w:t>
      </w:r>
      <w:r>
        <w:rPr>
          <w:rFonts w:ascii="Abadi" w:eastAsia="Roboto" w:hAnsi="Abadi" w:cs="Roboto"/>
          <w:color w:val="0D0D0D"/>
        </w:rPr>
        <w:t>:</w:t>
      </w:r>
    </w:p>
    <w:p w14:paraId="4A946630" w14:textId="77777777" w:rsidR="008D2DF1"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Abadi" w:hAnsi="Abadi"/>
        </w:rPr>
      </w:pPr>
      <w:r>
        <w:rPr>
          <w:rFonts w:ascii="Abadi" w:eastAsia="Roboto" w:hAnsi="Abadi" w:cs="Roboto"/>
          <w:color w:val="0D0D0D"/>
        </w:rPr>
        <w:t>The BERT Tokenizer is initialised and used for text tokenization.</w:t>
      </w:r>
    </w:p>
    <w:p w14:paraId="3A212471" w14:textId="77777777" w:rsidR="008D2DF1"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spacing w:after="300" w:line="276" w:lineRule="auto"/>
        <w:rPr>
          <w:rFonts w:ascii="Abadi" w:hAnsi="Abadi"/>
        </w:rPr>
      </w:pPr>
      <w:r>
        <w:rPr>
          <w:rFonts w:ascii="Abadi" w:eastAsia="Roboto" w:hAnsi="Abadi" w:cs="Roboto"/>
          <w:color w:val="0D0D0D"/>
        </w:rPr>
        <w:t>This involves breaking down the text into subwords and assigning a unique numerical identifier to each subword.</w:t>
      </w:r>
    </w:p>
    <w:p w14:paraId="247FD732" w14:textId="77777777" w:rsidR="008D2DF1"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Abadi" w:hAnsi="Abadi"/>
          <w:b/>
          <w:bCs/>
        </w:rPr>
      </w:pPr>
      <w:r>
        <w:rPr>
          <w:rFonts w:ascii="Abadi" w:eastAsia="Roboto" w:hAnsi="Abadi" w:cs="Roboto"/>
          <w:b/>
          <w:bCs/>
          <w:color w:val="0D0D0D"/>
        </w:rPr>
        <w:t>Sequence Length Analysis:</w:t>
      </w:r>
    </w:p>
    <w:p w14:paraId="576F7254" w14:textId="77777777" w:rsidR="008D2DF1"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Abadi" w:hAnsi="Abadi"/>
        </w:rPr>
      </w:pPr>
      <w:r>
        <w:rPr>
          <w:rFonts w:ascii="Abadi" w:eastAsia="Roboto" w:hAnsi="Abadi" w:cs="Roboto"/>
          <w:color w:val="0D0D0D"/>
        </w:rPr>
        <w:t>We analyse the distribution of sequence lengths in the tokenized data to determine an appropriate maximum sequence length for truncation.</w:t>
      </w:r>
    </w:p>
    <w:p w14:paraId="6981E032" w14:textId="77777777" w:rsidR="008D2DF1"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Abadi" w:hAnsi="Abadi"/>
        </w:rPr>
      </w:pPr>
      <w:r>
        <w:rPr>
          <w:rFonts w:ascii="Abadi" w:eastAsia="Roboto" w:hAnsi="Abadi" w:cs="Roboto"/>
          <w:color w:val="0D0D0D"/>
        </w:rPr>
        <w:lastRenderedPageBreak/>
        <w:t>This analysis helps ensure efficient utilization of computational resources and prevents information loss due to excessive truncation.</w:t>
      </w:r>
    </w:p>
    <w:p w14:paraId="3682DCA5" w14:textId="77777777" w:rsidR="008D2DF1" w:rsidRDefault="008D2DF1">
      <w:pPr>
        <w:pBdr>
          <w:top w:val="none" w:sz="0" w:space="0" w:color="E3E3E3"/>
          <w:left w:val="none" w:sz="0" w:space="0" w:color="E3E3E3"/>
          <w:bottom w:val="none" w:sz="0" w:space="0" w:color="E3E3E3"/>
          <w:right w:val="none" w:sz="0" w:space="0" w:color="E3E3E3"/>
          <w:between w:val="none" w:sz="0" w:space="0" w:color="E3E3E3"/>
        </w:pBdr>
        <w:spacing w:after="300" w:line="276" w:lineRule="auto"/>
        <w:ind w:left="720"/>
        <w:rPr>
          <w:rFonts w:ascii="Abadi" w:hAnsi="Abadi"/>
        </w:rPr>
      </w:pPr>
    </w:p>
    <w:p w14:paraId="555770CB" w14:textId="77777777" w:rsidR="008D2DF1"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rPr>
          <w:rFonts w:ascii="Abadi" w:eastAsia="Roboto" w:hAnsi="Abadi" w:cs="Roboto"/>
          <w:b/>
          <w:bCs/>
          <w:color w:val="0D0D0D"/>
        </w:rPr>
      </w:pPr>
      <w:r>
        <w:rPr>
          <w:rFonts w:ascii="Abadi" w:eastAsia="Roboto" w:hAnsi="Abadi" w:cs="Roboto"/>
          <w:b/>
          <w:bCs/>
          <w:color w:val="0D0D0D"/>
        </w:rPr>
        <w:t xml:space="preserve">          Padding and Truncation:</w:t>
      </w:r>
    </w:p>
    <w:p w14:paraId="168F0732" w14:textId="77777777" w:rsidR="008D2DF1"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spacing w:before="300" w:after="0" w:line="276" w:lineRule="auto"/>
        <w:rPr>
          <w:rFonts w:ascii="Abadi" w:hAnsi="Abadi"/>
        </w:rPr>
      </w:pPr>
      <w:r>
        <w:rPr>
          <w:rFonts w:ascii="Abadi" w:eastAsia="Roboto" w:hAnsi="Abadi" w:cs="Roboto"/>
          <w:color w:val="0D0D0D"/>
        </w:rPr>
        <w:t>To ensure uniform input size for the model, we pad or truncate the tokenized sequences to a fixed length. This is necessary because BERT models require inputs of uniform length.</w:t>
      </w:r>
    </w:p>
    <w:p w14:paraId="0813CEC7" w14:textId="77777777" w:rsidR="008D2DF1" w:rsidRDefault="00000000">
      <w:pPr>
        <w:numPr>
          <w:ilvl w:val="1"/>
          <w:numId w:val="6"/>
        </w:numPr>
        <w:pBdr>
          <w:top w:val="none" w:sz="0" w:space="0" w:color="E3E3E3"/>
          <w:left w:val="none" w:sz="0" w:space="0" w:color="E3E3E3"/>
          <w:bottom w:val="none" w:sz="0" w:space="0" w:color="E3E3E3"/>
          <w:right w:val="none" w:sz="0" w:space="0" w:color="E3E3E3"/>
          <w:between w:val="none" w:sz="0" w:space="0" w:color="E3E3E3"/>
        </w:pBdr>
        <w:spacing w:after="0" w:line="276" w:lineRule="auto"/>
        <w:rPr>
          <w:rFonts w:ascii="Abadi" w:hAnsi="Abadi"/>
        </w:rPr>
      </w:pPr>
      <w:r>
        <w:rPr>
          <w:rFonts w:ascii="Abadi" w:eastAsia="Roboto" w:hAnsi="Abadi" w:cs="Roboto"/>
          <w:color w:val="0D0D0D"/>
        </w:rPr>
        <w:t>We set a maximum sequence length (e.g., 25 tokens) and pad/truncate the tokenized sequences accordingly.</w:t>
      </w:r>
    </w:p>
    <w:p w14:paraId="7AF051F3" w14:textId="77777777" w:rsidR="008D2DF1" w:rsidRDefault="008D2DF1">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rPr>
          <w:rFonts w:ascii="Abadi" w:hAnsi="Abadi"/>
        </w:rPr>
      </w:pPr>
    </w:p>
    <w:p w14:paraId="7084D72D" w14:textId="77777777" w:rsidR="008D2DF1" w:rsidRDefault="00000000">
      <w:pPr>
        <w:rPr>
          <w:rFonts w:ascii="Abadi" w:eastAsia="Roboto" w:hAnsi="Abadi" w:cs="Roboto"/>
          <w:b/>
          <w:bCs/>
          <w:color w:val="0D0D0D"/>
          <w:highlight w:val="white"/>
        </w:rPr>
      </w:pPr>
      <w:r>
        <w:rPr>
          <w:rFonts w:ascii="Abadi" w:eastAsia="Roboto" w:hAnsi="Abadi" w:cs="Roboto"/>
          <w:color w:val="0D0D0D"/>
          <w:highlight w:val="white"/>
        </w:rPr>
        <w:t xml:space="preserve">3. </w:t>
      </w:r>
      <w:r>
        <w:rPr>
          <w:rFonts w:ascii="Abadi" w:eastAsia="Roboto" w:hAnsi="Abadi" w:cs="Roboto"/>
          <w:b/>
          <w:bCs/>
          <w:color w:val="0D0D0D"/>
          <w:highlight w:val="white"/>
        </w:rPr>
        <w:t xml:space="preserve">Model Training Setup: </w:t>
      </w:r>
    </w:p>
    <w:p w14:paraId="333FDBF3" w14:textId="77777777" w:rsidR="008D2DF1" w:rsidRDefault="00000000">
      <w:pPr>
        <w:rPr>
          <w:rFonts w:ascii="Abadi" w:eastAsia="Roboto" w:hAnsi="Abadi" w:cs="Roboto"/>
          <w:b/>
          <w:bCs/>
          <w:color w:val="0D0D0D"/>
          <w:highlight w:val="white"/>
        </w:rPr>
      </w:pPr>
      <w:r>
        <w:rPr>
          <w:rFonts w:ascii="Abadi" w:eastAsia="Roboto" w:hAnsi="Abadi" w:cs="Roboto"/>
          <w:b/>
          <w:bCs/>
          <w:color w:val="0D0D0D"/>
          <w:highlight w:val="white"/>
        </w:rPr>
        <w:t xml:space="preserve">    Train-Validation-Test Split:</w:t>
      </w:r>
    </w:p>
    <w:p w14:paraId="33E5C3D5" w14:textId="77777777" w:rsidR="008D2DF1" w:rsidRDefault="00000000">
      <w:pPr>
        <w:numPr>
          <w:ilvl w:val="0"/>
          <w:numId w:val="3"/>
        </w:numPr>
        <w:spacing w:after="0" w:line="276" w:lineRule="auto"/>
        <w:rPr>
          <w:rFonts w:ascii="Abadi" w:hAnsi="Abadi"/>
        </w:rPr>
      </w:pPr>
      <w:r>
        <w:rPr>
          <w:rFonts w:ascii="Abadi" w:hAnsi="Abadi"/>
        </w:rPr>
        <w:t>This involves splitting the data into train, validation and test sets.</w:t>
      </w:r>
    </w:p>
    <w:p w14:paraId="109691F5" w14:textId="77777777" w:rsidR="008D2DF1" w:rsidRDefault="00000000">
      <w:pPr>
        <w:numPr>
          <w:ilvl w:val="0"/>
          <w:numId w:val="3"/>
        </w:numPr>
        <w:spacing w:after="0" w:line="276" w:lineRule="auto"/>
        <w:rPr>
          <w:rFonts w:ascii="Abadi" w:hAnsi="Abadi"/>
        </w:rPr>
      </w:pPr>
      <w:r>
        <w:rPr>
          <w:rFonts w:ascii="Abadi" w:eastAsia="Roboto" w:hAnsi="Abadi" w:cs="Roboto"/>
          <w:color w:val="0D0D0D"/>
          <w:highlight w:val="white"/>
        </w:rPr>
        <w:t>The training set is used to train the model, the validation set is used to tune hyperparameters and monitor performance during training, and the test set is used to evaluate the final performance of the trained model.</w:t>
      </w:r>
    </w:p>
    <w:p w14:paraId="7B6A13BB" w14:textId="77777777" w:rsidR="008D2DF1" w:rsidRDefault="00000000">
      <w:pPr>
        <w:rPr>
          <w:rFonts w:ascii="Abadi" w:eastAsia="Roboto" w:hAnsi="Abadi" w:cs="Roboto"/>
          <w:b/>
          <w:bCs/>
          <w:color w:val="0D0D0D"/>
          <w:highlight w:val="white"/>
        </w:rPr>
      </w:pPr>
      <w:r>
        <w:rPr>
          <w:rFonts w:ascii="Abadi" w:eastAsia="Roboto" w:hAnsi="Abadi" w:cs="Roboto"/>
          <w:b/>
          <w:bCs/>
          <w:color w:val="0D0D0D"/>
          <w:highlight w:val="white"/>
        </w:rPr>
        <w:t xml:space="preserve">    Data Loading and batching</w:t>
      </w:r>
    </w:p>
    <w:p w14:paraId="2F83E1D3" w14:textId="77777777" w:rsidR="008D2DF1" w:rsidRDefault="00000000">
      <w:pPr>
        <w:numPr>
          <w:ilvl w:val="0"/>
          <w:numId w:val="4"/>
        </w:numPr>
        <w:spacing w:after="0" w:line="276" w:lineRule="auto"/>
        <w:rPr>
          <w:rFonts w:ascii="Abadi" w:eastAsia="Roboto" w:hAnsi="Abadi" w:cs="Roboto"/>
          <w:color w:val="0D0D0D"/>
          <w:highlight w:val="white"/>
        </w:rPr>
      </w:pPr>
      <w:r>
        <w:rPr>
          <w:rFonts w:ascii="Abadi" w:eastAsia="Roboto" w:hAnsi="Abadi" w:cs="Roboto"/>
          <w:color w:val="0D0D0D"/>
          <w:highlight w:val="white"/>
        </w:rPr>
        <w:t>The tokenized data is converted to tensors.</w:t>
      </w:r>
    </w:p>
    <w:p w14:paraId="717B1CEA" w14:textId="77777777" w:rsidR="008D2DF1" w:rsidRDefault="00000000">
      <w:pPr>
        <w:numPr>
          <w:ilvl w:val="0"/>
          <w:numId w:val="4"/>
        </w:numPr>
        <w:spacing w:after="0" w:line="276" w:lineRule="auto"/>
        <w:rPr>
          <w:rFonts w:ascii="Abadi" w:eastAsia="Roboto" w:hAnsi="Abadi" w:cs="Roboto"/>
          <w:color w:val="0D0D0D"/>
          <w:highlight w:val="white"/>
        </w:rPr>
      </w:pPr>
      <w:r>
        <w:rPr>
          <w:rFonts w:ascii="Abadi" w:eastAsia="Roboto" w:hAnsi="Abadi" w:cs="Roboto"/>
          <w:color w:val="0D0D0D"/>
          <w:highlight w:val="white"/>
        </w:rPr>
        <w:t>Iterators, providing batches of data during training and validation are created.</w:t>
      </w:r>
    </w:p>
    <w:p w14:paraId="1B111EDE" w14:textId="77777777" w:rsidR="008D2DF1" w:rsidRDefault="00000000">
      <w:pPr>
        <w:numPr>
          <w:ilvl w:val="0"/>
          <w:numId w:val="4"/>
        </w:numPr>
        <w:spacing w:after="0" w:line="276" w:lineRule="auto"/>
        <w:rPr>
          <w:rFonts w:ascii="Abadi" w:eastAsia="Roboto" w:hAnsi="Abadi" w:cs="Roboto"/>
          <w:color w:val="0D0D0D"/>
          <w:highlight w:val="white"/>
        </w:rPr>
      </w:pPr>
      <w:r>
        <w:rPr>
          <w:rFonts w:ascii="Abadi" w:eastAsia="Roboto" w:hAnsi="Abadi" w:cs="Roboto"/>
          <w:color w:val="0D0D0D"/>
          <w:highlight w:val="white"/>
        </w:rPr>
        <w:t>Batching helps efficiently process large datasets by feeding data to the model in smaller chunks.</w:t>
      </w:r>
    </w:p>
    <w:p w14:paraId="7AD9E6D0" w14:textId="77777777" w:rsidR="008D2DF1" w:rsidRDefault="00000000">
      <w:pPr>
        <w:rPr>
          <w:rFonts w:ascii="Abadi" w:eastAsia="Roboto" w:hAnsi="Abadi" w:cs="Roboto"/>
          <w:b/>
          <w:bCs/>
          <w:color w:val="0D0D0D"/>
          <w:highlight w:val="white"/>
        </w:rPr>
      </w:pPr>
      <w:r>
        <w:rPr>
          <w:rFonts w:ascii="Abadi" w:eastAsia="Roboto" w:hAnsi="Abadi" w:cs="Roboto"/>
          <w:color w:val="0D0D0D"/>
          <w:highlight w:val="white"/>
        </w:rPr>
        <w:t xml:space="preserve">    </w:t>
      </w:r>
      <w:r>
        <w:rPr>
          <w:rFonts w:ascii="Abadi" w:eastAsia="Roboto" w:hAnsi="Abadi" w:cs="Roboto"/>
          <w:b/>
          <w:bCs/>
          <w:color w:val="0D0D0D"/>
          <w:highlight w:val="white"/>
        </w:rPr>
        <w:t>Setting Up GPU Device:</w:t>
      </w:r>
    </w:p>
    <w:p w14:paraId="1478B44C" w14:textId="6169EB85" w:rsidR="008D2DF1" w:rsidRDefault="00000000">
      <w:pPr>
        <w:numPr>
          <w:ilvl w:val="0"/>
          <w:numId w:val="5"/>
        </w:numPr>
        <w:spacing w:after="0" w:line="276" w:lineRule="auto"/>
        <w:rPr>
          <w:rFonts w:ascii="Abadi" w:eastAsia="Roboto" w:hAnsi="Abadi" w:cs="Roboto"/>
          <w:color w:val="0D0D0D"/>
          <w:highlight w:val="white"/>
        </w:rPr>
      </w:pPr>
      <w:r>
        <w:rPr>
          <w:rFonts w:ascii="Abadi" w:eastAsia="Roboto" w:hAnsi="Abadi" w:cs="Roboto"/>
          <w:color w:val="0D0D0D"/>
          <w:highlight w:val="white"/>
        </w:rPr>
        <w:t>The device must be configured for computation; hence a GPU has been used to accel</w:t>
      </w:r>
      <w:r w:rsidR="007C6CC1">
        <w:rPr>
          <w:rFonts w:ascii="Abadi" w:eastAsia="Roboto" w:hAnsi="Abadi" w:cs="Roboto"/>
          <w:color w:val="0D0D0D"/>
          <w:highlight w:val="white"/>
        </w:rPr>
        <w:t>e</w:t>
      </w:r>
      <w:r>
        <w:rPr>
          <w:rFonts w:ascii="Abadi" w:eastAsia="Roboto" w:hAnsi="Abadi" w:cs="Roboto"/>
          <w:color w:val="0D0D0D"/>
          <w:highlight w:val="white"/>
        </w:rPr>
        <w:t>rate the training process, especially for deep learning tasks requiring heavy computation.</w:t>
      </w:r>
    </w:p>
    <w:p w14:paraId="75A98F76" w14:textId="77777777" w:rsidR="008D2DF1" w:rsidRDefault="00000000">
      <w:pPr>
        <w:rPr>
          <w:rFonts w:ascii="Abadi" w:eastAsia="Roboto" w:hAnsi="Abadi" w:cs="Roboto"/>
          <w:color w:val="0D0D0D"/>
          <w:highlight w:val="white"/>
        </w:rPr>
      </w:pPr>
      <w:r>
        <w:rPr>
          <w:rFonts w:ascii="Abadi" w:eastAsia="Roboto" w:hAnsi="Abadi" w:cs="Roboto"/>
          <w:b/>
          <w:bCs/>
          <w:color w:val="0D0D0D"/>
          <w:highlight w:val="white"/>
        </w:rPr>
        <w:t xml:space="preserve">   Class Weight Calculation</w:t>
      </w:r>
      <w:r>
        <w:rPr>
          <w:rFonts w:ascii="Abadi" w:eastAsia="Roboto" w:hAnsi="Abadi" w:cs="Roboto"/>
          <w:color w:val="0D0D0D"/>
          <w:highlight w:val="white"/>
        </w:rPr>
        <w:t>:</w:t>
      </w:r>
    </w:p>
    <w:p w14:paraId="04F1A97E" w14:textId="168B72FA" w:rsidR="008D2DF1" w:rsidRDefault="00000000">
      <w:pPr>
        <w:numPr>
          <w:ilvl w:val="0"/>
          <w:numId w:val="7"/>
        </w:numPr>
        <w:spacing w:after="0" w:line="276" w:lineRule="auto"/>
        <w:rPr>
          <w:rFonts w:ascii="Abadi" w:eastAsia="Roboto" w:hAnsi="Abadi" w:cs="Roboto"/>
          <w:color w:val="0D0D0D"/>
          <w:highlight w:val="white"/>
        </w:rPr>
      </w:pPr>
      <w:r>
        <w:rPr>
          <w:rFonts w:ascii="Abadi" w:eastAsia="Roboto" w:hAnsi="Abadi" w:cs="Roboto"/>
          <w:color w:val="0D0D0D"/>
          <w:highlight w:val="white"/>
        </w:rPr>
        <w:t>As the dataset is imbalanced, class weights are computed.</w:t>
      </w:r>
    </w:p>
    <w:p w14:paraId="45FFF18F" w14:textId="3482AA24" w:rsidR="008D2DF1" w:rsidRDefault="00000000">
      <w:pPr>
        <w:numPr>
          <w:ilvl w:val="0"/>
          <w:numId w:val="7"/>
        </w:numPr>
        <w:spacing w:after="0" w:line="276" w:lineRule="auto"/>
        <w:rPr>
          <w:rFonts w:ascii="Abadi" w:eastAsia="Roboto" w:hAnsi="Abadi" w:cs="Roboto"/>
          <w:color w:val="0D0D0D"/>
          <w:highlight w:val="white"/>
        </w:rPr>
      </w:pPr>
      <w:r>
        <w:rPr>
          <w:rFonts w:ascii="Abadi" w:eastAsia="Roboto" w:hAnsi="Abadi" w:cs="Roboto"/>
          <w:color w:val="0D0D0D"/>
          <w:highlight w:val="white"/>
        </w:rPr>
        <w:t>The weights have been calculated based on the frequency of each class in the dataset.</w:t>
      </w:r>
    </w:p>
    <w:p w14:paraId="06E2C9ED" w14:textId="77777777" w:rsidR="008D2DF1" w:rsidRDefault="00000000">
      <w:pPr>
        <w:numPr>
          <w:ilvl w:val="0"/>
          <w:numId w:val="7"/>
        </w:numPr>
        <w:spacing w:after="0" w:line="276" w:lineRule="auto"/>
        <w:rPr>
          <w:rFonts w:ascii="Abadi" w:eastAsia="Roboto" w:hAnsi="Abadi" w:cs="Roboto"/>
          <w:color w:val="0D0D0D"/>
          <w:sz w:val="24"/>
          <w:szCs w:val="24"/>
          <w:highlight w:val="white"/>
        </w:rPr>
      </w:pPr>
      <w:r>
        <w:rPr>
          <w:rFonts w:ascii="Abadi" w:eastAsia="Roboto" w:hAnsi="Abadi" w:cs="Roboto"/>
          <w:color w:val="0D0D0D"/>
          <w:highlight w:val="white"/>
        </w:rPr>
        <w:t>Class weights are used to mitigate the impact of class imbalance during training by assigning higher weights to minority classes and lower weights to majority classes</w:t>
      </w:r>
      <w:r>
        <w:rPr>
          <w:rFonts w:ascii="Abadi" w:eastAsia="Roboto" w:hAnsi="Abadi" w:cs="Roboto"/>
          <w:color w:val="0D0D0D"/>
          <w:sz w:val="24"/>
          <w:szCs w:val="24"/>
          <w:highlight w:val="white"/>
        </w:rPr>
        <w:t>.</w:t>
      </w:r>
    </w:p>
    <w:p w14:paraId="45694DCF" w14:textId="77777777" w:rsidR="008D2DF1" w:rsidRDefault="00000000">
      <w:pPr>
        <w:spacing w:after="0" w:line="276" w:lineRule="auto"/>
        <w:ind w:left="1440"/>
        <w:jc w:val="both"/>
        <w:rPr>
          <w:rFonts w:ascii="Abadi" w:eastAsia="Roboto" w:hAnsi="Abadi" w:cs="Roboto"/>
          <w:color w:val="0D0D0D"/>
          <w:sz w:val="24"/>
          <w:szCs w:val="24"/>
          <w:highlight w:val="white"/>
        </w:rPr>
      </w:pPr>
      <w:r>
        <w:rPr>
          <w:rFonts w:ascii="Abadi" w:eastAsia="Roboto" w:hAnsi="Abadi" w:cs="Roboto"/>
          <w:color w:val="0D0D0D"/>
          <w:sz w:val="24"/>
          <w:szCs w:val="24"/>
          <w:highlight w:val="white"/>
        </w:rPr>
        <w:br/>
      </w:r>
    </w:p>
    <w:p w14:paraId="73DAC754" w14:textId="77777777" w:rsidR="008D2DF1" w:rsidRDefault="008D2DF1">
      <w:pPr>
        <w:spacing w:after="0" w:line="276" w:lineRule="auto"/>
        <w:ind w:left="1440"/>
        <w:jc w:val="both"/>
        <w:rPr>
          <w:rFonts w:ascii="Abadi" w:eastAsia="Roboto" w:hAnsi="Abadi" w:cs="Roboto"/>
          <w:color w:val="0D0D0D"/>
          <w:sz w:val="24"/>
          <w:szCs w:val="24"/>
          <w:highlight w:val="white"/>
        </w:rPr>
      </w:pPr>
    </w:p>
    <w:p w14:paraId="2B1DC625" w14:textId="77777777" w:rsidR="008D2DF1"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Abadi" w:eastAsia="Roboto" w:hAnsi="Abadi" w:cs="Roboto"/>
          <w:b/>
          <w:bCs/>
          <w:color w:val="0D0D0D"/>
        </w:rPr>
      </w:pPr>
      <w:r>
        <w:rPr>
          <w:rFonts w:ascii="Abadi" w:eastAsia="Roboto" w:hAnsi="Abadi" w:cs="Roboto"/>
          <w:b/>
          <w:bCs/>
          <w:color w:val="0D0D0D"/>
        </w:rPr>
        <w:t>4. Model Architecture:</w:t>
      </w:r>
    </w:p>
    <w:p w14:paraId="3047512F" w14:textId="77777777" w:rsidR="008D2DF1"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jc w:val="both"/>
        <w:rPr>
          <w:rFonts w:ascii="Abadi" w:eastAsia="Roboto" w:hAnsi="Abadi" w:cs="Roboto"/>
          <w:b/>
          <w:bCs/>
          <w:color w:val="0D0D0D"/>
        </w:rPr>
      </w:pPr>
      <w:r>
        <w:rPr>
          <w:rFonts w:ascii="Abadi" w:eastAsia="Roboto" w:hAnsi="Abadi" w:cs="Roboto"/>
          <w:b/>
          <w:bCs/>
          <w:color w:val="0D0D0D"/>
        </w:rPr>
        <w:t>Utilizing BERT for Transfer Learning</w:t>
      </w:r>
    </w:p>
    <w:p w14:paraId="3B024673" w14:textId="77777777" w:rsidR="008D2DF1"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Abadi" w:eastAsia="Roboto" w:hAnsi="Abadi" w:cs="Roboto"/>
          <w:color w:val="0D0D0D"/>
          <w:highlight w:val="white"/>
        </w:rPr>
      </w:pPr>
      <w:r>
        <w:rPr>
          <w:rFonts w:ascii="Abadi" w:eastAsia="Roboto" w:hAnsi="Abadi" w:cs="Roboto"/>
          <w:color w:val="0D0D0D"/>
          <w:highlight w:val="white"/>
        </w:rPr>
        <w:t>We utilize the pre-trained BERT base model as the backbone of our architecture. This model can capture intricate contextual relationships within text data, making it well-suited for natural language processing tasks.</w:t>
      </w:r>
    </w:p>
    <w:p w14:paraId="236A96D3" w14:textId="77777777" w:rsidR="006B07C3" w:rsidRDefault="006B07C3" w:rsidP="006B07C3">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Abadi" w:eastAsia="Roboto" w:hAnsi="Abadi" w:cs="Roboto"/>
          <w:color w:val="0D0D0D"/>
          <w:highlight w:val="white"/>
        </w:rPr>
      </w:pPr>
    </w:p>
    <w:p w14:paraId="61558377" w14:textId="7EC695B7" w:rsidR="008D2DF1" w:rsidRPr="006B07C3" w:rsidRDefault="00000000" w:rsidP="006B07C3">
      <w:pPr>
        <w:pBdr>
          <w:top w:val="none" w:sz="0" w:space="0" w:color="E3E3E3"/>
          <w:left w:val="none" w:sz="0" w:space="0" w:color="E3E3E3"/>
          <w:bottom w:val="none" w:sz="0" w:space="0" w:color="E3E3E3"/>
          <w:right w:val="none" w:sz="0" w:space="0" w:color="E3E3E3"/>
          <w:between w:val="none" w:sz="0" w:space="0" w:color="E3E3E3"/>
        </w:pBdr>
        <w:shd w:val="clear" w:color="auto" w:fill="FFFFFF"/>
        <w:ind w:firstLine="720"/>
        <w:jc w:val="both"/>
        <w:rPr>
          <w:rFonts w:ascii="Abadi" w:eastAsia="Roboto" w:hAnsi="Abadi" w:cs="Roboto"/>
          <w:b/>
          <w:bCs/>
          <w:color w:val="0D0D0D"/>
          <w:highlight w:val="white"/>
        </w:rPr>
      </w:pPr>
      <w:r w:rsidRPr="006B07C3">
        <w:rPr>
          <w:rFonts w:ascii="Abadi" w:eastAsia="Roboto" w:hAnsi="Abadi" w:cs="Roboto"/>
          <w:b/>
          <w:bCs/>
          <w:color w:val="0D0D0D"/>
          <w:highlight w:val="white"/>
        </w:rPr>
        <w:lastRenderedPageBreak/>
        <w:t>Custom Neural Network Head:</w:t>
      </w:r>
    </w:p>
    <w:p w14:paraId="28A15655" w14:textId="77777777" w:rsidR="008D2DF1" w:rsidRDefault="00000000">
      <w:pPr>
        <w:numPr>
          <w:ilvl w:val="1"/>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6" w:lineRule="auto"/>
        <w:jc w:val="both"/>
        <w:rPr>
          <w:rFonts w:ascii="Abadi" w:hAnsi="Abadi"/>
          <w:highlight w:val="white"/>
        </w:rPr>
      </w:pPr>
      <w:r>
        <w:rPr>
          <w:rFonts w:ascii="Abadi" w:eastAsia="Roboto" w:hAnsi="Abadi" w:cs="Roboto"/>
          <w:color w:val="0D0D0D"/>
          <w:highlight w:val="white"/>
        </w:rPr>
        <w:t>On top of the BERT base model, we append a custom neural network head tailored to our specific task. This head consists of several layers:</w:t>
      </w:r>
    </w:p>
    <w:p w14:paraId="5079B626" w14:textId="0C364D52" w:rsidR="008D2DF1" w:rsidRDefault="00000000">
      <w:pPr>
        <w:numPr>
          <w:ilvl w:val="2"/>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Abadi" w:hAnsi="Abadi"/>
          <w:highlight w:val="white"/>
        </w:rPr>
      </w:pPr>
      <w:r>
        <w:rPr>
          <w:rFonts w:ascii="Abadi" w:eastAsia="Roboto" w:hAnsi="Abadi" w:cs="Roboto"/>
          <w:color w:val="0D0D0D"/>
          <w:highlight w:val="white"/>
        </w:rPr>
        <w:t>Dropout Layer: To prevent overfitting, we incorporate a dropout layer with a dropout probability of 0.</w:t>
      </w:r>
      <w:r w:rsidR="006B07C3">
        <w:rPr>
          <w:rFonts w:ascii="Abadi" w:eastAsia="Roboto" w:hAnsi="Abadi" w:cs="Roboto"/>
          <w:color w:val="0D0D0D"/>
          <w:highlight w:val="white"/>
        </w:rPr>
        <w:t>8.</w:t>
      </w:r>
    </w:p>
    <w:p w14:paraId="684D9D47" w14:textId="77777777" w:rsidR="008D2DF1" w:rsidRDefault="00000000">
      <w:pPr>
        <w:numPr>
          <w:ilvl w:val="2"/>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Abadi" w:hAnsi="Abadi"/>
          <w:highlight w:val="white"/>
        </w:rPr>
      </w:pPr>
      <w:r>
        <w:rPr>
          <w:rFonts w:ascii="Abadi" w:eastAsia="Roboto" w:hAnsi="Abadi" w:cs="Roboto"/>
          <w:color w:val="0D0D0D"/>
          <w:highlight w:val="white"/>
        </w:rPr>
        <w:t>LeakyReLU Activation Function: We utilize the LeakyReLU activation function to introduce non-linearity into the model.</w:t>
      </w:r>
    </w:p>
    <w:p w14:paraId="0497A5F5" w14:textId="77777777" w:rsidR="008D2DF1" w:rsidRDefault="00000000">
      <w:pPr>
        <w:numPr>
          <w:ilvl w:val="2"/>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jc w:val="both"/>
        <w:rPr>
          <w:rFonts w:ascii="Abadi" w:hAnsi="Abadi"/>
          <w:highlight w:val="white"/>
        </w:rPr>
      </w:pPr>
      <w:r>
        <w:rPr>
          <w:rFonts w:ascii="Abadi" w:eastAsia="Roboto" w:hAnsi="Abadi" w:cs="Roboto"/>
          <w:color w:val="0D0D0D"/>
          <w:highlight w:val="white"/>
        </w:rPr>
        <w:t>Fully Connected Layers: We include two fully connected (dense) layers with 768 input units (corresponding to the BERT output size) and 512 hidden units and 2 output units, followed by a softmax activation function which converts these scores into probabilities, allowing the model to make predictions of class 0 or 1 based on which class has the highest probability.</w:t>
      </w:r>
    </w:p>
    <w:p w14:paraId="48C65077" w14:textId="77777777" w:rsidR="008D2DF1"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Abadi" w:hAnsi="Abadi"/>
        </w:rPr>
      </w:pPr>
      <w:r>
        <w:rPr>
          <w:rFonts w:ascii="Abadi" w:eastAsia="Roboto" w:hAnsi="Abadi" w:cs="Roboto"/>
          <w:b/>
          <w:bCs/>
          <w:color w:val="0D0D0D"/>
          <w:highlight w:val="white"/>
        </w:rPr>
        <w:t>Model Optimization and Parameter Freezing</w:t>
      </w:r>
      <w:r>
        <w:rPr>
          <w:rFonts w:ascii="Abadi" w:eastAsia="Roboto" w:hAnsi="Abadi" w:cs="Roboto"/>
          <w:color w:val="0D0D0D"/>
          <w:highlight w:val="white"/>
        </w:rPr>
        <w:t>:</w:t>
      </w:r>
    </w:p>
    <w:p w14:paraId="3E05C026" w14:textId="77777777" w:rsidR="00E47309" w:rsidRPr="00E47309" w:rsidRDefault="00E47309">
      <w:pPr>
        <w:numPr>
          <w:ilvl w:val="1"/>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Abadi" w:hAnsi="Abadi"/>
        </w:rPr>
      </w:pPr>
      <w:r w:rsidRPr="00E47309">
        <w:rPr>
          <w:rFonts w:ascii="Abadi" w:eastAsia="Roboto" w:hAnsi="Abadi" w:cs="Roboto"/>
          <w:color w:val="0D0D0D"/>
        </w:rPr>
        <w:t>Before training, we unfreeze all parameters of the BERT base model to enable weight updates during backpropagation. By unfreezing the BERT parameters, we allow them to adapt to the specifics of our task alongside the custom neural network head. This flexibility ensures that the model can refine its representations based on the fine-tuning data, enhancing its performance for our specific application.</w:t>
      </w:r>
    </w:p>
    <w:p w14:paraId="191DD2BC" w14:textId="31E9560E" w:rsidR="00E47309" w:rsidRPr="00E47309" w:rsidRDefault="00E47309">
      <w:pPr>
        <w:numPr>
          <w:ilvl w:val="1"/>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Abadi" w:hAnsi="Abadi"/>
        </w:rPr>
      </w:pPr>
      <w:r w:rsidRPr="00E47309">
        <w:rPr>
          <w:rFonts w:ascii="Abadi" w:hAnsi="Abadi" w:cs="Segoe UI"/>
          <w:color w:val="0D0D0D"/>
          <w:shd w:val="clear" w:color="auto" w:fill="FFFFFF"/>
        </w:rPr>
        <w:t>Unfreezing the parameters permits the pre-trained BERT model to actively learn from the task at hand, adjusting its internal representations to better suit the data and the downstream task requirements.</w:t>
      </w:r>
    </w:p>
    <w:p w14:paraId="7F140F58" w14:textId="77777777" w:rsidR="008D2DF1"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Abadi" w:hAnsi="Abadi"/>
          <w:b/>
          <w:bCs/>
        </w:rPr>
      </w:pPr>
      <w:r>
        <w:rPr>
          <w:rFonts w:ascii="Abadi" w:eastAsia="Roboto" w:hAnsi="Abadi" w:cs="Roboto"/>
          <w:b/>
          <w:bCs/>
          <w:color w:val="0D0D0D"/>
          <w:highlight w:val="white"/>
        </w:rPr>
        <w:t>Model Optimizer and Loss Function:</w:t>
      </w:r>
    </w:p>
    <w:p w14:paraId="3F9D8F9D" w14:textId="77777777" w:rsidR="008D2DF1" w:rsidRDefault="00000000">
      <w:pPr>
        <w:numPr>
          <w:ilvl w:val="1"/>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Abadi" w:hAnsi="Abadi"/>
        </w:rPr>
      </w:pPr>
      <w:r>
        <w:rPr>
          <w:rFonts w:ascii="Abadi" w:eastAsia="Roboto" w:hAnsi="Abadi" w:cs="Roboto"/>
          <w:color w:val="0D0D0D"/>
          <w:highlight w:val="white"/>
        </w:rPr>
        <w:t>We employ the AdamW optimizer to optimize the model parameters during training. AdamW is an adaptation of the Adam optimizer that incorporates weight decay regularization.</w:t>
      </w:r>
    </w:p>
    <w:p w14:paraId="1A9B6290" w14:textId="77777777" w:rsidR="008D2DF1" w:rsidRDefault="00000000">
      <w:pPr>
        <w:numPr>
          <w:ilvl w:val="1"/>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Abadi" w:hAnsi="Abadi"/>
        </w:rPr>
      </w:pPr>
      <w:r>
        <w:rPr>
          <w:rFonts w:ascii="Abadi" w:eastAsia="Roboto" w:hAnsi="Abadi" w:cs="Roboto"/>
          <w:color w:val="0D0D0D"/>
          <w:highlight w:val="white"/>
        </w:rPr>
        <w:t>The loss function used for training is the cross-entropy loss, which is well-suited for multi-class classification tasks. We compute class weights to handle class imbalance in the dataset, ensuring fair treatment of minority classes.</w:t>
      </w:r>
    </w:p>
    <w:p w14:paraId="5620F0B3" w14:textId="77777777" w:rsidR="008D2DF1" w:rsidRDefault="008D2DF1">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Abadi" w:eastAsia="Roboto" w:hAnsi="Abadi" w:cs="Roboto"/>
          <w:color w:val="0D0D0D"/>
          <w:highlight w:val="white"/>
        </w:rPr>
      </w:pPr>
    </w:p>
    <w:p w14:paraId="48BEDA52" w14:textId="77777777" w:rsidR="008D2DF1" w:rsidRDefault="00000000">
      <w:pPr>
        <w:pBdr>
          <w:top w:val="none" w:sz="0" w:space="0" w:color="E3E3E3"/>
          <w:left w:val="none" w:sz="0" w:space="0" w:color="E3E3E3"/>
          <w:bottom w:val="none" w:sz="0" w:space="7" w:color="E3E3E3"/>
          <w:right w:val="none" w:sz="0" w:space="0" w:color="E3E3E3"/>
          <w:between w:val="none" w:sz="0" w:space="0" w:color="E3E3E3"/>
        </w:pBdr>
        <w:shd w:val="clear" w:color="auto" w:fill="FFFFFF"/>
        <w:spacing w:after="0" w:line="276" w:lineRule="auto"/>
        <w:rPr>
          <w:rFonts w:ascii="Abadi" w:hAnsi="Abadi"/>
          <w:b/>
          <w:bCs/>
        </w:rPr>
      </w:pPr>
      <w:r>
        <w:rPr>
          <w:rFonts w:ascii="Abadi" w:eastAsia="Roboto" w:hAnsi="Abadi" w:cs="Roboto"/>
          <w:b/>
          <w:bCs/>
          <w:color w:val="0D0D0D"/>
          <w:highlight w:val="white"/>
        </w:rPr>
        <w:t>5. Training Procedure:</w:t>
      </w:r>
    </w:p>
    <w:p w14:paraId="5CCA46B7" w14:textId="77777777" w:rsidR="008D2DF1"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Abadi" w:hAnsi="Abadi"/>
          <w:b/>
          <w:bCs/>
        </w:rPr>
      </w:pPr>
      <w:r>
        <w:rPr>
          <w:rFonts w:ascii="Abadi" w:eastAsia="Roboto" w:hAnsi="Abadi" w:cs="Roboto"/>
          <w:b/>
          <w:bCs/>
          <w:color w:val="0D0D0D"/>
          <w:highlight w:val="white"/>
        </w:rPr>
        <w:t>Training Function Definition:</w:t>
      </w:r>
    </w:p>
    <w:p w14:paraId="5707CCE5" w14:textId="77777777" w:rsidR="008D2DF1" w:rsidRDefault="00000000">
      <w:pPr>
        <w:numPr>
          <w:ilvl w:val="1"/>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Abadi" w:hAnsi="Abadi"/>
        </w:rPr>
      </w:pPr>
      <w:r>
        <w:rPr>
          <w:rFonts w:ascii="Abadi" w:eastAsia="Roboto" w:hAnsi="Abadi" w:cs="Roboto"/>
          <w:color w:val="0D0D0D"/>
          <w:highlight w:val="white"/>
        </w:rPr>
        <w:t>The neural network model is trained by iterating over batches of training data, computing predictions, calculating the loss, and updating model parameters based on the loss. It ensures that the model learns from the training data to make accurate predictions.</w:t>
      </w:r>
    </w:p>
    <w:p w14:paraId="614C550A" w14:textId="77777777" w:rsidR="008D2DF1"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Abadi" w:hAnsi="Abadi"/>
        </w:rPr>
      </w:pPr>
      <w:r>
        <w:rPr>
          <w:rFonts w:ascii="Abadi" w:eastAsia="Roboto" w:hAnsi="Abadi" w:cs="Roboto"/>
          <w:b/>
          <w:bCs/>
          <w:color w:val="0D0D0D"/>
          <w:highlight w:val="white"/>
        </w:rPr>
        <w:t>Evaluation Function Definition</w:t>
      </w:r>
      <w:r>
        <w:rPr>
          <w:rFonts w:ascii="Abadi" w:eastAsia="Roboto" w:hAnsi="Abadi" w:cs="Roboto"/>
          <w:color w:val="0D0D0D"/>
          <w:highlight w:val="white"/>
        </w:rPr>
        <w:t>:</w:t>
      </w:r>
    </w:p>
    <w:p w14:paraId="48675765" w14:textId="77777777" w:rsidR="008D2DF1" w:rsidRDefault="00000000">
      <w:pPr>
        <w:numPr>
          <w:ilvl w:val="1"/>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Abadi" w:hAnsi="Abadi"/>
        </w:rPr>
      </w:pPr>
      <w:r>
        <w:rPr>
          <w:rFonts w:ascii="Abadi" w:eastAsia="Roboto" w:hAnsi="Abadi" w:cs="Roboto"/>
          <w:color w:val="0D0D0D"/>
          <w:highlight w:val="white"/>
        </w:rPr>
        <w:t>The evaluation function assesses the model's performance on a separate validation dataset. It computes predictions on the validation data and calculates the loss to determine how well the model generalizes to unseen data.</w:t>
      </w:r>
    </w:p>
    <w:p w14:paraId="3F9093B6" w14:textId="77777777" w:rsidR="008D2DF1"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Abadi" w:hAnsi="Abadi"/>
          <w:b/>
          <w:bCs/>
        </w:rPr>
      </w:pPr>
      <w:r>
        <w:rPr>
          <w:rFonts w:ascii="Abadi" w:eastAsia="Roboto" w:hAnsi="Abadi" w:cs="Roboto"/>
          <w:b/>
          <w:bCs/>
          <w:color w:val="0D0D0D"/>
          <w:highlight w:val="white"/>
        </w:rPr>
        <w:t>Fine-Tuning Process:</w:t>
      </w:r>
    </w:p>
    <w:p w14:paraId="287F74AD" w14:textId="77777777" w:rsidR="008D2DF1" w:rsidRDefault="00000000">
      <w:pPr>
        <w:numPr>
          <w:ilvl w:val="1"/>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Abadi" w:hAnsi="Abadi"/>
        </w:rPr>
      </w:pPr>
      <w:r>
        <w:rPr>
          <w:rFonts w:ascii="Abadi" w:eastAsia="Roboto" w:hAnsi="Abadi" w:cs="Roboto"/>
          <w:color w:val="0D0D0D"/>
          <w:highlight w:val="white"/>
        </w:rPr>
        <w:t xml:space="preserve">The fine-tuning process involves training the model over multiple epochs. In each epoch, the model is trained on the training dataset using the train function and evaluated on the validation dataset using the evaluation function. If the </w:t>
      </w:r>
      <w:r>
        <w:rPr>
          <w:rFonts w:ascii="Abadi" w:eastAsia="Roboto" w:hAnsi="Abadi" w:cs="Roboto"/>
          <w:color w:val="0D0D0D"/>
          <w:highlight w:val="white"/>
        </w:rPr>
        <w:lastRenderedPageBreak/>
        <w:t>model's performance improves on the validation set, its parameters are adjusted to enhance its predictive accuracy.</w:t>
      </w:r>
    </w:p>
    <w:p w14:paraId="3CABD63B" w14:textId="77777777" w:rsidR="008D2DF1"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Abadi" w:hAnsi="Abadi"/>
          <w:b/>
          <w:bCs/>
        </w:rPr>
      </w:pPr>
      <w:r>
        <w:rPr>
          <w:rFonts w:ascii="Abadi" w:eastAsia="Roboto" w:hAnsi="Abadi" w:cs="Roboto"/>
          <w:b/>
          <w:bCs/>
          <w:color w:val="0D0D0D"/>
          <w:highlight w:val="white"/>
        </w:rPr>
        <w:t>Training and Validation Loop:</w:t>
      </w:r>
    </w:p>
    <w:p w14:paraId="274676EB" w14:textId="77777777" w:rsidR="008D2DF1" w:rsidRDefault="00000000">
      <w:pPr>
        <w:numPr>
          <w:ilvl w:val="1"/>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pPr>
      <w:r>
        <w:rPr>
          <w:rFonts w:ascii="Abadi" w:eastAsia="Roboto" w:hAnsi="Abadi" w:cs="Roboto"/>
          <w:color w:val="0D0D0D"/>
          <w:highlight w:val="white"/>
        </w:rPr>
        <w:t>This loop iterates over the predefined number of epochs. In each epoch, the model is trained and evaluated to monitor its learning progress and detect signs of overfitting or underfitting. The training and validation losses are recorded across epochs to track the model's performance over time.</w:t>
      </w:r>
    </w:p>
    <w:p w14:paraId="554CD4E9" w14:textId="77777777" w:rsidR="008D2DF1" w:rsidRDefault="00000000">
      <w:pPr>
        <w:rPr>
          <w:rFonts w:ascii="Abadi" w:hAnsi="Abadi"/>
          <w:sz w:val="32"/>
          <w:szCs w:val="32"/>
          <w:u w:val="single"/>
          <w:lang w:val="en-US"/>
        </w:rPr>
      </w:pPr>
      <w:r>
        <w:rPr>
          <w:rFonts w:ascii="Abadi" w:hAnsi="Abadi"/>
          <w:sz w:val="32"/>
          <w:szCs w:val="32"/>
          <w:u w:val="single"/>
          <w:lang w:val="en-US"/>
        </w:rPr>
        <w:br/>
      </w:r>
      <w:r>
        <w:rPr>
          <w:rFonts w:ascii="Abadi" w:hAnsi="Abadi"/>
          <w:sz w:val="32"/>
          <w:szCs w:val="32"/>
          <w:u w:val="single"/>
          <w:lang w:val="en-US"/>
        </w:rPr>
        <w:br/>
        <w:t xml:space="preserve">Performance Metrics: </w:t>
      </w:r>
    </w:p>
    <w:p w14:paraId="7F90C9AE" w14:textId="77777777" w:rsidR="008D2DF1" w:rsidRDefault="008D2DF1">
      <w:pPr>
        <w:rPr>
          <w:rFonts w:ascii="Abadi" w:hAnsi="Abadi"/>
          <w:sz w:val="32"/>
          <w:szCs w:val="32"/>
          <w:u w:val="single"/>
          <w:lang w:val="en-US"/>
        </w:rPr>
      </w:pPr>
    </w:p>
    <w:p w14:paraId="70960CA6" w14:textId="77777777" w:rsidR="008D2DF1" w:rsidRDefault="00000000">
      <w:pPr>
        <w:rPr>
          <w:rFonts w:ascii="Abadi" w:eastAsia="Roboto" w:hAnsi="Abadi" w:cs="Roboto"/>
          <w:b/>
          <w:bCs/>
          <w:color w:val="0D0D0D"/>
          <w:sz w:val="24"/>
          <w:szCs w:val="24"/>
          <w:highlight w:val="white"/>
          <w:u w:val="single"/>
        </w:rPr>
      </w:pPr>
      <w:r>
        <w:rPr>
          <w:rFonts w:ascii="Abadi" w:eastAsia="Roboto" w:hAnsi="Abadi" w:cs="Roboto"/>
          <w:b/>
          <w:bCs/>
          <w:color w:val="0D0D0D"/>
          <w:sz w:val="24"/>
          <w:szCs w:val="24"/>
          <w:highlight w:val="white"/>
          <w:u w:val="single"/>
        </w:rPr>
        <w:t>Performance Evaluation:</w:t>
      </w:r>
    </w:p>
    <w:p w14:paraId="477020A2" w14:textId="77777777" w:rsidR="008D2DF1" w:rsidRDefault="00000000">
      <w:pPr>
        <w:numPr>
          <w:ilvl w:val="0"/>
          <w:numId w:val="14"/>
        </w:numPr>
        <w:shd w:val="clear" w:color="auto" w:fill="FFFFFF"/>
        <w:spacing w:before="300" w:after="0" w:line="276" w:lineRule="auto"/>
        <w:rPr>
          <w:rFonts w:ascii="Abadi" w:eastAsia="Arial" w:hAnsi="Abadi" w:cs="Arial"/>
          <w:highlight w:val="white"/>
        </w:rPr>
      </w:pPr>
      <w:r>
        <w:rPr>
          <w:rFonts w:ascii="Abadi" w:eastAsia="Roboto" w:hAnsi="Abadi" w:cs="Roboto"/>
          <w:color w:val="0D0D0D"/>
          <w:highlight w:val="white"/>
        </w:rPr>
        <w:t>Model Performance Metrics:</w:t>
      </w:r>
    </w:p>
    <w:p w14:paraId="33A0C915" w14:textId="77777777" w:rsidR="008D2DF1" w:rsidRDefault="00000000">
      <w:pPr>
        <w:numPr>
          <w:ilvl w:val="1"/>
          <w:numId w:val="14"/>
        </w:numPr>
        <w:spacing w:after="0" w:line="276" w:lineRule="auto"/>
        <w:rPr>
          <w:rFonts w:ascii="Abadi" w:hAnsi="Abadi"/>
          <w:highlight w:val="white"/>
        </w:rPr>
      </w:pPr>
      <w:r>
        <w:rPr>
          <w:rFonts w:ascii="Abadi" w:eastAsia="Roboto" w:hAnsi="Abadi" w:cs="Roboto"/>
          <w:color w:val="0D0D0D"/>
          <w:highlight w:val="white"/>
        </w:rPr>
        <w:t>Quantitative assessment of the model's effectiveness.</w:t>
      </w:r>
    </w:p>
    <w:p w14:paraId="3A4F097D" w14:textId="77777777" w:rsidR="008D2DF1" w:rsidRDefault="00000000">
      <w:pPr>
        <w:numPr>
          <w:ilvl w:val="0"/>
          <w:numId w:val="14"/>
        </w:numPr>
        <w:shd w:val="clear" w:color="auto" w:fill="FFFFFF"/>
        <w:spacing w:after="0" w:line="276" w:lineRule="auto"/>
        <w:rPr>
          <w:rFonts w:ascii="Abadi" w:hAnsi="Abadi"/>
          <w:highlight w:val="white"/>
        </w:rPr>
      </w:pPr>
      <w:r>
        <w:rPr>
          <w:rFonts w:ascii="Abadi" w:eastAsia="Roboto" w:hAnsi="Abadi" w:cs="Roboto"/>
          <w:color w:val="0D0D0D"/>
          <w:highlight w:val="white"/>
        </w:rPr>
        <w:t>Classification Report:</w:t>
      </w:r>
    </w:p>
    <w:p w14:paraId="052BD89B" w14:textId="77777777" w:rsidR="008D2DF1" w:rsidRDefault="00000000">
      <w:pPr>
        <w:numPr>
          <w:ilvl w:val="1"/>
          <w:numId w:val="14"/>
        </w:numPr>
        <w:spacing w:after="0" w:line="276" w:lineRule="auto"/>
        <w:rPr>
          <w:rFonts w:ascii="Abadi" w:hAnsi="Abadi"/>
          <w:highlight w:val="white"/>
        </w:rPr>
      </w:pPr>
      <w:r>
        <w:rPr>
          <w:rFonts w:ascii="Abadi" w:eastAsia="Roboto" w:hAnsi="Abadi" w:cs="Roboto"/>
          <w:color w:val="0D0D0D"/>
          <w:highlight w:val="white"/>
        </w:rPr>
        <w:t>Summary of precision, recall, F1-score, and support for each class.</w:t>
      </w:r>
    </w:p>
    <w:p w14:paraId="7E215DC3" w14:textId="77777777" w:rsidR="008D2DF1" w:rsidRDefault="00000000">
      <w:pPr>
        <w:numPr>
          <w:ilvl w:val="0"/>
          <w:numId w:val="14"/>
        </w:numPr>
        <w:shd w:val="clear" w:color="auto" w:fill="FFFFFF"/>
        <w:spacing w:after="0" w:line="276" w:lineRule="auto"/>
        <w:rPr>
          <w:rFonts w:ascii="Abadi" w:hAnsi="Abadi"/>
          <w:highlight w:val="white"/>
        </w:rPr>
      </w:pPr>
      <w:r>
        <w:rPr>
          <w:rFonts w:ascii="Abadi" w:eastAsia="Roboto" w:hAnsi="Abadi" w:cs="Roboto"/>
          <w:color w:val="0D0D0D"/>
          <w:highlight w:val="white"/>
        </w:rPr>
        <w:t>Confusion Matrix:</w:t>
      </w:r>
    </w:p>
    <w:p w14:paraId="61170F87" w14:textId="77777777" w:rsidR="008D2DF1" w:rsidRDefault="00000000">
      <w:pPr>
        <w:numPr>
          <w:ilvl w:val="1"/>
          <w:numId w:val="14"/>
        </w:numPr>
        <w:spacing w:after="0" w:line="276" w:lineRule="auto"/>
        <w:rPr>
          <w:rFonts w:ascii="Abadi" w:hAnsi="Abadi"/>
          <w:highlight w:val="white"/>
        </w:rPr>
      </w:pPr>
      <w:r>
        <w:rPr>
          <w:rFonts w:ascii="Abadi" w:eastAsia="Roboto" w:hAnsi="Abadi" w:cs="Roboto"/>
          <w:color w:val="0D0D0D"/>
          <w:highlight w:val="white"/>
        </w:rPr>
        <w:t>Tabular representation of model predictions versus actual labels.</w:t>
      </w:r>
    </w:p>
    <w:p w14:paraId="4CBB9A77" w14:textId="77777777" w:rsidR="008D2DF1" w:rsidRDefault="008D2DF1">
      <w:pPr>
        <w:rPr>
          <w:rFonts w:ascii="Abadi" w:hAnsi="Abadi"/>
          <w:sz w:val="32"/>
          <w:szCs w:val="32"/>
          <w:u w:val="single"/>
          <w:lang w:val="en-US"/>
        </w:rPr>
      </w:pPr>
    </w:p>
    <w:p w14:paraId="54219AB3" w14:textId="77777777" w:rsidR="008D2DF1" w:rsidRDefault="00000000">
      <w:pPr>
        <w:rPr>
          <w:rFonts w:ascii="Abadi" w:hAnsi="Abadi"/>
          <w:b/>
          <w:bCs/>
          <w:sz w:val="24"/>
          <w:szCs w:val="24"/>
          <w:u w:val="single"/>
          <w:lang w:val="en-US"/>
        </w:rPr>
      </w:pPr>
      <w:r>
        <w:rPr>
          <w:rFonts w:ascii="Abadi" w:hAnsi="Abadi"/>
          <w:b/>
          <w:bCs/>
          <w:sz w:val="24"/>
          <w:szCs w:val="24"/>
          <w:u w:val="single"/>
          <w:lang w:val="en-US"/>
        </w:rPr>
        <w:t>Result and Performance Matrix -</w:t>
      </w:r>
    </w:p>
    <w:p w14:paraId="2838AC35" w14:textId="11443D69" w:rsidR="008D2DF1" w:rsidRDefault="00000000">
      <w:pPr>
        <w:rPr>
          <w:rFonts w:ascii="Abadi" w:hAnsi="Abadi"/>
          <w:lang w:val="en-US"/>
        </w:rPr>
      </w:pPr>
      <w:r>
        <w:rPr>
          <w:rFonts w:ascii="Abadi" w:hAnsi="Abadi"/>
          <w:lang w:val="en-US"/>
        </w:rPr>
        <w:t xml:space="preserve">Final accuracy for our model is </w:t>
      </w:r>
      <w:r>
        <w:rPr>
          <w:rFonts w:hAnsi="Abadi"/>
          <w:lang w:val="en-US"/>
        </w:rPr>
        <w:t>86</w:t>
      </w:r>
      <w:r w:rsidR="006B07C3">
        <w:rPr>
          <w:rFonts w:hAnsi="Abadi"/>
          <w:lang w:val="en-US"/>
        </w:rPr>
        <w:t>%</w:t>
      </w:r>
      <w:r>
        <w:rPr>
          <w:rFonts w:ascii="Abadi" w:hAnsi="Abadi"/>
          <w:lang w:val="en-US"/>
        </w:rPr>
        <w:t>.  The confusion matrix measures the performance of the pr</w:t>
      </w:r>
      <w:r w:rsidR="006B07C3">
        <w:rPr>
          <w:rFonts w:ascii="Abadi" w:hAnsi="Abadi"/>
          <w:lang w:val="en-US"/>
        </w:rPr>
        <w:t>o</w:t>
      </w:r>
      <w:r>
        <w:rPr>
          <w:rFonts w:ascii="Abadi" w:hAnsi="Abadi"/>
          <w:lang w:val="en-US"/>
        </w:rPr>
        <w:t>posed model. It helps to find the number of correct and incorrect predicted labels through which we can figure out that model is overfitting.</w:t>
      </w:r>
    </w:p>
    <w:p w14:paraId="2133254D" w14:textId="77777777" w:rsidR="008D2DF1" w:rsidRDefault="00000000">
      <w:pPr>
        <w:rPr>
          <w:rFonts w:ascii="Abadi" w:hAnsi="Abadi"/>
          <w:lang w:val="en-US"/>
        </w:rPr>
      </w:pPr>
      <w:r>
        <w:rPr>
          <w:rFonts w:ascii="Abadi" w:hAnsi="Abadi"/>
          <w:lang w:val="en-US"/>
        </w:rPr>
        <w:t>Precision: Precision is the number of true positives divided by the sum of true positives and false positives. It measures the accuracy of positive predictions.</w:t>
      </w:r>
    </w:p>
    <w:p w14:paraId="422ACFB7" w14:textId="77777777" w:rsidR="008D2DF1" w:rsidRDefault="00000000">
      <w:pPr>
        <w:rPr>
          <w:rFonts w:ascii="Abadi" w:hAnsi="Abadi"/>
          <w:lang w:val="en-US"/>
        </w:rPr>
      </w:pPr>
      <w:r>
        <w:rPr>
          <w:rFonts w:ascii="Abadi" w:hAnsi="Abadi"/>
          <w:lang w:val="en-US"/>
        </w:rPr>
        <w:t>Recall: Recall is the number of true positives divided by the sum of true positives and false negatives. It measures the completeness of positive predictions.</w:t>
      </w:r>
    </w:p>
    <w:p w14:paraId="7F6F8A06" w14:textId="77777777" w:rsidR="008D2DF1" w:rsidRDefault="00000000">
      <w:pPr>
        <w:rPr>
          <w:rFonts w:ascii="Abadi" w:hAnsi="Abadi"/>
          <w:lang w:val="en-US"/>
        </w:rPr>
      </w:pPr>
      <w:r>
        <w:rPr>
          <w:rFonts w:ascii="Abadi" w:hAnsi="Abadi"/>
          <w:lang w:val="en-US"/>
        </w:rPr>
        <w:t>F1-score: F1-score is the harmonic means of precision and recall. It provides a balance between precision and recall.</w:t>
      </w:r>
    </w:p>
    <w:p w14:paraId="750F139E" w14:textId="77777777" w:rsidR="008D2DF1" w:rsidRDefault="00000000">
      <w:pPr>
        <w:rPr>
          <w:rFonts w:ascii="Abadi" w:hAnsi="Abadi"/>
          <w:lang w:val="en-US"/>
        </w:rPr>
      </w:pPr>
      <w:r>
        <w:rPr>
          <w:rFonts w:ascii="Abadi" w:hAnsi="Abadi"/>
          <w:lang w:val="en-US"/>
        </w:rPr>
        <w:t>Support: Support is the number of samples in each class.</w:t>
      </w:r>
    </w:p>
    <w:p w14:paraId="5E7095F3" w14:textId="77777777" w:rsidR="008D2DF1" w:rsidRDefault="008D2DF1">
      <w:pPr>
        <w:rPr>
          <w:rFonts w:ascii="Abadi" w:hAnsi="Abadi"/>
          <w:u w:val="single"/>
          <w:lang w:val="en-US"/>
        </w:rPr>
      </w:pPr>
    </w:p>
    <w:p w14:paraId="2035675E" w14:textId="77777777" w:rsidR="008D2DF1" w:rsidRDefault="008D2DF1">
      <w:pPr>
        <w:rPr>
          <w:rFonts w:ascii="Abadi" w:hAnsi="Abadi"/>
          <w:u w:val="single"/>
          <w:lang w:val="en-US"/>
        </w:rPr>
      </w:pPr>
    </w:p>
    <w:p w14:paraId="3BCB3DB1" w14:textId="77777777" w:rsidR="008D2DF1" w:rsidRDefault="008D2DF1">
      <w:pPr>
        <w:rPr>
          <w:rFonts w:ascii="Abadi" w:hAnsi="Abadi"/>
          <w:u w:val="single"/>
          <w:lang w:val="en-US"/>
        </w:rPr>
      </w:pPr>
    </w:p>
    <w:p w14:paraId="7F0A8025" w14:textId="77777777" w:rsidR="008D2DF1" w:rsidRDefault="008D2DF1">
      <w:pPr>
        <w:rPr>
          <w:rFonts w:ascii="Abadi" w:hAnsi="Abadi"/>
          <w:u w:val="single"/>
          <w:lang w:val="en-US"/>
        </w:rPr>
      </w:pPr>
    </w:p>
    <w:p w14:paraId="50E30B45" w14:textId="77777777" w:rsidR="008D2DF1" w:rsidRDefault="008D2DF1">
      <w:pPr>
        <w:rPr>
          <w:rFonts w:ascii="Abadi" w:hAnsi="Abadi"/>
          <w:u w:val="single"/>
          <w:lang w:val="en-US"/>
        </w:rPr>
      </w:pPr>
    </w:p>
    <w:p w14:paraId="31342B69" w14:textId="77777777" w:rsidR="008D2DF1" w:rsidRDefault="008D2DF1">
      <w:pPr>
        <w:rPr>
          <w:rFonts w:ascii="Abadi" w:hAnsi="Abadi"/>
          <w:u w:val="single"/>
          <w:lang w:val="en-US"/>
        </w:rPr>
      </w:pPr>
    </w:p>
    <w:p w14:paraId="397230B7" w14:textId="77777777" w:rsidR="008D2DF1" w:rsidRDefault="008D2DF1">
      <w:pPr>
        <w:rPr>
          <w:rFonts w:ascii="Abadi" w:hAnsi="Abadi"/>
          <w:u w:val="single"/>
          <w:lang w:val="en-US"/>
        </w:rPr>
      </w:pPr>
    </w:p>
    <w:p w14:paraId="6CC3A096" w14:textId="77777777" w:rsidR="008D2DF1" w:rsidRDefault="008D2DF1">
      <w:pPr>
        <w:rPr>
          <w:rFonts w:ascii="Abadi" w:hAnsi="Abadi"/>
          <w:u w:val="single"/>
          <w:lang w:val="en-US"/>
        </w:rPr>
      </w:pPr>
    </w:p>
    <w:p w14:paraId="27F49EF8" w14:textId="77777777" w:rsidR="008D2DF1" w:rsidRDefault="008D2DF1">
      <w:pPr>
        <w:rPr>
          <w:rFonts w:ascii="Abadi" w:hAnsi="Abadi"/>
          <w:u w:val="single"/>
          <w:lang w:val="en-US"/>
        </w:rPr>
      </w:pPr>
    </w:p>
    <w:p w14:paraId="6E8348F6" w14:textId="77777777" w:rsidR="008D2DF1" w:rsidRDefault="00000000">
      <w:pPr>
        <w:rPr>
          <w:rFonts w:ascii="Abadi" w:hAnsi="Abadi"/>
          <w:u w:val="single"/>
          <w:lang w:val="en-US"/>
        </w:rPr>
      </w:pPr>
      <w:r>
        <w:rPr>
          <w:rFonts w:ascii="Abadi" w:hAnsi="Abadi"/>
          <w:u w:val="single"/>
          <w:lang w:val="en-US"/>
        </w:rPr>
        <w:t xml:space="preserve">Classification Report: </w:t>
      </w:r>
    </w:p>
    <w:p w14:paraId="3D930066" w14:textId="77777777" w:rsidR="008D2DF1" w:rsidRDefault="008D2DF1">
      <w:pPr>
        <w:rPr>
          <w:rFonts w:ascii="Abadi" w:hAnsi="Abadi"/>
          <w:sz w:val="32"/>
          <w:szCs w:val="32"/>
          <w:u w:val="single"/>
          <w:lang w:val="en-US"/>
        </w:rPr>
      </w:pPr>
    </w:p>
    <w:tbl>
      <w:tblPr>
        <w:tblStyle w:val="TableGrid"/>
        <w:tblW w:w="9336" w:type="dxa"/>
        <w:tblLook w:val="04A0" w:firstRow="1" w:lastRow="0" w:firstColumn="1" w:lastColumn="0" w:noHBand="0" w:noVBand="1"/>
      </w:tblPr>
      <w:tblGrid>
        <w:gridCol w:w="1867"/>
        <w:gridCol w:w="1867"/>
        <w:gridCol w:w="1867"/>
        <w:gridCol w:w="1867"/>
        <w:gridCol w:w="1868"/>
      </w:tblGrid>
      <w:tr w:rsidR="008D2DF1" w14:paraId="4836671B" w14:textId="77777777">
        <w:trPr>
          <w:trHeight w:val="402"/>
        </w:trPr>
        <w:tc>
          <w:tcPr>
            <w:tcW w:w="1867" w:type="dxa"/>
            <w:shd w:val="clear" w:color="auto" w:fill="FFFF00"/>
          </w:tcPr>
          <w:p w14:paraId="4B832CC9" w14:textId="77777777" w:rsidR="008D2DF1" w:rsidRDefault="008D2DF1">
            <w:pPr>
              <w:rPr>
                <w:rFonts w:ascii="Abadi" w:hAnsi="Abadi"/>
                <w:u w:val="single"/>
                <w:lang w:val="en-US"/>
              </w:rPr>
            </w:pPr>
          </w:p>
        </w:tc>
        <w:tc>
          <w:tcPr>
            <w:tcW w:w="1867" w:type="dxa"/>
            <w:shd w:val="clear" w:color="auto" w:fill="FFFF00"/>
          </w:tcPr>
          <w:p w14:paraId="0259EBCC" w14:textId="77777777" w:rsidR="008D2DF1" w:rsidRDefault="00000000">
            <w:pPr>
              <w:rPr>
                <w:rFonts w:ascii="Abadi" w:hAnsi="Abadi"/>
                <w:u w:val="single"/>
                <w:lang w:val="en-US"/>
              </w:rPr>
            </w:pPr>
            <w:r>
              <w:rPr>
                <w:rFonts w:ascii="Abadi" w:hAnsi="Abadi"/>
                <w:u w:val="single"/>
                <w:lang w:val="en-US"/>
              </w:rPr>
              <w:t>precision</w:t>
            </w:r>
          </w:p>
        </w:tc>
        <w:tc>
          <w:tcPr>
            <w:tcW w:w="1867" w:type="dxa"/>
            <w:shd w:val="clear" w:color="auto" w:fill="FFFF00"/>
          </w:tcPr>
          <w:p w14:paraId="4EB79D3E" w14:textId="77777777" w:rsidR="008D2DF1" w:rsidRDefault="00000000">
            <w:pPr>
              <w:rPr>
                <w:rFonts w:ascii="Abadi" w:hAnsi="Abadi"/>
                <w:u w:val="single"/>
                <w:lang w:val="en-US"/>
              </w:rPr>
            </w:pPr>
            <w:r>
              <w:rPr>
                <w:rFonts w:ascii="Abadi" w:hAnsi="Abadi"/>
                <w:u w:val="single"/>
                <w:lang w:val="en-US"/>
              </w:rPr>
              <w:t>recall</w:t>
            </w:r>
          </w:p>
        </w:tc>
        <w:tc>
          <w:tcPr>
            <w:tcW w:w="1867" w:type="dxa"/>
            <w:shd w:val="clear" w:color="auto" w:fill="FFFF00"/>
          </w:tcPr>
          <w:p w14:paraId="75182CD6" w14:textId="77777777" w:rsidR="008D2DF1" w:rsidRDefault="00000000">
            <w:pPr>
              <w:rPr>
                <w:rFonts w:ascii="Abadi" w:hAnsi="Abadi"/>
                <w:u w:val="single"/>
                <w:lang w:val="en-US"/>
              </w:rPr>
            </w:pPr>
            <w:r>
              <w:rPr>
                <w:rFonts w:ascii="Abadi" w:hAnsi="Abadi"/>
                <w:u w:val="single"/>
                <w:lang w:val="en-US"/>
              </w:rPr>
              <w:t>F1-score</w:t>
            </w:r>
          </w:p>
        </w:tc>
        <w:tc>
          <w:tcPr>
            <w:tcW w:w="1868" w:type="dxa"/>
            <w:shd w:val="clear" w:color="auto" w:fill="FFFF00"/>
          </w:tcPr>
          <w:p w14:paraId="3B7D125E" w14:textId="77777777" w:rsidR="008D2DF1" w:rsidRDefault="00000000">
            <w:pPr>
              <w:rPr>
                <w:rFonts w:ascii="Abadi" w:hAnsi="Abadi"/>
                <w:u w:val="single"/>
                <w:lang w:val="en-US"/>
              </w:rPr>
            </w:pPr>
            <w:r>
              <w:rPr>
                <w:rFonts w:ascii="Abadi" w:hAnsi="Abadi"/>
                <w:u w:val="single"/>
                <w:lang w:val="en-US"/>
              </w:rPr>
              <w:t>support</w:t>
            </w:r>
          </w:p>
        </w:tc>
      </w:tr>
      <w:tr w:rsidR="008D2DF1" w14:paraId="50493AF9" w14:textId="77777777">
        <w:trPr>
          <w:trHeight w:val="383"/>
        </w:trPr>
        <w:tc>
          <w:tcPr>
            <w:tcW w:w="1867" w:type="dxa"/>
            <w:shd w:val="clear" w:color="auto" w:fill="92D050"/>
          </w:tcPr>
          <w:p w14:paraId="6A1E512B" w14:textId="77777777" w:rsidR="008D2DF1" w:rsidRDefault="00000000">
            <w:pPr>
              <w:rPr>
                <w:rFonts w:ascii="Abadi" w:hAnsi="Abadi"/>
                <w:u w:val="single"/>
                <w:lang w:val="en-US"/>
              </w:rPr>
            </w:pPr>
            <w:r>
              <w:rPr>
                <w:rFonts w:ascii="Abadi" w:hAnsi="Abadi"/>
                <w:u w:val="single"/>
                <w:lang w:val="en-US"/>
              </w:rPr>
              <w:t>0</w:t>
            </w:r>
          </w:p>
        </w:tc>
        <w:tc>
          <w:tcPr>
            <w:tcW w:w="1867" w:type="dxa"/>
            <w:shd w:val="clear" w:color="auto" w:fill="FFC000"/>
          </w:tcPr>
          <w:p w14:paraId="281CE113" w14:textId="2A479871" w:rsidR="008D2DF1" w:rsidRDefault="00000000">
            <w:pPr>
              <w:rPr>
                <w:rFonts w:ascii="Abadi" w:hAnsi="Abadi"/>
                <w:u w:val="single"/>
                <w:lang w:val="en-US"/>
              </w:rPr>
            </w:pPr>
            <w:r>
              <w:rPr>
                <w:rFonts w:ascii="Abadi" w:hAnsi="Abadi"/>
                <w:u w:val="single"/>
                <w:lang w:val="en-US"/>
              </w:rPr>
              <w:t>0.7</w:t>
            </w:r>
            <w:r w:rsidR="00730130">
              <w:rPr>
                <w:rFonts w:ascii="Abadi" w:hAnsi="Abadi"/>
                <w:u w:val="single"/>
                <w:lang w:val="en-US"/>
              </w:rPr>
              <w:t>8</w:t>
            </w:r>
          </w:p>
        </w:tc>
        <w:tc>
          <w:tcPr>
            <w:tcW w:w="1867" w:type="dxa"/>
            <w:shd w:val="clear" w:color="auto" w:fill="FFC000"/>
          </w:tcPr>
          <w:p w14:paraId="76F35271" w14:textId="51B26F74" w:rsidR="008D2DF1" w:rsidRDefault="00000000">
            <w:pPr>
              <w:rPr>
                <w:rFonts w:ascii="Abadi" w:hAnsi="Abadi"/>
                <w:u w:val="single"/>
                <w:lang w:val="en-US"/>
              </w:rPr>
            </w:pPr>
            <w:r>
              <w:rPr>
                <w:rFonts w:ascii="Abadi" w:hAnsi="Abadi"/>
                <w:u w:val="single"/>
                <w:lang w:val="en-US"/>
              </w:rPr>
              <w:t>0.8</w:t>
            </w:r>
            <w:r w:rsidR="00730130">
              <w:rPr>
                <w:rFonts w:ascii="Abadi" w:hAnsi="Abadi"/>
                <w:u w:val="single"/>
                <w:lang w:val="en-US"/>
              </w:rPr>
              <w:t>8</w:t>
            </w:r>
          </w:p>
        </w:tc>
        <w:tc>
          <w:tcPr>
            <w:tcW w:w="1867" w:type="dxa"/>
            <w:shd w:val="clear" w:color="auto" w:fill="FFC000"/>
          </w:tcPr>
          <w:p w14:paraId="6FAEB042" w14:textId="77777777" w:rsidR="008D2DF1" w:rsidRDefault="00000000">
            <w:pPr>
              <w:rPr>
                <w:rFonts w:ascii="Abadi" w:hAnsi="Abadi"/>
                <w:u w:val="single"/>
                <w:lang w:val="en-US"/>
              </w:rPr>
            </w:pPr>
            <w:r>
              <w:rPr>
                <w:rFonts w:ascii="Abadi" w:hAnsi="Abadi"/>
                <w:u w:val="single"/>
                <w:lang w:val="en-US"/>
              </w:rPr>
              <w:t>0.83</w:t>
            </w:r>
          </w:p>
        </w:tc>
        <w:tc>
          <w:tcPr>
            <w:tcW w:w="1868" w:type="dxa"/>
            <w:shd w:val="clear" w:color="auto" w:fill="FFC000"/>
          </w:tcPr>
          <w:p w14:paraId="1BACD3E2" w14:textId="77777777" w:rsidR="008D2DF1" w:rsidRDefault="00000000">
            <w:pPr>
              <w:rPr>
                <w:rFonts w:ascii="Abadi" w:hAnsi="Abadi"/>
                <w:u w:val="single"/>
                <w:lang w:val="en-US"/>
              </w:rPr>
            </w:pPr>
            <w:r>
              <w:rPr>
                <w:rFonts w:ascii="Abadi" w:hAnsi="Abadi"/>
                <w:u w:val="single"/>
                <w:lang w:val="en-US"/>
              </w:rPr>
              <w:t>2917</w:t>
            </w:r>
          </w:p>
        </w:tc>
      </w:tr>
      <w:tr w:rsidR="008D2DF1" w14:paraId="386DD3A4" w14:textId="77777777">
        <w:trPr>
          <w:trHeight w:val="402"/>
        </w:trPr>
        <w:tc>
          <w:tcPr>
            <w:tcW w:w="1867" w:type="dxa"/>
            <w:shd w:val="clear" w:color="auto" w:fill="92D050"/>
          </w:tcPr>
          <w:p w14:paraId="2468534D" w14:textId="77777777" w:rsidR="008D2DF1" w:rsidRDefault="00000000">
            <w:pPr>
              <w:rPr>
                <w:rFonts w:ascii="Abadi" w:hAnsi="Abadi"/>
                <w:u w:val="single"/>
                <w:lang w:val="en-US"/>
              </w:rPr>
            </w:pPr>
            <w:r>
              <w:rPr>
                <w:rFonts w:ascii="Abadi" w:hAnsi="Abadi"/>
                <w:u w:val="single"/>
                <w:lang w:val="en-US"/>
              </w:rPr>
              <w:t>1</w:t>
            </w:r>
          </w:p>
        </w:tc>
        <w:tc>
          <w:tcPr>
            <w:tcW w:w="1867" w:type="dxa"/>
            <w:shd w:val="clear" w:color="auto" w:fill="FFC000"/>
          </w:tcPr>
          <w:p w14:paraId="51507994" w14:textId="77777777" w:rsidR="008D2DF1" w:rsidRDefault="00000000">
            <w:pPr>
              <w:rPr>
                <w:rFonts w:ascii="Abadi" w:hAnsi="Abadi"/>
                <w:u w:val="single"/>
                <w:lang w:val="en-US"/>
              </w:rPr>
            </w:pPr>
            <w:r>
              <w:rPr>
                <w:rFonts w:ascii="Abadi" w:hAnsi="Abadi"/>
                <w:u w:val="single"/>
                <w:lang w:val="en-US"/>
              </w:rPr>
              <w:t>0.92</w:t>
            </w:r>
          </w:p>
        </w:tc>
        <w:tc>
          <w:tcPr>
            <w:tcW w:w="1867" w:type="dxa"/>
            <w:shd w:val="clear" w:color="auto" w:fill="FFC000"/>
          </w:tcPr>
          <w:p w14:paraId="1754FCFB" w14:textId="25C7F02A" w:rsidR="008D2DF1" w:rsidRDefault="00000000">
            <w:pPr>
              <w:rPr>
                <w:rFonts w:ascii="Abadi" w:hAnsi="Abadi"/>
                <w:u w:val="single"/>
                <w:lang w:val="en-US"/>
              </w:rPr>
            </w:pPr>
            <w:r>
              <w:rPr>
                <w:rFonts w:ascii="Abadi" w:hAnsi="Abadi"/>
                <w:u w:val="single"/>
                <w:lang w:val="en-US"/>
              </w:rPr>
              <w:t>0.8</w:t>
            </w:r>
            <w:r w:rsidR="00730130">
              <w:rPr>
                <w:rFonts w:ascii="Abadi" w:hAnsi="Abadi"/>
                <w:u w:val="single"/>
                <w:lang w:val="en-US"/>
              </w:rPr>
              <w:t>4</w:t>
            </w:r>
          </w:p>
        </w:tc>
        <w:tc>
          <w:tcPr>
            <w:tcW w:w="1867" w:type="dxa"/>
            <w:shd w:val="clear" w:color="auto" w:fill="FFC000"/>
          </w:tcPr>
          <w:p w14:paraId="3279F756" w14:textId="1D893EF3" w:rsidR="008D2DF1" w:rsidRDefault="00000000">
            <w:pPr>
              <w:rPr>
                <w:rFonts w:ascii="Abadi" w:hAnsi="Abadi"/>
                <w:u w:val="single"/>
                <w:lang w:val="en-US"/>
              </w:rPr>
            </w:pPr>
            <w:r>
              <w:rPr>
                <w:rFonts w:ascii="Abadi" w:hAnsi="Abadi"/>
                <w:u w:val="single"/>
                <w:lang w:val="en-US"/>
              </w:rPr>
              <w:t>0.8</w:t>
            </w:r>
            <w:r w:rsidR="00730130">
              <w:rPr>
                <w:rFonts w:ascii="Abadi" w:hAnsi="Abadi"/>
                <w:u w:val="single"/>
                <w:lang w:val="en-US"/>
              </w:rPr>
              <w:t>8</w:t>
            </w:r>
          </w:p>
        </w:tc>
        <w:tc>
          <w:tcPr>
            <w:tcW w:w="1868" w:type="dxa"/>
            <w:shd w:val="clear" w:color="auto" w:fill="FFC000"/>
          </w:tcPr>
          <w:p w14:paraId="0C126308" w14:textId="77777777" w:rsidR="008D2DF1" w:rsidRDefault="00000000">
            <w:pPr>
              <w:rPr>
                <w:rFonts w:ascii="Abadi" w:hAnsi="Abadi"/>
                <w:u w:val="single"/>
                <w:lang w:val="en-US"/>
              </w:rPr>
            </w:pPr>
            <w:r>
              <w:rPr>
                <w:rFonts w:ascii="Abadi" w:hAnsi="Abadi"/>
                <w:u w:val="single"/>
                <w:lang w:val="en-US"/>
              </w:rPr>
              <w:t>4558</w:t>
            </w:r>
          </w:p>
        </w:tc>
      </w:tr>
      <w:tr w:rsidR="008D2DF1" w14:paraId="0DCDB2BD" w14:textId="77777777">
        <w:trPr>
          <w:trHeight w:val="383"/>
        </w:trPr>
        <w:tc>
          <w:tcPr>
            <w:tcW w:w="1867" w:type="dxa"/>
            <w:shd w:val="clear" w:color="auto" w:fill="92D050"/>
          </w:tcPr>
          <w:p w14:paraId="685D1B15" w14:textId="77777777" w:rsidR="008D2DF1" w:rsidRDefault="00000000">
            <w:pPr>
              <w:rPr>
                <w:rFonts w:ascii="Abadi" w:hAnsi="Abadi"/>
                <w:u w:val="single"/>
                <w:lang w:val="en-US"/>
              </w:rPr>
            </w:pPr>
            <w:r>
              <w:rPr>
                <w:rFonts w:ascii="Abadi" w:hAnsi="Abadi"/>
                <w:u w:val="single"/>
                <w:lang w:val="en-US"/>
              </w:rPr>
              <w:t>accuracy</w:t>
            </w:r>
          </w:p>
        </w:tc>
        <w:tc>
          <w:tcPr>
            <w:tcW w:w="1867" w:type="dxa"/>
            <w:shd w:val="clear" w:color="auto" w:fill="FFC000"/>
          </w:tcPr>
          <w:p w14:paraId="56E4F308" w14:textId="77777777" w:rsidR="008D2DF1" w:rsidRDefault="008D2DF1">
            <w:pPr>
              <w:rPr>
                <w:rFonts w:ascii="Abadi" w:hAnsi="Abadi"/>
                <w:u w:val="single"/>
                <w:lang w:val="en-US"/>
              </w:rPr>
            </w:pPr>
          </w:p>
        </w:tc>
        <w:tc>
          <w:tcPr>
            <w:tcW w:w="1867" w:type="dxa"/>
            <w:shd w:val="clear" w:color="auto" w:fill="FFC000"/>
          </w:tcPr>
          <w:p w14:paraId="284C6428" w14:textId="77777777" w:rsidR="008D2DF1" w:rsidRDefault="008D2DF1">
            <w:pPr>
              <w:rPr>
                <w:rFonts w:ascii="Abadi" w:hAnsi="Abadi"/>
                <w:u w:val="single"/>
                <w:lang w:val="en-US"/>
              </w:rPr>
            </w:pPr>
          </w:p>
        </w:tc>
        <w:tc>
          <w:tcPr>
            <w:tcW w:w="1867" w:type="dxa"/>
            <w:shd w:val="clear" w:color="auto" w:fill="FFC000"/>
          </w:tcPr>
          <w:p w14:paraId="15AB1BBD" w14:textId="77777777" w:rsidR="008D2DF1" w:rsidRDefault="00000000">
            <w:pPr>
              <w:rPr>
                <w:rFonts w:ascii="Abadi" w:hAnsi="Abadi"/>
                <w:u w:val="single"/>
                <w:lang w:val="en-US"/>
              </w:rPr>
            </w:pPr>
            <w:r>
              <w:rPr>
                <w:rFonts w:ascii="Abadi" w:hAnsi="Abadi"/>
                <w:u w:val="single"/>
                <w:lang w:val="en-US"/>
              </w:rPr>
              <w:t>0.86</w:t>
            </w:r>
          </w:p>
        </w:tc>
        <w:tc>
          <w:tcPr>
            <w:tcW w:w="1868" w:type="dxa"/>
            <w:shd w:val="clear" w:color="auto" w:fill="FFC000"/>
          </w:tcPr>
          <w:p w14:paraId="6053E6E4" w14:textId="77777777" w:rsidR="008D2DF1" w:rsidRDefault="00000000">
            <w:pPr>
              <w:rPr>
                <w:rFonts w:ascii="Abadi" w:hAnsi="Abadi"/>
                <w:u w:val="single"/>
                <w:lang w:val="en-US"/>
              </w:rPr>
            </w:pPr>
            <w:r>
              <w:rPr>
                <w:rFonts w:ascii="Abadi" w:hAnsi="Abadi"/>
                <w:u w:val="single"/>
                <w:lang w:val="en-US"/>
              </w:rPr>
              <w:t>7475</w:t>
            </w:r>
          </w:p>
        </w:tc>
      </w:tr>
      <w:tr w:rsidR="008D2DF1" w14:paraId="49998D0D" w14:textId="77777777">
        <w:trPr>
          <w:trHeight w:val="402"/>
        </w:trPr>
        <w:tc>
          <w:tcPr>
            <w:tcW w:w="1867" w:type="dxa"/>
            <w:shd w:val="clear" w:color="auto" w:fill="92D050"/>
          </w:tcPr>
          <w:p w14:paraId="274EC471" w14:textId="77777777" w:rsidR="008D2DF1" w:rsidRDefault="00000000">
            <w:pPr>
              <w:rPr>
                <w:rFonts w:ascii="Abadi" w:hAnsi="Abadi"/>
                <w:u w:val="single"/>
                <w:lang w:val="en-US"/>
              </w:rPr>
            </w:pPr>
            <w:r>
              <w:rPr>
                <w:rFonts w:ascii="Abadi" w:hAnsi="Abadi"/>
                <w:u w:val="single"/>
                <w:lang w:val="en-US"/>
              </w:rPr>
              <w:t>macro avg</w:t>
            </w:r>
          </w:p>
        </w:tc>
        <w:tc>
          <w:tcPr>
            <w:tcW w:w="1867" w:type="dxa"/>
            <w:shd w:val="clear" w:color="auto" w:fill="FFC000"/>
          </w:tcPr>
          <w:p w14:paraId="13D2FD58" w14:textId="77777777" w:rsidR="008D2DF1" w:rsidRDefault="00000000">
            <w:pPr>
              <w:rPr>
                <w:rFonts w:ascii="Abadi" w:hAnsi="Abadi"/>
                <w:u w:val="single"/>
                <w:lang w:val="en-US"/>
              </w:rPr>
            </w:pPr>
            <w:r>
              <w:rPr>
                <w:rFonts w:ascii="Abadi" w:hAnsi="Abadi"/>
                <w:u w:val="single"/>
                <w:lang w:val="en-US"/>
              </w:rPr>
              <w:t>0.85</w:t>
            </w:r>
          </w:p>
        </w:tc>
        <w:tc>
          <w:tcPr>
            <w:tcW w:w="1867" w:type="dxa"/>
            <w:shd w:val="clear" w:color="auto" w:fill="FFC000"/>
          </w:tcPr>
          <w:p w14:paraId="204DC7BA" w14:textId="77777777" w:rsidR="008D2DF1" w:rsidRDefault="00000000">
            <w:pPr>
              <w:rPr>
                <w:rFonts w:ascii="Abadi" w:hAnsi="Abadi"/>
                <w:u w:val="single"/>
                <w:lang w:val="en-US"/>
              </w:rPr>
            </w:pPr>
            <w:r>
              <w:rPr>
                <w:rFonts w:ascii="Abadi" w:hAnsi="Abadi"/>
                <w:u w:val="single"/>
                <w:lang w:val="en-US"/>
              </w:rPr>
              <w:t>0.86</w:t>
            </w:r>
          </w:p>
        </w:tc>
        <w:tc>
          <w:tcPr>
            <w:tcW w:w="1867" w:type="dxa"/>
            <w:shd w:val="clear" w:color="auto" w:fill="FFC000"/>
          </w:tcPr>
          <w:p w14:paraId="62F3EB3B" w14:textId="77777777" w:rsidR="008D2DF1" w:rsidRDefault="00000000">
            <w:pPr>
              <w:rPr>
                <w:rFonts w:ascii="Abadi" w:hAnsi="Abadi"/>
                <w:u w:val="single"/>
                <w:lang w:val="en-US"/>
              </w:rPr>
            </w:pPr>
            <w:r>
              <w:rPr>
                <w:rFonts w:ascii="Abadi" w:hAnsi="Abadi"/>
                <w:u w:val="single"/>
                <w:lang w:val="en-US"/>
              </w:rPr>
              <w:t>0.85</w:t>
            </w:r>
          </w:p>
        </w:tc>
        <w:tc>
          <w:tcPr>
            <w:tcW w:w="1868" w:type="dxa"/>
            <w:shd w:val="clear" w:color="auto" w:fill="FFC000"/>
          </w:tcPr>
          <w:p w14:paraId="42942D45" w14:textId="77777777" w:rsidR="008D2DF1" w:rsidRDefault="00000000">
            <w:pPr>
              <w:rPr>
                <w:rFonts w:ascii="Abadi" w:hAnsi="Abadi"/>
                <w:u w:val="single"/>
                <w:lang w:val="en-US"/>
              </w:rPr>
            </w:pPr>
            <w:r>
              <w:rPr>
                <w:rFonts w:ascii="Abadi" w:hAnsi="Abadi"/>
                <w:u w:val="single"/>
                <w:lang w:val="en-US"/>
              </w:rPr>
              <w:t>7475</w:t>
            </w:r>
          </w:p>
        </w:tc>
      </w:tr>
      <w:tr w:rsidR="008D2DF1" w14:paraId="2F5A5A2C" w14:textId="77777777">
        <w:trPr>
          <w:trHeight w:val="383"/>
        </w:trPr>
        <w:tc>
          <w:tcPr>
            <w:tcW w:w="1867" w:type="dxa"/>
            <w:shd w:val="clear" w:color="auto" w:fill="92D050"/>
          </w:tcPr>
          <w:p w14:paraId="22C51586" w14:textId="77777777" w:rsidR="008D2DF1" w:rsidRDefault="00000000">
            <w:pPr>
              <w:rPr>
                <w:rFonts w:ascii="Abadi" w:hAnsi="Abadi"/>
                <w:u w:val="single"/>
                <w:lang w:val="en-US"/>
              </w:rPr>
            </w:pPr>
            <w:r>
              <w:rPr>
                <w:rFonts w:ascii="Abadi" w:hAnsi="Abadi"/>
                <w:u w:val="single"/>
                <w:lang w:val="en-US"/>
              </w:rPr>
              <w:t>weighted avg</w:t>
            </w:r>
          </w:p>
        </w:tc>
        <w:tc>
          <w:tcPr>
            <w:tcW w:w="1867" w:type="dxa"/>
            <w:shd w:val="clear" w:color="auto" w:fill="FFC000"/>
          </w:tcPr>
          <w:p w14:paraId="7DD77B6F" w14:textId="0B868F6A" w:rsidR="008D2DF1" w:rsidRDefault="00000000">
            <w:pPr>
              <w:rPr>
                <w:rFonts w:ascii="Abadi" w:hAnsi="Abadi"/>
                <w:u w:val="single"/>
                <w:lang w:val="en-US"/>
              </w:rPr>
            </w:pPr>
            <w:r>
              <w:rPr>
                <w:rFonts w:ascii="Abadi" w:hAnsi="Abadi"/>
                <w:u w:val="single"/>
                <w:lang w:val="en-US"/>
              </w:rPr>
              <w:t>0.8</w:t>
            </w:r>
            <w:r w:rsidR="00730130">
              <w:rPr>
                <w:rFonts w:ascii="Abadi" w:hAnsi="Abadi"/>
                <w:u w:val="single"/>
                <w:lang w:val="en-US"/>
              </w:rPr>
              <w:t>6</w:t>
            </w:r>
          </w:p>
        </w:tc>
        <w:tc>
          <w:tcPr>
            <w:tcW w:w="1867" w:type="dxa"/>
            <w:shd w:val="clear" w:color="auto" w:fill="FFC000"/>
          </w:tcPr>
          <w:p w14:paraId="4EA755A6" w14:textId="77777777" w:rsidR="008D2DF1" w:rsidRDefault="00000000">
            <w:pPr>
              <w:rPr>
                <w:rFonts w:ascii="Abadi" w:hAnsi="Abadi"/>
                <w:u w:val="single"/>
                <w:lang w:val="en-US"/>
              </w:rPr>
            </w:pPr>
            <w:r>
              <w:rPr>
                <w:rFonts w:ascii="Abadi" w:hAnsi="Abadi"/>
                <w:u w:val="single"/>
                <w:lang w:val="en-US"/>
              </w:rPr>
              <w:t>0.86</w:t>
            </w:r>
          </w:p>
        </w:tc>
        <w:tc>
          <w:tcPr>
            <w:tcW w:w="1867" w:type="dxa"/>
            <w:shd w:val="clear" w:color="auto" w:fill="FFC000"/>
          </w:tcPr>
          <w:p w14:paraId="048D92C1" w14:textId="77777777" w:rsidR="008D2DF1" w:rsidRDefault="00000000">
            <w:pPr>
              <w:rPr>
                <w:rFonts w:ascii="Abadi" w:hAnsi="Abadi"/>
                <w:u w:val="single"/>
                <w:lang w:val="en-US"/>
              </w:rPr>
            </w:pPr>
            <w:r>
              <w:rPr>
                <w:rFonts w:ascii="Abadi" w:hAnsi="Abadi"/>
                <w:u w:val="single"/>
                <w:lang w:val="en-US"/>
              </w:rPr>
              <w:t>0.86</w:t>
            </w:r>
          </w:p>
        </w:tc>
        <w:tc>
          <w:tcPr>
            <w:tcW w:w="1868" w:type="dxa"/>
            <w:shd w:val="clear" w:color="auto" w:fill="FFC000"/>
          </w:tcPr>
          <w:p w14:paraId="4643BA99" w14:textId="77777777" w:rsidR="008D2DF1" w:rsidRDefault="00000000">
            <w:pPr>
              <w:rPr>
                <w:rFonts w:ascii="Abadi" w:hAnsi="Abadi"/>
                <w:u w:val="single"/>
                <w:lang w:val="en-US"/>
              </w:rPr>
            </w:pPr>
            <w:r>
              <w:rPr>
                <w:rFonts w:ascii="Abadi" w:hAnsi="Abadi"/>
                <w:u w:val="single"/>
                <w:lang w:val="en-US"/>
              </w:rPr>
              <w:t>7475</w:t>
            </w:r>
          </w:p>
        </w:tc>
      </w:tr>
    </w:tbl>
    <w:p w14:paraId="3842149D" w14:textId="77777777" w:rsidR="008D2DF1" w:rsidRDefault="008D2DF1">
      <w:pPr>
        <w:rPr>
          <w:rFonts w:ascii="Abadi" w:hAnsi="Abadi"/>
          <w:u w:val="single"/>
          <w:lang w:val="en-US"/>
        </w:rPr>
      </w:pPr>
    </w:p>
    <w:p w14:paraId="5A1DA193" w14:textId="77777777" w:rsidR="008D2DF1" w:rsidRDefault="00000000">
      <w:pPr>
        <w:rPr>
          <w:rFonts w:ascii="Abadi" w:hAnsi="Abadi"/>
          <w:u w:val="single"/>
          <w:lang w:val="en-US"/>
        </w:rPr>
      </w:pPr>
      <w:r>
        <w:rPr>
          <w:rFonts w:ascii="Abadi" w:hAnsi="Abadi"/>
          <w:u w:val="single"/>
          <w:lang w:val="en-US"/>
        </w:rPr>
        <w:t>Confusion Matrix:</w:t>
      </w:r>
      <w:r>
        <w:rPr>
          <w:rFonts w:ascii="Abadi" w:hAnsi="Abadi"/>
          <w:u w:val="single"/>
          <w:lang w:val="en-US"/>
        </w:rPr>
        <w:br/>
      </w:r>
      <w:r>
        <w:rPr>
          <w:rFonts w:ascii="Abadi" w:hAnsi="Abadi"/>
          <w:u w:val="single"/>
          <w:lang w:val="en-US"/>
        </w:rPr>
        <w:br/>
      </w:r>
    </w:p>
    <w:tbl>
      <w:tblPr>
        <w:tblStyle w:val="TableGrid"/>
        <w:tblW w:w="0" w:type="auto"/>
        <w:tblLook w:val="04A0" w:firstRow="1" w:lastRow="0" w:firstColumn="1" w:lastColumn="0" w:noHBand="0" w:noVBand="1"/>
      </w:tblPr>
      <w:tblGrid>
        <w:gridCol w:w="4508"/>
        <w:gridCol w:w="4508"/>
      </w:tblGrid>
      <w:tr w:rsidR="008D2DF1" w14:paraId="4D8E1B2A" w14:textId="77777777">
        <w:trPr>
          <w:trHeight w:val="1317"/>
        </w:trPr>
        <w:tc>
          <w:tcPr>
            <w:tcW w:w="4508" w:type="dxa"/>
            <w:shd w:val="clear" w:color="auto" w:fill="92D050"/>
          </w:tcPr>
          <w:p w14:paraId="3DCC7CBD" w14:textId="77777777" w:rsidR="008D2DF1" w:rsidRDefault="00000000">
            <w:pPr>
              <w:jc w:val="center"/>
              <w:rPr>
                <w:rFonts w:ascii="Abadi" w:hAnsi="Abadi"/>
                <w:u w:val="single"/>
                <w:lang w:val="en-US"/>
              </w:rPr>
            </w:pPr>
            <w:r>
              <w:rPr>
                <w:rFonts w:ascii="Abadi" w:hAnsi="Abadi"/>
                <w:u w:val="single"/>
                <w:lang w:val="en-US"/>
              </w:rPr>
              <w:t>TRUE NEGATIVE</w:t>
            </w:r>
          </w:p>
          <w:p w14:paraId="68DA2D8F" w14:textId="77777777" w:rsidR="008D2DF1" w:rsidRDefault="008D2DF1">
            <w:pPr>
              <w:jc w:val="center"/>
              <w:rPr>
                <w:rFonts w:ascii="Abadi" w:hAnsi="Abadi"/>
                <w:u w:val="single"/>
                <w:lang w:val="en-US"/>
              </w:rPr>
            </w:pPr>
          </w:p>
          <w:p w14:paraId="1512AB0E" w14:textId="5871B0CF" w:rsidR="008D2DF1" w:rsidRDefault="00000000">
            <w:pPr>
              <w:jc w:val="center"/>
              <w:rPr>
                <w:rFonts w:ascii="Abadi" w:hAnsi="Abadi"/>
                <w:u w:val="single"/>
                <w:lang w:val="en-US"/>
              </w:rPr>
            </w:pPr>
            <w:r>
              <w:rPr>
                <w:rFonts w:ascii="Abadi" w:hAnsi="Abadi"/>
                <w:sz w:val="36"/>
                <w:szCs w:val="36"/>
                <w:u w:val="single"/>
                <w:lang w:val="en-US"/>
              </w:rPr>
              <w:t>2</w:t>
            </w:r>
            <w:r w:rsidR="00730130">
              <w:rPr>
                <w:rFonts w:ascii="Abadi" w:hAnsi="Abadi"/>
                <w:sz w:val="36"/>
                <w:szCs w:val="36"/>
                <w:u w:val="single"/>
                <w:lang w:val="en-US"/>
              </w:rPr>
              <w:t>571</w:t>
            </w:r>
          </w:p>
        </w:tc>
        <w:tc>
          <w:tcPr>
            <w:tcW w:w="4508" w:type="dxa"/>
            <w:shd w:val="clear" w:color="auto" w:fill="FFC000"/>
          </w:tcPr>
          <w:p w14:paraId="08390557" w14:textId="77777777" w:rsidR="008D2DF1" w:rsidRDefault="00000000">
            <w:pPr>
              <w:jc w:val="center"/>
              <w:rPr>
                <w:rFonts w:ascii="Abadi" w:hAnsi="Abadi"/>
                <w:u w:val="single"/>
                <w:lang w:val="en-US"/>
              </w:rPr>
            </w:pPr>
            <w:r>
              <w:rPr>
                <w:rFonts w:ascii="Abadi" w:hAnsi="Abadi"/>
                <w:u w:val="single"/>
                <w:lang w:val="en-US"/>
              </w:rPr>
              <w:t>FALSE NEGATIVE</w:t>
            </w:r>
          </w:p>
          <w:p w14:paraId="0E8E9880" w14:textId="77777777" w:rsidR="008D2DF1" w:rsidRDefault="008D2DF1">
            <w:pPr>
              <w:jc w:val="center"/>
              <w:rPr>
                <w:rFonts w:ascii="Abadi" w:hAnsi="Abadi"/>
                <w:u w:val="single"/>
                <w:lang w:val="en-US"/>
              </w:rPr>
            </w:pPr>
          </w:p>
          <w:p w14:paraId="0F7D1B54" w14:textId="10479940" w:rsidR="008D2DF1" w:rsidRDefault="00000000">
            <w:pPr>
              <w:jc w:val="center"/>
              <w:rPr>
                <w:rFonts w:ascii="Abadi" w:hAnsi="Abadi"/>
                <w:u w:val="single"/>
                <w:lang w:val="en-US"/>
              </w:rPr>
            </w:pPr>
            <w:r>
              <w:rPr>
                <w:rFonts w:ascii="Abadi" w:hAnsi="Abadi"/>
                <w:sz w:val="36"/>
                <w:szCs w:val="36"/>
                <w:u w:val="single"/>
                <w:lang w:val="en-US"/>
              </w:rPr>
              <w:t>3</w:t>
            </w:r>
            <w:r w:rsidR="00730130">
              <w:rPr>
                <w:rFonts w:ascii="Abadi" w:hAnsi="Abadi"/>
                <w:sz w:val="36"/>
                <w:szCs w:val="36"/>
                <w:u w:val="single"/>
                <w:lang w:val="en-US"/>
              </w:rPr>
              <w:t>46</w:t>
            </w:r>
          </w:p>
        </w:tc>
      </w:tr>
      <w:tr w:rsidR="008D2DF1" w14:paraId="3E153303" w14:textId="77777777">
        <w:trPr>
          <w:trHeight w:val="1193"/>
        </w:trPr>
        <w:tc>
          <w:tcPr>
            <w:tcW w:w="4508" w:type="dxa"/>
            <w:shd w:val="clear" w:color="auto" w:fill="FFC000"/>
          </w:tcPr>
          <w:p w14:paraId="5FB4F631" w14:textId="77777777" w:rsidR="008D2DF1" w:rsidRDefault="00000000">
            <w:pPr>
              <w:jc w:val="center"/>
              <w:rPr>
                <w:rFonts w:ascii="Abadi" w:hAnsi="Abadi"/>
                <w:u w:val="single"/>
                <w:lang w:val="en-US"/>
              </w:rPr>
            </w:pPr>
            <w:r>
              <w:rPr>
                <w:rFonts w:ascii="Abadi" w:hAnsi="Abadi"/>
                <w:u w:val="single"/>
                <w:lang w:val="en-US"/>
              </w:rPr>
              <w:t>FALSE POSITIVE</w:t>
            </w:r>
          </w:p>
          <w:p w14:paraId="3C55B122" w14:textId="77777777" w:rsidR="008D2DF1" w:rsidRDefault="008D2DF1">
            <w:pPr>
              <w:jc w:val="center"/>
              <w:rPr>
                <w:rFonts w:ascii="Abadi" w:hAnsi="Abadi"/>
                <w:u w:val="single"/>
                <w:lang w:val="en-US"/>
              </w:rPr>
            </w:pPr>
          </w:p>
          <w:p w14:paraId="3E793E71" w14:textId="2B3C076F" w:rsidR="008D2DF1" w:rsidRDefault="00000000">
            <w:pPr>
              <w:jc w:val="center"/>
              <w:rPr>
                <w:rFonts w:ascii="Abadi" w:hAnsi="Abadi"/>
                <w:u w:val="single"/>
                <w:lang w:val="en-US"/>
              </w:rPr>
            </w:pPr>
            <w:r>
              <w:rPr>
                <w:rFonts w:ascii="Abadi" w:hAnsi="Abadi"/>
                <w:sz w:val="36"/>
                <w:szCs w:val="36"/>
                <w:u w:val="single"/>
                <w:lang w:val="en-US"/>
              </w:rPr>
              <w:t>7</w:t>
            </w:r>
            <w:r w:rsidR="00730130">
              <w:rPr>
                <w:rFonts w:ascii="Abadi" w:hAnsi="Abadi"/>
                <w:sz w:val="36"/>
                <w:szCs w:val="36"/>
                <w:u w:val="single"/>
                <w:lang w:val="en-US"/>
              </w:rPr>
              <w:t>32</w:t>
            </w:r>
          </w:p>
        </w:tc>
        <w:tc>
          <w:tcPr>
            <w:tcW w:w="4508" w:type="dxa"/>
            <w:shd w:val="clear" w:color="auto" w:fill="92D050"/>
          </w:tcPr>
          <w:p w14:paraId="4C5D4DC4" w14:textId="77777777" w:rsidR="008D2DF1" w:rsidRDefault="00000000">
            <w:pPr>
              <w:jc w:val="center"/>
              <w:rPr>
                <w:rFonts w:ascii="Abadi" w:hAnsi="Abadi"/>
                <w:u w:val="single"/>
                <w:lang w:val="en-US"/>
              </w:rPr>
            </w:pPr>
            <w:r>
              <w:rPr>
                <w:rFonts w:ascii="Abadi" w:hAnsi="Abadi"/>
                <w:u w:val="single"/>
                <w:lang w:val="en-US"/>
              </w:rPr>
              <w:t>TRUE POSITIVE</w:t>
            </w:r>
          </w:p>
          <w:p w14:paraId="327D3471" w14:textId="77777777" w:rsidR="008D2DF1" w:rsidRDefault="008D2DF1">
            <w:pPr>
              <w:jc w:val="center"/>
              <w:rPr>
                <w:rFonts w:ascii="Abadi" w:hAnsi="Abadi"/>
                <w:u w:val="single"/>
                <w:lang w:val="en-US"/>
              </w:rPr>
            </w:pPr>
          </w:p>
          <w:p w14:paraId="08519D89" w14:textId="771906F4" w:rsidR="008D2DF1" w:rsidRDefault="00000000">
            <w:pPr>
              <w:jc w:val="center"/>
              <w:rPr>
                <w:rFonts w:ascii="Abadi" w:hAnsi="Abadi"/>
                <w:u w:val="single"/>
                <w:lang w:val="en-US"/>
              </w:rPr>
            </w:pPr>
            <w:r>
              <w:rPr>
                <w:rFonts w:ascii="Abadi" w:hAnsi="Abadi"/>
                <w:sz w:val="36"/>
                <w:szCs w:val="36"/>
                <w:u w:val="single"/>
                <w:lang w:val="en-US"/>
              </w:rPr>
              <w:t>3</w:t>
            </w:r>
            <w:r w:rsidR="00730130">
              <w:rPr>
                <w:rFonts w:ascii="Abadi" w:hAnsi="Abadi"/>
                <w:sz w:val="36"/>
                <w:szCs w:val="36"/>
                <w:u w:val="single"/>
                <w:lang w:val="en-US"/>
              </w:rPr>
              <w:t>826</w:t>
            </w:r>
          </w:p>
        </w:tc>
      </w:tr>
    </w:tbl>
    <w:p w14:paraId="4E52D44E" w14:textId="77777777" w:rsidR="008D2DF1" w:rsidRDefault="008D2DF1">
      <w:pPr>
        <w:rPr>
          <w:rFonts w:ascii="Abadi" w:hAnsi="Abadi"/>
          <w:u w:val="single"/>
          <w:lang w:val="en-US"/>
        </w:rPr>
      </w:pPr>
    </w:p>
    <w:p w14:paraId="5AA7827C" w14:textId="77777777" w:rsidR="008D2DF1" w:rsidRDefault="00000000">
      <w:pPr>
        <w:rPr>
          <w:rFonts w:ascii="Abadi" w:hAnsi="Abadi"/>
          <w:b/>
          <w:bCs/>
          <w:color w:val="00B0F0"/>
          <w:sz w:val="24"/>
          <w:szCs w:val="24"/>
          <w:u w:val="single"/>
          <w:lang w:val="en-US"/>
        </w:rPr>
      </w:pPr>
      <w:r>
        <w:rPr>
          <w:rFonts w:ascii="Abadi" w:hAnsi="Abadi"/>
          <w:b/>
          <w:bCs/>
          <w:color w:val="00B0F0"/>
          <w:sz w:val="24"/>
          <w:szCs w:val="24"/>
          <w:u w:val="single"/>
          <w:lang w:val="en-US"/>
        </w:rPr>
        <w:t>FINAL ACCURACY: 86%</w:t>
      </w:r>
    </w:p>
    <w:p w14:paraId="6745BA31" w14:textId="77777777" w:rsidR="008D2DF1" w:rsidRDefault="00000000">
      <w:pPr>
        <w:rPr>
          <w:rFonts w:ascii="Abadi" w:hAnsi="Abadi"/>
          <w:b/>
          <w:bCs/>
          <w:color w:val="00B0F0"/>
          <w:sz w:val="24"/>
          <w:szCs w:val="24"/>
          <w:u w:val="single"/>
          <w:lang w:val="en-US"/>
        </w:rPr>
      </w:pPr>
      <w:r>
        <w:rPr>
          <w:rFonts w:ascii="Abadi" w:hAnsi="Abadi"/>
          <w:b/>
          <w:bCs/>
          <w:color w:val="00B0F0"/>
          <w:sz w:val="24"/>
          <w:szCs w:val="24"/>
          <w:u w:val="single"/>
          <w:lang w:val="en-US"/>
        </w:rPr>
        <w:t>DROPOUT RATE=0.8</w:t>
      </w:r>
    </w:p>
    <w:p w14:paraId="7904E042" w14:textId="77777777" w:rsidR="008D2DF1" w:rsidRDefault="008D2DF1">
      <w:pPr>
        <w:rPr>
          <w:rFonts w:ascii="Abadi" w:hAnsi="Abadi"/>
          <w:sz w:val="32"/>
          <w:szCs w:val="32"/>
          <w:u w:val="single"/>
          <w:lang w:val="en-US"/>
        </w:rPr>
      </w:pPr>
    </w:p>
    <w:p w14:paraId="4B1C4AD9" w14:textId="77777777" w:rsidR="008D2DF1" w:rsidRDefault="00000000">
      <w:pPr>
        <w:rPr>
          <w:rFonts w:ascii="Abadi" w:hAnsi="Abadi"/>
          <w:sz w:val="32"/>
          <w:szCs w:val="32"/>
          <w:u w:val="single"/>
          <w:lang w:val="en-US"/>
        </w:rPr>
      </w:pPr>
      <w:r>
        <w:rPr>
          <w:rFonts w:ascii="Abadi" w:hAnsi="Abadi"/>
          <w:sz w:val="32"/>
          <w:szCs w:val="32"/>
          <w:u w:val="single"/>
          <w:lang w:val="en-US"/>
        </w:rPr>
        <w:t>Discussions:</w:t>
      </w:r>
    </w:p>
    <w:p w14:paraId="17703EE0" w14:textId="40ED6740" w:rsidR="008D2DF1" w:rsidRDefault="00000000">
      <w:pPr>
        <w:pStyle w:val="ListParagraph"/>
        <w:numPr>
          <w:ilvl w:val="0"/>
          <w:numId w:val="13"/>
        </w:numPr>
        <w:rPr>
          <w:rFonts w:ascii="Abadi" w:hAnsi="Abadi" w:cs="Arial"/>
          <w:color w:val="1F1F1F"/>
          <w:shd w:val="clear" w:color="auto" w:fill="FFFFFF"/>
        </w:rPr>
      </w:pPr>
      <w:r>
        <w:rPr>
          <w:rFonts w:ascii="Abadi" w:hAnsi="Abadi"/>
          <w:lang w:val="en-US"/>
        </w:rPr>
        <w:t xml:space="preserve">Increasing the batch size from 32 to 64 resulted in a 10% increase in accuracy </w:t>
      </w:r>
      <w:r w:rsidR="006B07C3">
        <w:rPr>
          <w:rFonts w:ascii="Abadi" w:hAnsi="Abadi"/>
          <w:lang w:val="en-US"/>
        </w:rPr>
        <w:t>,</w:t>
      </w:r>
      <w:r>
        <w:rPr>
          <w:rFonts w:ascii="Abadi" w:hAnsi="Abadi"/>
          <w:lang w:val="en-US"/>
        </w:rPr>
        <w:t>could be because</w:t>
      </w:r>
      <w:r w:rsidR="006B07C3">
        <w:rPr>
          <w:rFonts w:ascii="Abadi" w:hAnsi="Abadi"/>
          <w:u w:val="single"/>
          <w:lang w:val="en-US"/>
        </w:rPr>
        <w:t xml:space="preserve"> </w:t>
      </w:r>
      <w:r>
        <w:rPr>
          <w:rFonts w:ascii="Abadi" w:hAnsi="Abadi"/>
          <w:u w:val="single"/>
          <w:lang w:val="en-US"/>
        </w:rPr>
        <w:t>l</w:t>
      </w:r>
      <w:r>
        <w:rPr>
          <w:rFonts w:ascii="Abadi" w:hAnsi="Abadi" w:cs="Arial"/>
          <w:color w:val="1F1F1F"/>
          <w:shd w:val="clear" w:color="auto" w:fill="FFFFFF"/>
        </w:rPr>
        <w:t>arger batch sizes enable robust pattern learning, stable optimization, and noise mitigation in gradient estimation.</w:t>
      </w:r>
    </w:p>
    <w:p w14:paraId="4828DB43" w14:textId="77777777" w:rsidR="008D2DF1" w:rsidRDefault="008D2DF1">
      <w:pPr>
        <w:rPr>
          <w:rFonts w:ascii="Abadi" w:hAnsi="Abadi"/>
          <w:lang w:val="en-US"/>
        </w:rPr>
      </w:pPr>
    </w:p>
    <w:p w14:paraId="6270628B" w14:textId="40C9CB72" w:rsidR="008D2DF1" w:rsidRDefault="00000000">
      <w:pPr>
        <w:pStyle w:val="ListParagraph"/>
        <w:numPr>
          <w:ilvl w:val="0"/>
          <w:numId w:val="13"/>
        </w:numPr>
        <w:rPr>
          <w:rFonts w:ascii="Abadi" w:hAnsi="Abadi" w:cs="Segoe UI"/>
          <w:color w:val="0D0D0D"/>
          <w:shd w:val="clear" w:color="auto" w:fill="FFFFFF"/>
        </w:rPr>
      </w:pPr>
      <w:r>
        <w:rPr>
          <w:rFonts w:ascii="Abadi" w:hAnsi="Abadi"/>
          <w:lang w:val="en-US"/>
        </w:rPr>
        <w:t xml:space="preserve">Removing stop words, punctuations and unnecessary links from the dataset improved the performance of the model because </w:t>
      </w:r>
      <w:r w:rsidR="006B07C3">
        <w:rPr>
          <w:rFonts w:ascii="Abadi" w:hAnsi="Abadi" w:cs="Segoe UI"/>
          <w:color w:val="0D0D0D"/>
          <w:shd w:val="clear" w:color="auto" w:fill="FFFFFF"/>
        </w:rPr>
        <w:t>removal of</w:t>
      </w:r>
      <w:r>
        <w:rPr>
          <w:rFonts w:ascii="Abadi" w:hAnsi="Abadi" w:cs="Segoe UI"/>
          <w:color w:val="0D0D0D"/>
          <w:shd w:val="clear" w:color="auto" w:fill="FFFFFF"/>
        </w:rPr>
        <w:t xml:space="preserve"> stop words and unnecessary links reduces noise and dimensionality in the dataset, preventing the model from overfitting to irrelevant features. Additionally, addressing class distribution imbalance was achieved by acquiring additional datasets from Kaggle and merging them after randomization to ensure balanced representation.</w:t>
      </w:r>
    </w:p>
    <w:p w14:paraId="0C815A19" w14:textId="77777777" w:rsidR="008D2DF1" w:rsidRDefault="008D2DF1">
      <w:pPr>
        <w:rPr>
          <w:rFonts w:ascii="Abadi" w:hAnsi="Abadi"/>
          <w:lang w:val="en-US"/>
        </w:rPr>
      </w:pPr>
    </w:p>
    <w:p w14:paraId="596A1E43" w14:textId="77777777" w:rsidR="008D2DF1" w:rsidRDefault="00000000">
      <w:pPr>
        <w:pStyle w:val="ListParagraph"/>
        <w:numPr>
          <w:ilvl w:val="0"/>
          <w:numId w:val="13"/>
        </w:numPr>
        <w:rPr>
          <w:rFonts w:ascii="Abadi" w:hAnsi="Abadi" w:cs="Segoe UI"/>
          <w:color w:val="ECECEC"/>
          <w:shd w:val="clear" w:color="auto" w:fill="212121"/>
        </w:rPr>
      </w:pPr>
      <w:r>
        <w:rPr>
          <w:rFonts w:ascii="Abadi" w:hAnsi="Abadi" w:cs="Segoe UI"/>
          <w:color w:val="0D0D0D"/>
          <w:shd w:val="clear" w:color="auto" w:fill="FFFFFF"/>
        </w:rPr>
        <w:t>We chose BERT for its state-of-the-art performance in text classification, empowered by its pre-training on extensive text data. BERT's bidirectional context capture makes it adept at understanding the nuanced context of cyberbullying content, enhancing detection model performance.</w:t>
      </w:r>
    </w:p>
    <w:p w14:paraId="5717DE7C" w14:textId="77777777" w:rsidR="008D2DF1" w:rsidRDefault="008D2DF1">
      <w:pPr>
        <w:rPr>
          <w:rFonts w:ascii="Abadi" w:hAnsi="Abadi" w:cs="Segoe UI"/>
          <w:color w:val="ECECEC"/>
          <w:shd w:val="clear" w:color="auto" w:fill="212121"/>
        </w:rPr>
      </w:pPr>
    </w:p>
    <w:p w14:paraId="42A2595C" w14:textId="57538094" w:rsidR="008D2DF1" w:rsidRPr="006B07C3" w:rsidRDefault="00000000" w:rsidP="006B07C3">
      <w:pPr>
        <w:pStyle w:val="ListParagraph"/>
        <w:numPr>
          <w:ilvl w:val="0"/>
          <w:numId w:val="13"/>
        </w:numPr>
        <w:rPr>
          <w:rFonts w:ascii="Abadi" w:hAnsi="Abadi"/>
          <w:u w:val="single"/>
          <w:lang w:val="en-US"/>
        </w:rPr>
      </w:pPr>
      <w:r>
        <w:rPr>
          <w:rFonts w:ascii="Abadi" w:hAnsi="Abadi"/>
          <w:lang w:val="en-US"/>
        </w:rPr>
        <w:t>We have used Leaky RELU as an activation function to solve</w:t>
      </w:r>
      <w:r>
        <w:rPr>
          <w:rFonts w:ascii="Abadi" w:hAnsi="Abadi"/>
          <w:u w:val="single"/>
          <w:lang w:val="en-US"/>
        </w:rPr>
        <w:t xml:space="preserve"> </w:t>
      </w:r>
      <w:r>
        <w:rPr>
          <w:rFonts w:ascii="Abadi" w:hAnsi="Abadi"/>
          <w:lang w:val="en-US"/>
        </w:rPr>
        <w:t xml:space="preserve">the "dying ReLU" problem </w:t>
      </w:r>
      <w:r w:rsidR="006B07C3">
        <w:rPr>
          <w:rFonts w:ascii="Abadi" w:hAnsi="Abadi"/>
          <w:lang w:val="en-US"/>
        </w:rPr>
        <w:t xml:space="preserve">which </w:t>
      </w:r>
      <w:r>
        <w:rPr>
          <w:rFonts w:ascii="Abadi" w:hAnsi="Abadi"/>
          <w:lang w:val="en-US"/>
        </w:rPr>
        <w:t>occurs when neurons in a network become inactive (i.e., output zero) for all inputs, resulting in the neuron not learning or contributing to the model's performance.</w:t>
      </w:r>
    </w:p>
    <w:p w14:paraId="694B0572" w14:textId="77777777" w:rsidR="008D2DF1" w:rsidRDefault="008D2DF1"/>
    <w:p w14:paraId="7E1CDD3F" w14:textId="55BE3942" w:rsidR="008D2DF1" w:rsidRDefault="00000000">
      <w:pPr>
        <w:pStyle w:val="ListParagraph"/>
        <w:numPr>
          <w:ilvl w:val="0"/>
          <w:numId w:val="13"/>
        </w:numPr>
        <w:rPr>
          <w:rFonts w:ascii="Abadi" w:hAnsi="Abadi"/>
          <w:lang w:val="en-US"/>
        </w:rPr>
      </w:pPr>
      <w:r>
        <w:rPr>
          <w:rFonts w:ascii="Abadi" w:hAnsi="Abadi"/>
          <w:lang w:val="en-US"/>
        </w:rPr>
        <w:t xml:space="preserve">We've opted for Adam Optimizer because it's adaptive, making it efficient for training large datasets like BERT. It converges faster than traditional methods like SGD, reducing training time. </w:t>
      </w:r>
      <w:r w:rsidR="006B07C3">
        <w:rPr>
          <w:rFonts w:ascii="Abadi" w:hAnsi="Abadi"/>
          <w:lang w:val="en-US"/>
        </w:rPr>
        <w:t>In addition to this</w:t>
      </w:r>
      <w:r>
        <w:rPr>
          <w:rFonts w:ascii="Abadi" w:hAnsi="Abadi"/>
          <w:lang w:val="en-US"/>
        </w:rPr>
        <w:t xml:space="preserve">, </w:t>
      </w:r>
      <w:r w:rsidR="006B07C3">
        <w:rPr>
          <w:rFonts w:ascii="Abadi" w:hAnsi="Abadi"/>
          <w:lang w:val="en-US"/>
        </w:rPr>
        <w:t xml:space="preserve">it is </w:t>
      </w:r>
      <w:r>
        <w:rPr>
          <w:rFonts w:ascii="Abadi" w:hAnsi="Abadi"/>
          <w:lang w:val="en-US"/>
        </w:rPr>
        <w:t>robust, making hyperparameter tuning easier, especially for tasks like cyberbullying detection with pre-trained BERT models.</w:t>
      </w:r>
    </w:p>
    <w:p w14:paraId="3460BD3D" w14:textId="77777777" w:rsidR="008D2DF1" w:rsidRDefault="008D2DF1">
      <w:pPr>
        <w:rPr>
          <w:rFonts w:ascii="Abadi" w:hAnsi="Abadi"/>
          <w:lang w:val="en-US"/>
        </w:rPr>
      </w:pPr>
    </w:p>
    <w:p w14:paraId="7E4890AB" w14:textId="7DA77D3A" w:rsidR="008D2DF1" w:rsidRDefault="00000000">
      <w:pPr>
        <w:pStyle w:val="ListParagraph"/>
        <w:numPr>
          <w:ilvl w:val="0"/>
          <w:numId w:val="13"/>
        </w:numPr>
        <w:rPr>
          <w:rFonts w:ascii="Abadi" w:hAnsi="Abadi"/>
          <w:lang w:val="en-US"/>
        </w:rPr>
      </w:pPr>
      <w:r>
        <w:rPr>
          <w:rFonts w:ascii="Abadi" w:hAnsi="Abadi"/>
          <w:lang w:val="en-US"/>
        </w:rPr>
        <w:t>To address overfitting</w:t>
      </w:r>
      <w:r w:rsidR="006B07C3">
        <w:rPr>
          <w:rFonts w:ascii="Abadi" w:hAnsi="Abadi"/>
          <w:lang w:val="en-US"/>
        </w:rPr>
        <w:t>,</w:t>
      </w:r>
      <w:r>
        <w:rPr>
          <w:rFonts w:ascii="Abadi" w:hAnsi="Abadi"/>
          <w:lang w:val="en-US"/>
        </w:rPr>
        <w:t xml:space="preserve"> seen during initial model training, we applied a regularization technique called Dropout to our BERT model. Dropout randomly deactivates a part of input units (neurons) during each training step, reducing their interdependence. This approach enhances the model's robustness and mitigates overfitting tendencies.</w:t>
      </w:r>
    </w:p>
    <w:p w14:paraId="40E2E336" w14:textId="77777777" w:rsidR="008D2DF1" w:rsidRDefault="008D2DF1">
      <w:pPr>
        <w:rPr>
          <w:rFonts w:ascii="Abadi" w:hAnsi="Abadi"/>
          <w:lang w:val="en-US"/>
        </w:rPr>
      </w:pPr>
    </w:p>
    <w:p w14:paraId="5B336874" w14:textId="77777777" w:rsidR="008D2DF1" w:rsidRDefault="00000000">
      <w:pPr>
        <w:pStyle w:val="ListParagraph"/>
        <w:numPr>
          <w:ilvl w:val="0"/>
          <w:numId w:val="13"/>
        </w:numPr>
        <w:rPr>
          <w:rFonts w:ascii="Abadi" w:hAnsi="Abadi"/>
          <w:lang w:val="en-US"/>
        </w:rPr>
      </w:pPr>
      <w:r>
        <w:rPr>
          <w:rFonts w:ascii="Abadi" w:hAnsi="Abadi"/>
          <w:lang w:val="en-US"/>
        </w:rPr>
        <w:t>A dropout rate of 0.8 was preferred over other rates because it provided stronger regularization during training, effectively mitigating overfitting. Given the complexity of the task, this higher dropout rate was essential to ensure the model's ability to generalize well to new data.</w:t>
      </w:r>
    </w:p>
    <w:p w14:paraId="5E3B222D" w14:textId="77777777" w:rsidR="008D2DF1" w:rsidRDefault="008D2DF1">
      <w:pPr>
        <w:rPr>
          <w:rFonts w:ascii="Abadi" w:hAnsi="Abadi" w:cs="Segoe UI"/>
          <w:color w:val="ECECEC"/>
          <w:sz w:val="28"/>
          <w:szCs w:val="28"/>
          <w:shd w:val="clear" w:color="auto" w:fill="212121"/>
        </w:rPr>
      </w:pPr>
    </w:p>
    <w:p w14:paraId="1D9AF1BD" w14:textId="77777777" w:rsidR="008D2DF1" w:rsidRDefault="00000000">
      <w:pPr>
        <w:rPr>
          <w:rFonts w:ascii="Abadi" w:hAnsi="Abadi"/>
          <w:sz w:val="32"/>
          <w:szCs w:val="32"/>
          <w:u w:val="single"/>
          <w:lang w:val="en-US"/>
        </w:rPr>
      </w:pPr>
      <w:r>
        <w:rPr>
          <w:rFonts w:ascii="Abadi" w:hAnsi="Abadi"/>
          <w:sz w:val="32"/>
          <w:szCs w:val="32"/>
          <w:u w:val="single"/>
          <w:lang w:val="en-US"/>
        </w:rPr>
        <w:t>References:</w:t>
      </w:r>
    </w:p>
    <w:p w14:paraId="5C38ADE2" w14:textId="77777777" w:rsidR="008D2DF1" w:rsidRDefault="00000000">
      <w:pPr>
        <w:spacing w:after="0" w:line="240" w:lineRule="auto"/>
        <w:outlineLvl w:val="2"/>
        <w:rPr>
          <w:rFonts w:ascii="Abadi" w:eastAsia="Times New Roman" w:hAnsi="Abadi" w:cs="Times New Roman"/>
          <w:b/>
          <w:bCs/>
          <w:color w:val="0E101A"/>
          <w:lang w:eastAsia="en-IN"/>
        </w:rPr>
      </w:pPr>
      <w:r>
        <w:rPr>
          <w:rFonts w:ascii="Abadi" w:hAnsi="Abadi"/>
          <w:sz w:val="24"/>
          <w:szCs w:val="24"/>
          <w:u w:val="single"/>
          <w:lang w:val="en-US"/>
        </w:rPr>
        <w:t xml:space="preserve">[1] </w:t>
      </w:r>
      <w:r>
        <w:rPr>
          <w:rFonts w:ascii="Abadi" w:hAnsi="Abadi"/>
          <w:u w:val="single"/>
          <w:lang w:val="en-US"/>
        </w:rPr>
        <w:t>RESEARCH PAPER 1:</w:t>
      </w:r>
      <w:r>
        <w:rPr>
          <w:rFonts w:ascii="Abadi" w:eastAsia="Times New Roman" w:hAnsi="Abadi" w:cs="Times New Roman"/>
          <w:b/>
          <w:bCs/>
          <w:i/>
          <w:iCs/>
          <w:color w:val="0E101A"/>
          <w:u w:val="single"/>
          <w:lang w:eastAsia="en-IN"/>
        </w:rPr>
        <w:t xml:space="preserve"> Emoji, Sentiment, and Emotion-Aided Cyberbullying Detection in Hinglish</w:t>
      </w:r>
    </w:p>
    <w:p w14:paraId="0573A939" w14:textId="77777777" w:rsidR="008D2DF1" w:rsidRDefault="00000000">
      <w:pPr>
        <w:spacing w:after="0" w:line="240" w:lineRule="auto"/>
        <w:rPr>
          <w:rFonts w:ascii="Abadi" w:eastAsia="Times New Roman" w:hAnsi="Abadi" w:cs="Times New Roman"/>
          <w:color w:val="0E101A"/>
          <w:lang w:eastAsia="en-IN"/>
        </w:rPr>
      </w:pPr>
      <w:r>
        <w:rPr>
          <w:rFonts w:ascii="Abadi" w:eastAsia="Times New Roman" w:hAnsi="Abadi" w:cs="Times New Roman"/>
          <w:i/>
          <w:iCs/>
          <w:color w:val="0E101A"/>
          <w:u w:val="single"/>
          <w:lang w:eastAsia="en-IN"/>
        </w:rPr>
        <w:t>Krishanu Maity, Sriparna Saha, Pushpak Bhattacharyya</w:t>
      </w:r>
    </w:p>
    <w:p w14:paraId="412F9552" w14:textId="77777777" w:rsidR="008D2DF1" w:rsidRDefault="00000000">
      <w:pPr>
        <w:spacing w:after="0" w:line="240" w:lineRule="auto"/>
        <w:rPr>
          <w:rFonts w:ascii="Abadi" w:eastAsia="Times New Roman" w:hAnsi="Abadi" w:cs="Times New Roman"/>
          <w:color w:val="0E101A"/>
          <w:lang w:eastAsia="en-IN"/>
        </w:rPr>
      </w:pPr>
      <w:r>
        <w:rPr>
          <w:rFonts w:ascii="Abadi" w:eastAsia="Times New Roman" w:hAnsi="Abadi" w:cs="Times New Roman"/>
          <w:i/>
          <w:iCs/>
          <w:color w:val="0E101A"/>
          <w:u w:val="single"/>
          <w:lang w:eastAsia="en-IN"/>
        </w:rPr>
        <w:t>IEEE Transactions on Computational Social Systems</w:t>
      </w:r>
    </w:p>
    <w:p w14:paraId="59804BAC" w14:textId="77777777" w:rsidR="008D2DF1" w:rsidRDefault="00000000">
      <w:pPr>
        <w:spacing w:after="0" w:line="240" w:lineRule="auto"/>
        <w:rPr>
          <w:rFonts w:ascii="Abadi" w:eastAsia="Times New Roman" w:hAnsi="Abadi" w:cs="Times New Roman"/>
          <w:color w:val="0E101A"/>
          <w:lang w:eastAsia="en-IN"/>
        </w:rPr>
      </w:pPr>
      <w:r>
        <w:rPr>
          <w:rFonts w:ascii="Abadi" w:eastAsia="Times New Roman" w:hAnsi="Abadi" w:cs="Times New Roman"/>
          <w:i/>
          <w:iCs/>
          <w:color w:val="0E101A"/>
          <w:u w:val="single"/>
          <w:lang w:eastAsia="en-IN"/>
        </w:rPr>
        <w:t>Year:2003 |Volume:0, Issue 5|Journal Article | Publisher: IEEE</w:t>
      </w:r>
    </w:p>
    <w:p w14:paraId="29E3DA01" w14:textId="77777777" w:rsidR="008D2DF1" w:rsidRDefault="008D2DF1">
      <w:pPr>
        <w:rPr>
          <w:rFonts w:ascii="Abadi" w:hAnsi="Abadi"/>
          <w:sz w:val="24"/>
          <w:szCs w:val="24"/>
          <w:u w:val="single"/>
          <w:lang w:val="en-US"/>
        </w:rPr>
      </w:pPr>
    </w:p>
    <w:p w14:paraId="252F2E02" w14:textId="77777777" w:rsidR="008D2DF1" w:rsidRDefault="00000000">
      <w:pPr>
        <w:spacing w:after="0" w:line="240" w:lineRule="auto"/>
        <w:rPr>
          <w:rFonts w:ascii="Abadi" w:eastAsia="Times New Roman" w:hAnsi="Abadi" w:cs="Times New Roman"/>
          <w:i/>
          <w:iCs/>
          <w:color w:val="0E101A"/>
          <w:lang w:eastAsia="en-IN"/>
        </w:rPr>
      </w:pPr>
      <w:r>
        <w:rPr>
          <w:rFonts w:ascii="Abadi" w:hAnsi="Abadi"/>
          <w:sz w:val="24"/>
          <w:szCs w:val="24"/>
          <w:u w:val="single"/>
          <w:lang w:val="en-US"/>
        </w:rPr>
        <w:t>[2]</w:t>
      </w:r>
      <w:r>
        <w:t xml:space="preserve">ARTICLE 1: </w:t>
      </w:r>
      <w:hyperlink r:id="rId7" w:tgtFrame="_blank" w:history="1">
        <w:r>
          <w:rPr>
            <w:rFonts w:ascii="Abadi" w:eastAsia="Times New Roman" w:hAnsi="Abadi" w:cs="Times New Roman"/>
            <w:i/>
            <w:iCs/>
            <w:color w:val="0E101A"/>
            <w:u w:val="single"/>
            <w:lang w:eastAsia="en-IN"/>
          </w:rPr>
          <w:t>https://www.analyticsvidhya.com/blog/2020/07/transfer-learning-for-nlp-fine-tuning-bert-for-text-classification/</w:t>
        </w:r>
      </w:hyperlink>
      <w:r>
        <w:rPr>
          <w:rFonts w:ascii="Abadi" w:eastAsia="Times New Roman" w:hAnsi="Abadi" w:cs="Times New Roman"/>
          <w:i/>
          <w:iCs/>
          <w:color w:val="0E101A"/>
          <w:lang w:eastAsia="en-IN"/>
        </w:rPr>
        <w:t>:</w:t>
      </w:r>
    </w:p>
    <w:p w14:paraId="1E04CDCF" w14:textId="77777777" w:rsidR="008D2DF1" w:rsidRDefault="008D2DF1">
      <w:pPr>
        <w:rPr>
          <w:rFonts w:ascii="Abadi" w:hAnsi="Abadi"/>
          <w:sz w:val="24"/>
          <w:szCs w:val="24"/>
          <w:u w:val="single"/>
          <w:lang w:val="en-US"/>
        </w:rPr>
      </w:pPr>
    </w:p>
    <w:p w14:paraId="395831D3" w14:textId="77777777" w:rsidR="008D2DF1" w:rsidRDefault="00000000">
      <w:pPr>
        <w:spacing w:after="0" w:line="240" w:lineRule="auto"/>
        <w:rPr>
          <w:rFonts w:ascii="Abadi" w:eastAsia="Times New Roman" w:hAnsi="Abadi" w:cs="Times New Roman"/>
          <w:i/>
          <w:iCs/>
          <w:color w:val="0E101A"/>
          <w:u w:val="single"/>
          <w:lang w:eastAsia="en-IN"/>
        </w:rPr>
      </w:pPr>
      <w:r>
        <w:rPr>
          <w:rFonts w:ascii="Abadi" w:hAnsi="Abadi"/>
          <w:sz w:val="24"/>
          <w:szCs w:val="24"/>
          <w:u w:val="single"/>
          <w:lang w:val="en-US"/>
        </w:rPr>
        <w:t xml:space="preserve">[3] </w:t>
      </w:r>
      <w:r>
        <w:rPr>
          <w:rFonts w:ascii="Abadi" w:hAnsi="Abadi"/>
          <w:u w:val="single"/>
          <w:lang w:val="en-US"/>
        </w:rPr>
        <w:t xml:space="preserve">ARTICLE 2: </w:t>
      </w:r>
      <w:hyperlink r:id="rId8" w:tgtFrame="_blank" w:history="1">
        <w:r>
          <w:rPr>
            <w:rFonts w:ascii="Abadi" w:eastAsia="Times New Roman" w:hAnsi="Abadi" w:cs="Times New Roman"/>
            <w:i/>
            <w:iCs/>
            <w:color w:val="0E101A"/>
            <w:u w:val="single"/>
            <w:lang w:eastAsia="en-IN"/>
          </w:rPr>
          <w:t>https://www.analyticsvidhya.com/blog/2019/09/introduction-to-pytorch-from-scratch/?utm_source=blog&amp;utm_medium=fine_tune_BERT</w:t>
        </w:r>
      </w:hyperlink>
      <w:r>
        <w:rPr>
          <w:rFonts w:ascii="Abadi" w:eastAsia="Times New Roman" w:hAnsi="Abadi" w:cs="Times New Roman"/>
          <w:i/>
          <w:iCs/>
          <w:color w:val="0E101A"/>
          <w:u w:val="single"/>
          <w:lang w:eastAsia="en-IN"/>
        </w:rPr>
        <w:t>:</w:t>
      </w:r>
    </w:p>
    <w:p w14:paraId="077C4B44" w14:textId="77777777" w:rsidR="008D2DF1" w:rsidRDefault="008D2DF1">
      <w:pPr>
        <w:rPr>
          <w:rFonts w:ascii="Abadi" w:hAnsi="Abadi"/>
          <w:sz w:val="24"/>
          <w:szCs w:val="24"/>
          <w:u w:val="single"/>
          <w:lang w:val="en-US"/>
        </w:rPr>
      </w:pPr>
    </w:p>
    <w:p w14:paraId="46601A7D" w14:textId="77777777" w:rsidR="008D2DF1" w:rsidRDefault="00000000">
      <w:pPr>
        <w:rPr>
          <w:rFonts w:ascii="Abadi" w:hAnsi="Abadi"/>
          <w:sz w:val="24"/>
          <w:szCs w:val="24"/>
          <w:u w:val="single"/>
          <w:lang w:val="en-US"/>
        </w:rPr>
      </w:pPr>
      <w:r>
        <w:rPr>
          <w:rFonts w:ascii="Abadi" w:hAnsi="Abadi"/>
          <w:sz w:val="24"/>
          <w:szCs w:val="24"/>
          <w:u w:val="single"/>
          <w:lang w:val="en-US"/>
        </w:rPr>
        <w:t>[4]</w:t>
      </w:r>
      <w:r>
        <w:rPr>
          <w:rFonts w:ascii="Abadi" w:hAnsi="Abadi"/>
        </w:rPr>
        <w:t xml:space="preserve">SOFTMAX FORMULA : </w:t>
      </w:r>
      <w:hyperlink r:id="rId9" w:anchor=":~:text=Here%20are%20the%20steps%3A,%3D%203.67%20%2F%20181.37%20%3D%200.02" w:history="1">
        <w:r>
          <w:rPr>
            <w:rStyle w:val="Hyperlink"/>
            <w:rFonts w:ascii="Abadi" w:hAnsi="Abadi"/>
            <w:lang w:val="en-US"/>
          </w:rPr>
          <w:t>https://towardsdatascience.com/softmax-activation-function-explained7e1bc3ad60#:~:text=Here%20are%20the%20steps%3A,%3D%203.67%20%2F%20181.37%20%3D%200.02</w:t>
        </w:r>
      </w:hyperlink>
      <w:r>
        <w:rPr>
          <w:rFonts w:ascii="Abadi" w:hAnsi="Abadi"/>
          <w:u w:val="single"/>
          <w:lang w:val="en-US"/>
        </w:rPr>
        <w:t>)</w:t>
      </w:r>
    </w:p>
    <w:p w14:paraId="6FE4FC62" w14:textId="77777777" w:rsidR="008D2DF1" w:rsidRDefault="008D2DF1">
      <w:pPr>
        <w:rPr>
          <w:rFonts w:ascii="Abadi" w:hAnsi="Abadi"/>
          <w:sz w:val="24"/>
          <w:szCs w:val="24"/>
          <w:u w:val="single"/>
          <w:lang w:val="en-US"/>
        </w:rPr>
      </w:pPr>
    </w:p>
    <w:p w14:paraId="3EB326AD" w14:textId="77777777" w:rsidR="008D2DF1" w:rsidRDefault="00000000">
      <w:pPr>
        <w:rPr>
          <w:rFonts w:ascii="Abadi" w:hAnsi="Abadi"/>
          <w:sz w:val="24"/>
          <w:szCs w:val="24"/>
          <w:u w:val="single"/>
          <w:lang w:val="en-US"/>
        </w:rPr>
      </w:pPr>
      <w:r>
        <w:rPr>
          <w:rFonts w:ascii="Abadi" w:hAnsi="Abadi"/>
          <w:sz w:val="24"/>
          <w:szCs w:val="24"/>
          <w:u w:val="single"/>
          <w:lang w:val="en-US"/>
        </w:rPr>
        <w:t xml:space="preserve">[5] </w:t>
      </w:r>
      <w:r>
        <w:rPr>
          <w:rFonts w:ascii="Abadi" w:hAnsi="Abadi"/>
          <w:u w:val="single"/>
          <w:lang w:val="en-US"/>
        </w:rPr>
        <w:t>BERT ARCHITECTURE: https://towardsdatascience.com/bert-explained-state-of-the-art-language-model-for-nlp-f8b21a9b6270</w:t>
      </w:r>
    </w:p>
    <w:sectPr w:rsidR="008D2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Aptos">
    <w:altName w:val="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Roboto">
    <w:altName w:val="Roboto"/>
    <w:charset w:val="00"/>
    <w:family w:val="auto"/>
    <w:pitch w:val="variable"/>
    <w:sig w:usb0="E0000AFF" w:usb1="5000217F" w:usb2="00000021" w:usb3="00000000" w:csb0="0000019F" w:csb1="00000000"/>
  </w:font>
  <w:font w:name="Aptos Display">
    <w:altName w:val="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86C84014"/>
    <w:lvl w:ilvl="0" w:tplc="40090001">
      <w:start w:val="1"/>
      <w:numFmt w:val="bullet"/>
      <w:lvlText w:val=""/>
      <w:lvlJc w:val="left"/>
      <w:pPr>
        <w:ind w:left="720" w:hanging="360"/>
      </w:pPr>
      <w:rPr>
        <w:rFonts w:ascii="Symbol" w:hAnsi="Symbol" w:hint="default"/>
        <w:b/>
      </w:rPr>
    </w:lvl>
    <w:lvl w:ilvl="1" w:tplc="8E9203C0" w:tentative="1">
      <w:start w:val="1"/>
      <w:numFmt w:val="bullet"/>
      <w:lvlText w:val="o"/>
      <w:lvlJc w:val="left"/>
      <w:pPr>
        <w:ind w:left="1440" w:hanging="360"/>
      </w:pPr>
      <w:rPr>
        <w:rFonts w:ascii="Courier New" w:hAnsi="Courier New" w:cs="Courier New" w:hint="default"/>
      </w:rPr>
    </w:lvl>
    <w:lvl w:ilvl="2" w:tplc="47DACBDC" w:tentative="1">
      <w:start w:val="1"/>
      <w:numFmt w:val="bullet"/>
      <w:lvlText w:val=""/>
      <w:lvlJc w:val="left"/>
      <w:pPr>
        <w:ind w:left="2160" w:hanging="360"/>
      </w:pPr>
      <w:rPr>
        <w:rFonts w:ascii="Wingdings" w:hAnsi="Wingdings" w:hint="default"/>
      </w:rPr>
    </w:lvl>
    <w:lvl w:ilvl="3" w:tplc="4CF6E136" w:tentative="1">
      <w:start w:val="1"/>
      <w:numFmt w:val="bullet"/>
      <w:lvlText w:val=""/>
      <w:lvlJc w:val="left"/>
      <w:pPr>
        <w:ind w:left="2880" w:hanging="360"/>
      </w:pPr>
      <w:rPr>
        <w:rFonts w:ascii="Symbol" w:hAnsi="Symbol" w:hint="default"/>
      </w:rPr>
    </w:lvl>
    <w:lvl w:ilvl="4" w:tplc="62A85AE8" w:tentative="1">
      <w:start w:val="1"/>
      <w:numFmt w:val="bullet"/>
      <w:lvlText w:val="o"/>
      <w:lvlJc w:val="left"/>
      <w:pPr>
        <w:ind w:left="3600" w:hanging="360"/>
      </w:pPr>
      <w:rPr>
        <w:rFonts w:ascii="Courier New" w:hAnsi="Courier New" w:cs="Courier New" w:hint="default"/>
      </w:rPr>
    </w:lvl>
    <w:lvl w:ilvl="5" w:tplc="1214F552" w:tentative="1">
      <w:start w:val="1"/>
      <w:numFmt w:val="bullet"/>
      <w:lvlText w:val=""/>
      <w:lvlJc w:val="left"/>
      <w:pPr>
        <w:ind w:left="4320" w:hanging="360"/>
      </w:pPr>
      <w:rPr>
        <w:rFonts w:ascii="Wingdings" w:hAnsi="Wingdings" w:hint="default"/>
      </w:rPr>
    </w:lvl>
    <w:lvl w:ilvl="6" w:tplc="E040799A" w:tentative="1">
      <w:start w:val="1"/>
      <w:numFmt w:val="bullet"/>
      <w:lvlText w:val=""/>
      <w:lvlJc w:val="left"/>
      <w:pPr>
        <w:ind w:left="5040" w:hanging="360"/>
      </w:pPr>
      <w:rPr>
        <w:rFonts w:ascii="Symbol" w:hAnsi="Symbol" w:hint="default"/>
      </w:rPr>
    </w:lvl>
    <w:lvl w:ilvl="7" w:tplc="A0C29E56" w:tentative="1">
      <w:start w:val="1"/>
      <w:numFmt w:val="bullet"/>
      <w:lvlText w:val="o"/>
      <w:lvlJc w:val="left"/>
      <w:pPr>
        <w:ind w:left="5760" w:hanging="360"/>
      </w:pPr>
      <w:rPr>
        <w:rFonts w:ascii="Courier New" w:hAnsi="Courier New" w:cs="Courier New" w:hint="default"/>
      </w:rPr>
    </w:lvl>
    <w:lvl w:ilvl="8" w:tplc="C2DAD984"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D2ACBD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0000003"/>
    <w:multiLevelType w:val="multilevel"/>
    <w:tmpl w:val="64A0EB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0000004"/>
    <w:multiLevelType w:val="hybridMultilevel"/>
    <w:tmpl w:val="A5B21504"/>
    <w:lvl w:ilvl="0" w:tplc="E6668D48">
      <w:start w:val="1"/>
      <w:numFmt w:val="bullet"/>
      <w:lvlText w:val="-"/>
      <w:lvlJc w:val="left"/>
      <w:pPr>
        <w:ind w:left="720" w:hanging="360"/>
      </w:pPr>
      <w:rPr>
        <w:rFonts w:ascii="Abadi" w:eastAsia="Aptos" w:hAnsi="Abadi" w:cs="SimSu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FB0A33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0000006"/>
    <w:multiLevelType w:val="hybridMultilevel"/>
    <w:tmpl w:val="0FFA2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0000007"/>
    <w:multiLevelType w:val="multilevel"/>
    <w:tmpl w:val="03AE87A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rFonts w:ascii="Roboto" w:eastAsia="Roboto" w:hAnsi="Roboto" w:cs="Roboto"/>
        <w:color w:val="0D0D0D"/>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0000008"/>
    <w:multiLevelType w:val="hybridMultilevel"/>
    <w:tmpl w:val="FA2056E8"/>
    <w:lvl w:ilvl="0" w:tplc="49FA5ED8">
      <w:start w:val="1"/>
      <w:numFmt w:val="decimal"/>
      <w:lvlText w:val="%1."/>
      <w:lvlJc w:val="left"/>
      <w:pPr>
        <w:ind w:left="720" w:hanging="360"/>
      </w:pPr>
      <w:rPr>
        <w:rFonts w:cs="SimSu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0000009"/>
    <w:multiLevelType w:val="hybridMultilevel"/>
    <w:tmpl w:val="2EC8358E"/>
    <w:lvl w:ilvl="0" w:tplc="E6668D48">
      <w:start w:val="1"/>
      <w:numFmt w:val="bullet"/>
      <w:lvlText w:val="-"/>
      <w:lvlJc w:val="left"/>
      <w:pPr>
        <w:ind w:left="720" w:hanging="360"/>
      </w:pPr>
      <w:rPr>
        <w:rFonts w:ascii="Abadi" w:eastAsia="Aptos" w:hAnsi="Abadi" w:cs="SimSu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E4C87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000000B"/>
    <w:multiLevelType w:val="multilevel"/>
    <w:tmpl w:val="9954D6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0000000C"/>
    <w:multiLevelType w:val="multilevel"/>
    <w:tmpl w:val="1CA07AC8"/>
    <w:lvl w:ilvl="0">
      <w:start w:val="1"/>
      <w:numFmt w:val="bullet"/>
      <w:lvlText w:val=""/>
      <w:lvlJc w:val="left"/>
      <w:pPr>
        <w:ind w:left="720" w:hanging="360"/>
      </w:pPr>
      <w:rPr>
        <w:rFonts w:ascii="Roboto" w:eastAsia="Roboto" w:hAnsi="Roboto" w:cs="Roboto"/>
        <w:color w:val="0D0D0D"/>
        <w:sz w:val="24"/>
        <w:szCs w:val="24"/>
        <w:u w:val="none"/>
        <w:effect w:val="none"/>
      </w:rPr>
    </w:lvl>
    <w:lvl w:ilvl="1">
      <w:start w:val="1"/>
      <w:numFmt w:val="bullet"/>
      <w:lvlText w:val="●"/>
      <w:lvlJc w:val="left"/>
      <w:pPr>
        <w:ind w:left="1440" w:hanging="360"/>
      </w:pPr>
      <w:rPr>
        <w:rFonts w:ascii="Roboto" w:eastAsia="Roboto" w:hAnsi="Roboto" w:cs="Roboto"/>
        <w:color w:val="0D0D0D"/>
        <w:sz w:val="24"/>
        <w:szCs w:val="24"/>
        <w:u w:val="none"/>
        <w:effect w:val="none"/>
      </w:rPr>
    </w:lvl>
    <w:lvl w:ilvl="2">
      <w:start w:val="1"/>
      <w:numFmt w:val="bullet"/>
      <w:lvlText w:val="■"/>
      <w:lvlJc w:val="left"/>
      <w:pPr>
        <w:ind w:left="2160" w:hanging="360"/>
      </w:pPr>
      <w:rPr>
        <w:u w:val="none"/>
        <w:effect w:val="none"/>
      </w:rPr>
    </w:lvl>
    <w:lvl w:ilvl="3">
      <w:start w:val="1"/>
      <w:numFmt w:val="bullet"/>
      <w:lvlText w:val="●"/>
      <w:lvlJc w:val="left"/>
      <w:pPr>
        <w:ind w:left="2880" w:hanging="360"/>
      </w:pPr>
      <w:rPr>
        <w:u w:val="none"/>
        <w:effect w:val="none"/>
      </w:rPr>
    </w:lvl>
    <w:lvl w:ilvl="4">
      <w:start w:val="1"/>
      <w:numFmt w:val="bullet"/>
      <w:lvlText w:val="○"/>
      <w:lvlJc w:val="left"/>
      <w:pPr>
        <w:ind w:left="3600" w:hanging="360"/>
      </w:pPr>
      <w:rPr>
        <w:u w:val="none"/>
        <w:effect w:val="none"/>
      </w:rPr>
    </w:lvl>
    <w:lvl w:ilvl="5">
      <w:start w:val="1"/>
      <w:numFmt w:val="bullet"/>
      <w:lvlText w:val="■"/>
      <w:lvlJc w:val="left"/>
      <w:pPr>
        <w:ind w:left="4320" w:hanging="360"/>
      </w:pPr>
      <w:rPr>
        <w:u w:val="none"/>
        <w:effect w:val="none"/>
      </w:rPr>
    </w:lvl>
    <w:lvl w:ilvl="6">
      <w:start w:val="1"/>
      <w:numFmt w:val="bullet"/>
      <w:lvlText w:val="●"/>
      <w:lvlJc w:val="left"/>
      <w:pPr>
        <w:ind w:left="5040" w:hanging="360"/>
      </w:pPr>
      <w:rPr>
        <w:u w:val="none"/>
        <w:effect w:val="none"/>
      </w:rPr>
    </w:lvl>
    <w:lvl w:ilvl="7">
      <w:start w:val="1"/>
      <w:numFmt w:val="bullet"/>
      <w:lvlText w:val="○"/>
      <w:lvlJc w:val="left"/>
      <w:pPr>
        <w:ind w:left="5760" w:hanging="360"/>
      </w:pPr>
      <w:rPr>
        <w:u w:val="none"/>
        <w:effect w:val="none"/>
      </w:rPr>
    </w:lvl>
    <w:lvl w:ilvl="8">
      <w:start w:val="1"/>
      <w:numFmt w:val="bullet"/>
      <w:lvlText w:val="■"/>
      <w:lvlJc w:val="left"/>
      <w:pPr>
        <w:ind w:left="6480" w:hanging="360"/>
      </w:pPr>
      <w:rPr>
        <w:u w:val="none"/>
        <w:effect w:val="none"/>
      </w:rPr>
    </w:lvl>
  </w:abstractNum>
  <w:abstractNum w:abstractNumId="12" w15:restartNumberingAfterBreak="0">
    <w:nsid w:val="0000000D"/>
    <w:multiLevelType w:val="multilevel"/>
    <w:tmpl w:val="282C9DF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893A3E"/>
    <w:multiLevelType w:val="multilevel"/>
    <w:tmpl w:val="BEAA20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28403937">
    <w:abstractNumId w:val="9"/>
  </w:num>
  <w:num w:numId="2" w16cid:durableId="201983252">
    <w:abstractNumId w:val="5"/>
  </w:num>
  <w:num w:numId="3" w16cid:durableId="1415931162">
    <w:abstractNumId w:val="4"/>
  </w:num>
  <w:num w:numId="4" w16cid:durableId="374892368">
    <w:abstractNumId w:val="2"/>
  </w:num>
  <w:num w:numId="5" w16cid:durableId="9527522">
    <w:abstractNumId w:val="13"/>
  </w:num>
  <w:num w:numId="6" w16cid:durableId="1047339406">
    <w:abstractNumId w:val="12"/>
  </w:num>
  <w:num w:numId="7" w16cid:durableId="1557664769">
    <w:abstractNumId w:val="1"/>
  </w:num>
  <w:num w:numId="8" w16cid:durableId="1712345620">
    <w:abstractNumId w:val="10"/>
  </w:num>
  <w:num w:numId="9" w16cid:durableId="53894058">
    <w:abstractNumId w:val="6"/>
  </w:num>
  <w:num w:numId="10" w16cid:durableId="382488810">
    <w:abstractNumId w:val="3"/>
  </w:num>
  <w:num w:numId="11" w16cid:durableId="550385173">
    <w:abstractNumId w:val="8"/>
  </w:num>
  <w:num w:numId="12" w16cid:durableId="1542202995">
    <w:abstractNumId w:val="0"/>
  </w:num>
  <w:num w:numId="13" w16cid:durableId="1413354605">
    <w:abstractNumId w:val="7"/>
  </w:num>
  <w:num w:numId="14" w16cid:durableId="14536689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F1"/>
    <w:rsid w:val="000210EA"/>
    <w:rsid w:val="0006395C"/>
    <w:rsid w:val="00377037"/>
    <w:rsid w:val="004B6C10"/>
    <w:rsid w:val="006B07C3"/>
    <w:rsid w:val="00730130"/>
    <w:rsid w:val="007C6CC1"/>
    <w:rsid w:val="008D2DF1"/>
    <w:rsid w:val="008E3696"/>
    <w:rsid w:val="00AC4340"/>
    <w:rsid w:val="00E47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E8EB24"/>
  <w15:docId w15:val="{6B4B628A-8221-4AC9-BAFA-3C0B0A72B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eastAsia="SimSun" w:hAnsi="Aptos Display"/>
      <w:color w:val="0F4761"/>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Aptos Display" w:eastAsia="SimSun"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eastAsia="SimSun" w:cs="SimSun"/>
      <w:color w:val="0F4761"/>
      <w:sz w:val="28"/>
      <w:szCs w:val="28"/>
    </w:rPr>
  </w:style>
  <w:style w:type="character" w:customStyle="1" w:styleId="Heading4Char">
    <w:name w:val="Heading 4 Char"/>
    <w:basedOn w:val="DefaultParagraphFont"/>
    <w:link w:val="Heading4"/>
    <w:uiPriority w:val="9"/>
    <w:rPr>
      <w:rFonts w:eastAsia="SimSun" w:cs="SimSun"/>
      <w:i/>
      <w:iCs/>
      <w:color w:val="0F4761"/>
    </w:rPr>
  </w:style>
  <w:style w:type="character" w:customStyle="1" w:styleId="Heading5Char">
    <w:name w:val="Heading 5 Char"/>
    <w:basedOn w:val="DefaultParagraphFont"/>
    <w:link w:val="Heading5"/>
    <w:uiPriority w:val="9"/>
    <w:rPr>
      <w:rFonts w:eastAsia="SimSun" w:cs="SimSun"/>
      <w:color w:val="0F4761"/>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Aptos Display" w:eastAsia="SimSun"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rPr>
      <w:color w:val="467886"/>
      <w:u w:val="single"/>
    </w:rPr>
  </w:style>
  <w:style w:type="character" w:customStyle="1" w:styleId="UnresolvedMention1">
    <w:name w:val="Unresolved Mention1"/>
    <w:basedOn w:val="DefaultParagraphFont"/>
    <w:uiPriority w:val="99"/>
    <w:rPr>
      <w:color w:val="605E5C"/>
      <w:shd w:val="clear" w:color="auto" w:fill="E1DFDD"/>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style>
  <w:style w:type="paragraph" w:customStyle="1" w:styleId="author">
    <w:name w:val="author"/>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base-md-lh">
    <w:name w:val="text-base-md-lh"/>
    <w:basedOn w:val="DefaultParagraphFont"/>
  </w:style>
  <w:style w:type="character" w:customStyle="1" w:styleId="separator">
    <w:name w:val="separator"/>
    <w:basedOn w:val="DefaultParagraphFont"/>
  </w:style>
  <w:style w:type="character" w:customStyle="1" w:styleId="Title1">
    <w:name w:val="Title1"/>
    <w:basedOn w:val="DefaultParagraphFont"/>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077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9/09/introduction-to-pytorch-from-scratch/?utm_source=blog&amp;utm_medium=fine_tune_BERT" TargetMode="External"/><Relationship Id="rId3" Type="http://schemas.openxmlformats.org/officeDocument/2006/relationships/settings" Target="settings.xml"/><Relationship Id="rId7" Type="http://schemas.openxmlformats.org/officeDocument/2006/relationships/hyperlink" Target="https://www.analyticsvidhya.com/blog/2020/07/transfer-learning-for-nlp-fine-tuning-bert-for-text-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wardsdatascience.com/softmax-activation-function-explained7e1bc3ad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1940</Words>
  <Characters>11494</Characters>
  <Application>Microsoft Office Word</Application>
  <DocSecurity>0</DocSecurity>
  <Lines>328</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Adlakha</dc:creator>
  <cp:lastModifiedBy>SHARANYA VINAYAK ADANE</cp:lastModifiedBy>
  <cp:revision>3</cp:revision>
  <dcterms:created xsi:type="dcterms:W3CDTF">2024-04-18T09:35:00Z</dcterms:created>
  <dcterms:modified xsi:type="dcterms:W3CDTF">2024-04-25T10:07:00Z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ae63cb48f74b4b0e9345b6277897f65b</vt:lpwstr>
  </property>
  <property fmtid="{D5CDD505-2E9C-101B-9397-08002B2CF9AE}" pid="3" name="GrammarlyDocumentId">
    <vt:lpwstr>177f06337465a8e6ac494a729b3ac7cbc0215549eb7a125107e44a803f22e413</vt:lpwstr>
  </property>
</Properties>
</file>