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815" w:rsidRDefault="009B37DD">
      <w:pPr>
        <w:rPr>
          <w:b/>
          <w:sz w:val="28"/>
        </w:rPr>
      </w:pPr>
      <w:r>
        <w:rPr>
          <w:b/>
          <w:sz w:val="28"/>
        </w:rPr>
        <w:t>Идея,</w:t>
      </w:r>
      <w:r w:rsidRPr="009B37DD">
        <w:rPr>
          <w:b/>
          <w:sz w:val="28"/>
        </w:rPr>
        <w:t xml:space="preserve"> </w:t>
      </w:r>
      <w:r w:rsidR="007667BD">
        <w:rPr>
          <w:b/>
          <w:sz w:val="28"/>
        </w:rPr>
        <w:t>задача</w:t>
      </w:r>
      <w:r>
        <w:rPr>
          <w:b/>
          <w:sz w:val="28"/>
        </w:rPr>
        <w:t xml:space="preserve"> и требования к решению</w:t>
      </w:r>
    </w:p>
    <w:p w:rsidR="00F47ABA" w:rsidRPr="00667A3E" w:rsidRDefault="00F47ABA">
      <w:pPr>
        <w:rPr>
          <w:b/>
        </w:rPr>
      </w:pPr>
      <w:r w:rsidRPr="00667A3E">
        <w:rPr>
          <w:b/>
        </w:rPr>
        <w:t>Идея:</w:t>
      </w:r>
    </w:p>
    <w:p w:rsidR="00F47ABA" w:rsidRPr="00F47ABA" w:rsidRDefault="00F47ABA">
      <w:r>
        <w:t>Н</w:t>
      </w:r>
      <w:r w:rsidRPr="00F47ABA">
        <w:t>ужна система, которая будет</w:t>
      </w:r>
      <w:r>
        <w:t xml:space="preserve"> помогать сотруднику ИБ в </w:t>
      </w:r>
      <w:r w:rsidR="00363491">
        <w:t xml:space="preserve">анализе </w:t>
      </w:r>
      <w:r>
        <w:t>логов</w:t>
      </w:r>
      <w:r w:rsidRPr="00F47ABA">
        <w:t xml:space="preserve">, применяя </w:t>
      </w:r>
      <w:r w:rsidR="004A693B">
        <w:t xml:space="preserve">при этом возможности </w:t>
      </w:r>
      <w:r w:rsidRPr="00F47ABA">
        <w:t>машинного обучения</w:t>
      </w:r>
      <w:r w:rsidR="004A693B">
        <w:t xml:space="preserve"> и </w:t>
      </w:r>
      <w:r w:rsidR="004A693B" w:rsidRPr="00F47ABA">
        <w:t>локального искус</w:t>
      </w:r>
      <w:r w:rsidR="00584ABC">
        <w:t>с</w:t>
      </w:r>
      <w:r w:rsidR="004A693B" w:rsidRPr="00F47ABA">
        <w:t>твенного интеллекта</w:t>
      </w:r>
      <w:r w:rsidRPr="00F47ABA">
        <w:t>. Данные технологии призваны выявлять аномалии</w:t>
      </w:r>
      <w:r w:rsidR="00BF5132">
        <w:t xml:space="preserve"> (</w:t>
      </w:r>
      <w:r w:rsidR="00653D87">
        <w:rPr>
          <w:lang w:val="en-US"/>
        </w:rPr>
        <w:t>ML</w:t>
      </w:r>
      <w:r w:rsidR="00653D87" w:rsidRPr="00653D87">
        <w:t>,</w:t>
      </w:r>
      <w:r w:rsidR="00653D87" w:rsidRPr="00FD47FF">
        <w:t xml:space="preserve"> </w:t>
      </w:r>
      <w:r w:rsidR="00BF5132">
        <w:t>то, что не поддается жестким</w:t>
      </w:r>
      <w:r w:rsidR="00351BFF">
        <w:t xml:space="preserve"> правилам</w:t>
      </w:r>
      <w:r w:rsidR="00BF5132">
        <w:t>, что-то неизвестное</w:t>
      </w:r>
      <w:r w:rsidR="000D7CE2">
        <w:t>, без жесткой привязки к конкретным пользователям и ролям</w:t>
      </w:r>
      <w:r w:rsidR="00BF5132">
        <w:t>)</w:t>
      </w:r>
      <w:r w:rsidRPr="00F47ABA">
        <w:t xml:space="preserve"> и помогать в расследовании инцидентов</w:t>
      </w:r>
      <w:r w:rsidR="00653D87">
        <w:t xml:space="preserve"> (</w:t>
      </w:r>
      <w:r w:rsidR="00653D87">
        <w:rPr>
          <w:lang w:val="en-US"/>
        </w:rPr>
        <w:t>LLM</w:t>
      </w:r>
      <w:r w:rsidR="00653D87">
        <w:t>)</w:t>
      </w:r>
      <w:r w:rsidRPr="00F47ABA">
        <w:t>.</w:t>
      </w:r>
    </w:p>
    <w:p w:rsidR="00BF5132" w:rsidRPr="00667A3E" w:rsidRDefault="003A0B9A" w:rsidP="007667BD">
      <w:pPr>
        <w:rPr>
          <w:b/>
        </w:rPr>
      </w:pPr>
      <w:r>
        <w:rPr>
          <w:b/>
        </w:rPr>
        <w:t>Задача</w:t>
      </w:r>
      <w:r w:rsidR="00BF5132" w:rsidRPr="00667A3E">
        <w:rPr>
          <w:b/>
        </w:rPr>
        <w:t>:</w:t>
      </w:r>
    </w:p>
    <w:p w:rsidR="00BF5132" w:rsidRDefault="008900CE" w:rsidP="007667BD">
      <w:r>
        <w:t>Р</w:t>
      </w:r>
      <w:r w:rsidR="007667BD">
        <w:t xml:space="preserve">азработать информационную систему, которая облегчит анализ журналов событий работы клиентов ВПН </w:t>
      </w:r>
      <w:r w:rsidR="007667BD" w:rsidRPr="007667BD">
        <w:rPr>
          <w:highlight w:val="yellow"/>
        </w:rPr>
        <w:t>(в последствии любых источников)</w:t>
      </w:r>
      <w:r w:rsidR="007667BD">
        <w:t xml:space="preserve"> сотруднику ИБ.</w:t>
      </w:r>
    </w:p>
    <w:p w:rsidR="00667A3E" w:rsidRDefault="00667A3E" w:rsidP="007667BD">
      <w:pPr>
        <w:rPr>
          <w:b/>
        </w:rPr>
      </w:pPr>
      <w:r>
        <w:rPr>
          <w:b/>
        </w:rPr>
        <w:t>Требования:</w:t>
      </w:r>
    </w:p>
    <w:p w:rsidR="007667BD" w:rsidRPr="00667A3E" w:rsidRDefault="007667BD" w:rsidP="007667BD">
      <w:pPr>
        <w:rPr>
          <w:b/>
        </w:rPr>
      </w:pPr>
      <w:r>
        <w:t>Уровни опасности событий:</w:t>
      </w:r>
    </w:p>
    <w:p w:rsidR="007667BD" w:rsidRDefault="007667BD" w:rsidP="007667BD">
      <w:pPr>
        <w:pStyle w:val="a3"/>
        <w:numPr>
          <w:ilvl w:val="0"/>
          <w:numId w:val="1"/>
        </w:numPr>
      </w:pPr>
      <w:r>
        <w:t>Безопасные. Легитимная работа пользователей.</w:t>
      </w:r>
    </w:p>
    <w:p w:rsidR="007667BD" w:rsidRDefault="007667BD" w:rsidP="007667BD">
      <w:pPr>
        <w:pStyle w:val="a3"/>
        <w:numPr>
          <w:ilvl w:val="0"/>
          <w:numId w:val="1"/>
        </w:numPr>
      </w:pPr>
      <w:r>
        <w:t xml:space="preserve">Подозрительные. Возможная злонамеренная активность. </w:t>
      </w:r>
      <w:r w:rsidRPr="007667BD">
        <w:rPr>
          <w:highlight w:val="yellow"/>
        </w:rPr>
        <w:t>(аномалии с низкой и средней степенью уверенности)</w:t>
      </w:r>
    </w:p>
    <w:p w:rsidR="007667BD" w:rsidRDefault="007667BD" w:rsidP="007667BD">
      <w:pPr>
        <w:pStyle w:val="a3"/>
        <w:numPr>
          <w:ilvl w:val="0"/>
          <w:numId w:val="1"/>
        </w:numPr>
      </w:pPr>
      <w:r>
        <w:t xml:space="preserve">Опасные. Явные попытки проникновения. </w:t>
      </w:r>
      <w:r w:rsidRPr="007667BD">
        <w:rPr>
          <w:highlight w:val="yellow"/>
        </w:rPr>
        <w:t>(аномалии с высоким уровнем уверенности)</w:t>
      </w:r>
    </w:p>
    <w:p w:rsidR="007667BD" w:rsidRDefault="007667BD" w:rsidP="007667BD">
      <w:pPr>
        <w:pStyle w:val="a3"/>
      </w:pPr>
    </w:p>
    <w:p w:rsidR="007667BD" w:rsidRDefault="007667BD" w:rsidP="007667BD">
      <w:r>
        <w:t>Результат работы ИС, можно реализовывать постепенно. Пользу получаем на каждом этапе реализации:</w:t>
      </w:r>
    </w:p>
    <w:p w:rsidR="007667BD" w:rsidRDefault="007667BD" w:rsidP="007667BD">
      <w:pPr>
        <w:pStyle w:val="a3"/>
        <w:numPr>
          <w:ilvl w:val="0"/>
          <w:numId w:val="2"/>
        </w:numPr>
      </w:pPr>
      <w:r>
        <w:t xml:space="preserve">Таблица с событиями, где подсвечены события уровня 2 и 3. Очень желательно добавить текстовое описание причины подозрений и степень уверенности в вердикте. </w:t>
      </w:r>
      <w:r w:rsidRPr="007667BD">
        <w:rPr>
          <w:highlight w:val="yellow"/>
        </w:rPr>
        <w:t>(Описание генерировать при помощи метрик аномалии</w:t>
      </w:r>
      <w:r w:rsidR="005B5093">
        <w:rPr>
          <w:highlight w:val="yellow"/>
        </w:rPr>
        <w:t xml:space="preserve"> на основе результатов </w:t>
      </w:r>
      <w:r w:rsidR="005B5093">
        <w:rPr>
          <w:highlight w:val="yellow"/>
          <w:lang w:val="en-US"/>
        </w:rPr>
        <w:t>ML</w:t>
      </w:r>
      <w:r w:rsidRPr="007667BD">
        <w:rPr>
          <w:highlight w:val="yellow"/>
        </w:rPr>
        <w:t xml:space="preserve"> и объяснения с помощью </w:t>
      </w:r>
      <w:r w:rsidRPr="007667BD">
        <w:rPr>
          <w:highlight w:val="yellow"/>
          <w:lang w:val="en-US"/>
        </w:rPr>
        <w:t>LLM</w:t>
      </w:r>
      <w:r w:rsidRPr="007667BD">
        <w:rPr>
          <w:highlight w:val="yellow"/>
        </w:rPr>
        <w:t xml:space="preserve">, степень уверенности – степень уверенности модели </w:t>
      </w:r>
      <w:r w:rsidRPr="007667BD">
        <w:rPr>
          <w:highlight w:val="yellow"/>
          <w:lang w:val="en-US"/>
        </w:rPr>
        <w:t>ML</w:t>
      </w:r>
      <w:r w:rsidRPr="007667BD">
        <w:rPr>
          <w:highlight w:val="yellow"/>
        </w:rPr>
        <w:t>)</w:t>
      </w:r>
    </w:p>
    <w:p w:rsidR="007667BD" w:rsidRDefault="007667BD" w:rsidP="007667BD">
      <w:pPr>
        <w:pStyle w:val="a3"/>
        <w:numPr>
          <w:ilvl w:val="0"/>
          <w:numId w:val="2"/>
        </w:numPr>
      </w:pPr>
      <w:r>
        <w:t xml:space="preserve">Факт попыток проникновения из п.1 с высокой степенью уверенности рапортовать админам или сотрудникам ИБ. Тут важна возможность гибкого регулирования порога для оповещений, чтобы людей не </w:t>
      </w:r>
      <w:proofErr w:type="spellStart"/>
      <w:r>
        <w:t>заспамило</w:t>
      </w:r>
      <w:proofErr w:type="spellEnd"/>
      <w:r>
        <w:t xml:space="preserve"> и не пропускать важное.</w:t>
      </w:r>
    </w:p>
    <w:p w:rsidR="007667BD" w:rsidRDefault="007667BD" w:rsidP="007667BD">
      <w:pPr>
        <w:pStyle w:val="a3"/>
        <w:numPr>
          <w:ilvl w:val="0"/>
          <w:numId w:val="2"/>
        </w:numPr>
      </w:pPr>
      <w:r>
        <w:t>Регулярные (ежедневные?) отчёты со статистикой про обработанные события за прошедший период. Отправка в почту?</w:t>
      </w:r>
    </w:p>
    <w:p w:rsidR="007667BD" w:rsidRDefault="007667BD" w:rsidP="007667BD">
      <w:pPr>
        <w:pStyle w:val="a3"/>
        <w:numPr>
          <w:ilvl w:val="0"/>
          <w:numId w:val="2"/>
        </w:numPr>
      </w:pPr>
      <w:proofErr w:type="spellStart"/>
      <w:r>
        <w:t>Дашборд</w:t>
      </w:r>
      <w:proofErr w:type="spellEnd"/>
      <w:r>
        <w:t xml:space="preserve"> со статистикой размеченных событий. </w:t>
      </w:r>
      <w:proofErr w:type="spellStart"/>
      <w:r>
        <w:t>Таймлайн</w:t>
      </w:r>
      <w:proofErr w:type="spellEnd"/>
      <w:r>
        <w:t xml:space="preserve"> со столбчатой или пузырьковой диаграммой. Можно пытаться реализовать в </w:t>
      </w:r>
      <w:proofErr w:type="spellStart"/>
      <w:r>
        <w:t>заббиксе</w:t>
      </w:r>
      <w:proofErr w:type="spellEnd"/>
      <w:r>
        <w:t xml:space="preserve"> или </w:t>
      </w:r>
      <w:proofErr w:type="spellStart"/>
      <w:r>
        <w:t>графане</w:t>
      </w:r>
      <w:proofErr w:type="spellEnd"/>
      <w:r>
        <w:t>.</w:t>
      </w:r>
      <w:r w:rsidRPr="007667BD">
        <w:t xml:space="preserve"> </w:t>
      </w:r>
      <w:r w:rsidRPr="007667BD">
        <w:rPr>
          <w:highlight w:val="yellow"/>
        </w:rPr>
        <w:t>(страница с визуализацией данных выбранного источника)</w:t>
      </w:r>
    </w:p>
    <w:p w:rsidR="007667BD" w:rsidRDefault="007667BD">
      <w:pPr>
        <w:rPr>
          <w:b/>
          <w:sz w:val="28"/>
        </w:rPr>
      </w:pPr>
    </w:p>
    <w:p w:rsidR="007667BD" w:rsidRDefault="007667BD">
      <w:pPr>
        <w:rPr>
          <w:b/>
          <w:sz w:val="28"/>
        </w:rPr>
      </w:pPr>
      <w:r>
        <w:rPr>
          <w:b/>
          <w:sz w:val="28"/>
        </w:rPr>
        <w:t>Хронология (что было изначально и как я пришел к архитектуре решения)</w:t>
      </w:r>
    </w:p>
    <w:p w:rsidR="004C7794" w:rsidRPr="004C7794" w:rsidRDefault="004C7794" w:rsidP="004C7794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1. </w:t>
      </w:r>
      <w:proofErr w:type="spellStart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Старт</w:t>
      </w:r>
      <w:proofErr w:type="spellEnd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: «LLM + </w:t>
      </w:r>
      <w:proofErr w:type="spellStart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Wazuh</w:t>
      </w:r>
      <w:proofErr w:type="spellEnd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/OpenSearch»</w:t>
      </w:r>
    </w:p>
    <w:p w:rsidR="004C7794" w:rsidRPr="004C7794" w:rsidRDefault="004C7794" w:rsidP="004C7794">
      <w:pPr>
        <w:pStyle w:val="ds-markdown-paragraph"/>
        <w:numPr>
          <w:ilvl w:val="0"/>
          <w:numId w:val="12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Идея: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локальная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LLM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анализирует </w:t>
      </w:r>
      <w:proofErr w:type="spellStart"/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>логи</w:t>
      </w:r>
      <w:proofErr w:type="spellEnd"/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отвечает на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сложные 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вопросы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сотрудника ИБ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4C7794" w:rsidRPr="004C7794" w:rsidRDefault="004C7794" w:rsidP="004C7794">
      <w:pPr>
        <w:pStyle w:val="ds-markdown-paragraph"/>
        <w:numPr>
          <w:ilvl w:val="0"/>
          <w:numId w:val="12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Проблема: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локальная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LLM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не тянет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язык запросов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OpenSearch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DSL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 не умеет писать произвольный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Python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4C7794" w:rsidRPr="004C7794" w:rsidRDefault="004C7794" w:rsidP="004C7794">
      <w:pPr>
        <w:pStyle w:val="ds-markdown-paragraph"/>
        <w:numPr>
          <w:ilvl w:val="0"/>
          <w:numId w:val="12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Решение: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LLM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лишь 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>выбирает готовые инструменты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 подставляет нужные аргументы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→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Python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выполняет →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LLM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объясняет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результат инструментов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4C7794" w:rsidRPr="004C7794" w:rsidRDefault="004C7794" w:rsidP="004C7794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2. Инструментов стало много (50–100)</w:t>
      </w:r>
    </w:p>
    <w:p w:rsidR="004C7794" w:rsidRPr="004C7794" w:rsidRDefault="004C7794" w:rsidP="004C7794">
      <w:pPr>
        <w:pStyle w:val="ds-markdown-paragraph"/>
        <w:numPr>
          <w:ilvl w:val="0"/>
          <w:numId w:val="13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Проблема: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а </w:t>
      </w:r>
      <w:proofErr w:type="gramStart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что</w:t>
      </w:r>
      <w:proofErr w:type="gramEnd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если инструментов много? 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>нельзя передать модели описание всех функций — контекст переполняется.</w:t>
      </w:r>
    </w:p>
    <w:p w:rsidR="004C7794" w:rsidRPr="00AD1FB0" w:rsidRDefault="004C7794" w:rsidP="004C7794">
      <w:pPr>
        <w:pStyle w:val="ds-markdown-paragraph"/>
        <w:numPr>
          <w:ilvl w:val="0"/>
          <w:numId w:val="13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D1FB0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Решение: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Tool</w:t>
      </w:r>
      <w:r w:rsidRPr="00AD1FB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Retrieval</w:t>
      </w:r>
      <w:r w:rsidRPr="00AD1FB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— топ-5 релевантных инструментов по </w:t>
      </w:r>
      <w:proofErr w:type="spellStart"/>
      <w:r w:rsidRPr="00AD1FB0">
        <w:rPr>
          <w:rFonts w:asciiTheme="minorHAnsi" w:eastAsiaTheme="minorHAnsi" w:hAnsiTheme="minorHAnsi" w:cstheme="minorBidi"/>
          <w:sz w:val="22"/>
          <w:szCs w:val="22"/>
          <w:lang w:eastAsia="en-US"/>
        </w:rPr>
        <w:t>эмбеддингам</w:t>
      </w:r>
      <w:proofErr w:type="spellEnd"/>
      <w:r w:rsidRPr="00AD1FB0">
        <w:rPr>
          <w:rFonts w:asciiTheme="minorHAnsi" w:eastAsiaTheme="minorHAnsi" w:hAnsiTheme="minorHAnsi" w:cstheme="minorBidi"/>
          <w:sz w:val="22"/>
          <w:szCs w:val="22"/>
          <w:lang w:eastAsia="en-US"/>
        </w:rPr>
        <w:t>, а не весь список.</w:t>
      </w:r>
    </w:p>
    <w:p w:rsidR="004C7794" w:rsidRPr="004C7794" w:rsidRDefault="004C7794" w:rsidP="004C7794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3. Инструменты нужно связывать между собой</w:t>
      </w:r>
    </w:p>
    <w:p w:rsidR="004C7794" w:rsidRPr="004C7794" w:rsidRDefault="004C7794" w:rsidP="004C7794">
      <w:pPr>
        <w:pStyle w:val="ds-markdown-paragraph"/>
        <w:numPr>
          <w:ilvl w:val="0"/>
          <w:numId w:val="14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spellStart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lastRenderedPageBreak/>
        <w:t>Проблема</w:t>
      </w:r>
      <w:proofErr w:type="spellEnd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: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</w:t>
      </w:r>
      <w:proofErr w:type="spellStart"/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detect_bruteforce</w:t>
      </w:r>
      <w:proofErr w:type="spellEnd"/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→ </w:t>
      </w:r>
      <w:proofErr w:type="spellStart"/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find_successful_logins</w:t>
      </w:r>
      <w:proofErr w:type="spellEnd"/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→ </w:t>
      </w:r>
      <w:proofErr w:type="spellStart"/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detect_anomalies</w:t>
      </w:r>
      <w:proofErr w:type="spellEnd"/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 —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а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модель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может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корректно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скомпоновать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цепочку</w:t>
      </w:r>
      <w:proofErr w:type="spellEnd"/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?</w:t>
      </w:r>
    </w:p>
    <w:p w:rsidR="004C7794" w:rsidRPr="004C7794" w:rsidRDefault="004C7794" w:rsidP="004C7794">
      <w:pPr>
        <w:pStyle w:val="ds-markdown-paragraph"/>
        <w:numPr>
          <w:ilvl w:val="0"/>
          <w:numId w:val="14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Решение: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граф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 типизированными входами-выходами, проверкой совместимости типов и путей.</w:t>
      </w:r>
    </w:p>
    <w:p w:rsidR="004C7794" w:rsidRPr="004C7794" w:rsidRDefault="004C7794" w:rsidP="004C7794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4. Разные источники — разные форматы</w:t>
      </w:r>
    </w:p>
    <w:p w:rsidR="004C7794" w:rsidRPr="004C7794" w:rsidRDefault="004C7794" w:rsidP="004C7794">
      <w:pPr>
        <w:pStyle w:val="ds-markdown-paragraph"/>
        <w:numPr>
          <w:ilvl w:val="0"/>
          <w:numId w:val="15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D1FB0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Проблема: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Cisco</w:t>
      </w:r>
      <w:r w:rsidRPr="00AD1FB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Windows</w:t>
      </w:r>
      <w:r w:rsidRPr="00AD1FB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VPN</w:t>
      </w:r>
      <w:r w:rsidRPr="00AD1FB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отдают </w:t>
      </w:r>
      <w:proofErr w:type="spellStart"/>
      <w:r w:rsidRPr="00AD1FB0">
        <w:rPr>
          <w:rFonts w:asciiTheme="minorHAnsi" w:eastAsiaTheme="minorHAnsi" w:hAnsiTheme="minorHAnsi" w:cstheme="minorBidi"/>
          <w:sz w:val="22"/>
          <w:szCs w:val="22"/>
          <w:lang w:eastAsia="en-US"/>
        </w:rPr>
        <w:t>логи</w:t>
      </w:r>
      <w:proofErr w:type="spellEnd"/>
      <w:r w:rsidRPr="00AD1FB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 разными именами полей. 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>Инструменты перестают быть универсальными.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Так получится что нужно все 50 инструментов адаптировать под каждый источник, очень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затратно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4C7794" w:rsidRPr="004C7794" w:rsidRDefault="004C7794" w:rsidP="004C7794">
      <w:pPr>
        <w:pStyle w:val="ds-markdown-paragraph"/>
        <w:numPr>
          <w:ilvl w:val="0"/>
          <w:numId w:val="15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Решение: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>единая каноническая модель событий →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а есть ли готовые решения? 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>→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D6B41" w:rsidRPr="00CD6B41"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  <w:t xml:space="preserve">ECS (Elastic Common Schema) / </w:t>
      </w:r>
      <w:r w:rsidRPr="00CD6B41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OCSF</w:t>
      </w:r>
      <w:r w:rsidR="002C5447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(</w:t>
      </w:r>
      <w:r w:rsidR="002C5447" w:rsidRPr="002C5447"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  <w:t>Open Cybersecurity Schema Framework</w:t>
      </w:r>
      <w:r w:rsidR="002C5447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)</w:t>
      </w:r>
      <w:r w:rsidRPr="004C7794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4C7794" w:rsidRPr="004C7794" w:rsidRDefault="004C7794" w:rsidP="004C7794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5. </w:t>
      </w:r>
      <w:proofErr w:type="spellStart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Попытка</w:t>
      </w:r>
      <w:proofErr w:type="spellEnd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</w:t>
      </w:r>
      <w:proofErr w:type="spellStart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использовать</w:t>
      </w:r>
      <w:proofErr w:type="spellEnd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</w:t>
      </w:r>
      <w:proofErr w:type="spellStart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Wazuh</w:t>
      </w:r>
      <w:proofErr w:type="spellEnd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</w:t>
      </w:r>
      <w:proofErr w:type="spellStart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как</w:t>
      </w:r>
      <w:proofErr w:type="spellEnd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 xml:space="preserve"> </w:t>
      </w:r>
      <w:proofErr w:type="spellStart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фундамент</w:t>
      </w:r>
      <w:proofErr w:type="spellEnd"/>
    </w:p>
    <w:p w:rsidR="004C7794" w:rsidRPr="00C16241" w:rsidRDefault="004C7794" w:rsidP="004C7794">
      <w:pPr>
        <w:pStyle w:val="ds-markdown-paragraph"/>
        <w:numPr>
          <w:ilvl w:val="0"/>
          <w:numId w:val="16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62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Проблема: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>малый</w:t>
      </w:r>
      <w:r w:rsidR="00C16241"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>срок</w:t>
      </w:r>
      <w:r w:rsidR="00C16241"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хранения, неочевидный </w:t>
      </w:r>
      <w:proofErr w:type="spellStart"/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>пайплайн</w:t>
      </w:r>
      <w:proofErr w:type="spellEnd"/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получения и нормализации данных</w:t>
      </w:r>
      <w:r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разделения на 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finding</w:t>
      </w:r>
      <w:r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>/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event</w:t>
      </w:r>
      <w:r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индексы, жёсткая привязка к </w:t>
      </w:r>
      <w:proofErr w:type="spellStart"/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Wazuh</w:t>
      </w:r>
      <w:proofErr w:type="spellEnd"/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(события </w:t>
      </w:r>
      <w:proofErr w:type="spellStart"/>
      <w:r w:rsidR="00C1624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Wazuh</w:t>
      </w:r>
      <w:proofErr w:type="spellEnd"/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>, агенты и система хранения)</w:t>
      </w:r>
      <w:r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4C7794" w:rsidRPr="00C16241" w:rsidRDefault="004C7794" w:rsidP="004C7794">
      <w:pPr>
        <w:pStyle w:val="ds-markdown-paragraph"/>
        <w:numPr>
          <w:ilvl w:val="0"/>
          <w:numId w:val="16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62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Решение:</w:t>
      </w:r>
      <w:r w:rsidRPr="004C7794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Отказаться от </w:t>
      </w:r>
      <w:proofErr w:type="spellStart"/>
      <w:r w:rsidR="00C1624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Wazuh</w:t>
      </w:r>
      <w:proofErr w:type="spellEnd"/>
      <w:r w:rsidR="00C16241"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>в пользу получения данных</w:t>
      </w:r>
      <w:r w:rsidR="00C16241"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и их нормализации при помощи </w:t>
      </w:r>
      <w:proofErr w:type="spellStart"/>
      <w:r w:rsidR="00C1624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Filebeat</w:t>
      </w:r>
      <w:proofErr w:type="spellEnd"/>
      <w:r w:rsidR="00C16241"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>и аналогов</w:t>
      </w:r>
      <w:r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  <w:r w:rsidR="008F3DD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Хранение в собственной </w:t>
      </w:r>
      <w:proofErr w:type="spellStart"/>
      <w:r w:rsidR="008F3DDE">
        <w:rPr>
          <w:rFonts w:asciiTheme="minorHAnsi" w:eastAsiaTheme="minorHAnsi" w:hAnsiTheme="minorHAnsi" w:cstheme="minorBidi"/>
          <w:sz w:val="22"/>
          <w:szCs w:val="22"/>
          <w:lang w:eastAsia="en-US"/>
        </w:rPr>
        <w:t>бд</w:t>
      </w:r>
      <w:proofErr w:type="spellEnd"/>
      <w:r w:rsidR="008F3DDE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по типу </w:t>
      </w:r>
      <w:proofErr w:type="spellStart"/>
      <w:r w:rsidR="008F3DDE">
        <w:rPr>
          <w:rFonts w:asciiTheme="minorHAnsi" w:eastAsiaTheme="minorHAnsi" w:hAnsiTheme="minorHAnsi" w:cstheme="minorBidi"/>
          <w:sz w:val="22"/>
          <w:szCs w:val="22"/>
          <w:lang w:eastAsia="en-US"/>
        </w:rPr>
        <w:t>постгре</w:t>
      </w:r>
      <w:proofErr w:type="spellEnd"/>
      <w:r w:rsidR="008F3DDE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:rsidR="004C7794" w:rsidRPr="00970829" w:rsidRDefault="004C7794" w:rsidP="004C7794">
      <w:pPr>
        <w:pStyle w:val="ds-markdown-paragraph"/>
        <w:spacing w:before="240" w:beforeAutospacing="0" w:after="24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97082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6. </w:t>
      </w:r>
      <w:proofErr w:type="spellStart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Wazuh</w:t>
      </w:r>
      <w:proofErr w:type="spellEnd"/>
      <w:r w:rsidRPr="0097082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5 </w:t>
      </w: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AI</w:t>
      </w:r>
      <w:r w:rsidRPr="0097082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Assistant</w:t>
      </w:r>
      <w:r w:rsidRPr="0097082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и </w:t>
      </w:r>
      <w:proofErr w:type="spellStart"/>
      <w:r w:rsidRPr="004C779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Fengarde</w:t>
      </w:r>
      <w:proofErr w:type="spellEnd"/>
      <w:r w:rsidR="00970829" w:rsidRPr="0097082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, </w:t>
      </w:r>
      <w:r w:rsidR="00970829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существующие решения</w:t>
      </w:r>
    </w:p>
    <w:p w:rsidR="00AD756D" w:rsidRDefault="004C7794" w:rsidP="00AD756D">
      <w:pPr>
        <w:pStyle w:val="ds-markdown-paragraph"/>
        <w:numPr>
          <w:ilvl w:val="0"/>
          <w:numId w:val="17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1624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Проблема: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0C171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- 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Появление в </w:t>
      </w:r>
      <w:proofErr w:type="spellStart"/>
      <w:r w:rsidR="00C1624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Wazuh</w:t>
      </w:r>
      <w:proofErr w:type="spellEnd"/>
      <w:r w:rsidR="00C16241"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5 </w:t>
      </w:r>
      <w:r w:rsid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модуля </w:t>
      </w:r>
      <w:r w:rsidR="00C1624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AI</w:t>
      </w:r>
      <w:r w:rsidR="00C16241" w:rsidRPr="00C16241">
        <w:rPr>
          <w:rFonts w:asciiTheme="minorHAnsi" w:eastAsiaTheme="minorHAnsi" w:hAnsiTheme="minorHAnsi" w:cstheme="minorBidi"/>
          <w:sz w:val="22"/>
          <w:szCs w:val="22"/>
          <w:lang w:eastAsia="en-US"/>
        </w:rPr>
        <w:t>-</w:t>
      </w:r>
      <w:r w:rsidR="00C16241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Assistant</w:t>
      </w:r>
      <w:r w:rsidR="0073362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</w:t>
      </w:r>
      <w:r w:rsidR="008E0CB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Работа со слабыми </w:t>
      </w:r>
      <w:r w:rsidR="008E0CBB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LLM</w:t>
      </w:r>
      <w:r w:rsidR="008E0CBB" w:rsidRPr="002F04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8E0CB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в </w:t>
      </w:r>
      <w:proofErr w:type="spellStart"/>
      <w:r w:rsidR="008E0CBB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Wazuh</w:t>
      </w:r>
      <w:proofErr w:type="spellEnd"/>
      <w:r w:rsidR="008E0CBB" w:rsidRPr="002F04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8E0CBB">
        <w:rPr>
          <w:rFonts w:asciiTheme="minorHAnsi" w:eastAsiaTheme="minorHAnsi" w:hAnsiTheme="minorHAnsi" w:cstheme="minorBidi"/>
          <w:sz w:val="22"/>
          <w:szCs w:val="22"/>
          <w:lang w:eastAsia="en-US"/>
        </w:rPr>
        <w:t>невозможна, нужны крупные модели =</w:t>
      </w:r>
      <w:r w:rsidR="008E0CBB" w:rsidRPr="00570E7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&gt; </w:t>
      </w:r>
      <w:r w:rsidR="008E0CB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использование дорогое в локальных условиях. Также </w:t>
      </w:r>
      <w:r w:rsidR="00CB3C3C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ML</w:t>
      </w:r>
      <w:r w:rsidR="00CB3C3C" w:rsidRPr="00CB3C3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="00CB3C3C">
        <w:rPr>
          <w:rFonts w:asciiTheme="minorHAnsi" w:eastAsiaTheme="minorHAnsi" w:hAnsiTheme="minorHAnsi" w:cstheme="minorBidi"/>
          <w:sz w:val="22"/>
          <w:szCs w:val="22"/>
          <w:lang w:eastAsia="en-US"/>
        </w:rPr>
        <w:t>пайплайн</w:t>
      </w:r>
      <w:proofErr w:type="spellEnd"/>
      <w:r w:rsidR="00CB3C3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 </w:t>
      </w:r>
      <w:proofErr w:type="spellStart"/>
      <w:r w:rsidR="00CB3C3C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Wazuh</w:t>
      </w:r>
      <w:proofErr w:type="spellEnd"/>
      <w:r w:rsidR="00CB3C3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выстраивать неудобно</w:t>
      </w:r>
      <w:r w:rsidR="00DE3E5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однако модель </w:t>
      </w:r>
      <w:r w:rsidR="00DE3E56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Random</w:t>
      </w:r>
      <w:r w:rsidR="00DE3E56" w:rsidRPr="00DE3E5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DE3E56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Cut</w:t>
      </w:r>
      <w:r w:rsidR="00DE3E56" w:rsidRPr="00DE3E5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DE3E56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Forest</w:t>
      </w:r>
      <w:r w:rsidR="00DE3E56" w:rsidRPr="00DE3E5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DE3E56">
        <w:rPr>
          <w:rFonts w:asciiTheme="minorHAnsi" w:eastAsiaTheme="minorHAnsi" w:hAnsiTheme="minorHAnsi" w:cstheme="minorBidi"/>
          <w:sz w:val="22"/>
          <w:szCs w:val="22"/>
          <w:lang w:eastAsia="en-US"/>
        </w:rPr>
        <w:t>очень хороша</w:t>
      </w:r>
      <w:r w:rsidR="00CB3C3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(нужен свой сервис для агрегации)</w:t>
      </w:r>
      <w:r w:rsidR="0073362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. </w:t>
      </w:r>
      <w:r w:rsidR="000C171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- </w:t>
      </w:r>
      <w:r w:rsidR="00733623" w:rsidRPr="0073362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Появление проекта </w:t>
      </w:r>
      <w:proofErr w:type="spellStart"/>
      <w:r w:rsidR="00733623" w:rsidRPr="00733623">
        <w:rPr>
          <w:rFonts w:asciiTheme="minorHAnsi" w:eastAsiaTheme="minorHAnsi" w:hAnsiTheme="minorHAnsi" w:cstheme="minorBidi"/>
          <w:sz w:val="22"/>
          <w:szCs w:val="22"/>
          <w:lang w:eastAsia="en-US"/>
        </w:rPr>
        <w:t>Fengarde</w:t>
      </w:r>
      <w:proofErr w:type="spellEnd"/>
      <w:r w:rsidR="007969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– </w:t>
      </w:r>
      <w:proofErr w:type="spellStart"/>
      <w:r w:rsidR="00796990">
        <w:rPr>
          <w:rFonts w:asciiTheme="minorHAnsi" w:eastAsiaTheme="minorHAnsi" w:hAnsiTheme="minorHAnsi" w:cstheme="minorBidi"/>
          <w:sz w:val="22"/>
          <w:szCs w:val="22"/>
          <w:lang w:eastAsia="en-US"/>
        </w:rPr>
        <w:t>опенсорс</w:t>
      </w:r>
      <w:proofErr w:type="spellEnd"/>
      <w:r w:rsidR="007969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проект, близкий по архитектуре (основан на </w:t>
      </w:r>
      <w:r w:rsidR="0079699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OCSF</w:t>
      </w:r>
      <w:r w:rsidR="00796990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="00733623" w:rsidRPr="00733623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  <w:r w:rsidR="00733623">
        <w:t xml:space="preserve"> </w:t>
      </w:r>
      <w:r w:rsidR="00CC479F">
        <w:rPr>
          <w:rFonts w:asciiTheme="minorHAnsi" w:eastAsiaTheme="minorHAnsi" w:hAnsiTheme="minorHAnsi" w:cstheme="minorBidi"/>
          <w:sz w:val="22"/>
          <w:szCs w:val="22"/>
          <w:lang w:eastAsia="en-US"/>
        </w:rPr>
        <w:t>Р</w:t>
      </w:r>
      <w:r w:rsidR="002F0490">
        <w:rPr>
          <w:rFonts w:asciiTheme="minorHAnsi" w:eastAsiaTheme="minorHAnsi" w:hAnsiTheme="minorHAnsi" w:cstheme="minorBidi"/>
          <w:sz w:val="22"/>
          <w:szCs w:val="22"/>
          <w:lang w:eastAsia="en-US"/>
        </w:rPr>
        <w:t>абота</w:t>
      </w:r>
      <w:r w:rsidR="00AD70F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с</w:t>
      </w:r>
      <w:r w:rsidR="002F04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2F049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LLM</w:t>
      </w:r>
      <w:r w:rsidR="002F0490" w:rsidRPr="002F04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2F04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в </w:t>
      </w:r>
      <w:proofErr w:type="spellStart"/>
      <w:r w:rsidR="002F049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Fengarde</w:t>
      </w:r>
      <w:proofErr w:type="spellEnd"/>
      <w:r w:rsidR="002F0490" w:rsidRPr="002F04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696A8A">
        <w:rPr>
          <w:rFonts w:asciiTheme="minorHAnsi" w:eastAsiaTheme="minorHAnsi" w:hAnsiTheme="minorHAnsi" w:cstheme="minorBidi"/>
          <w:sz w:val="22"/>
          <w:szCs w:val="22"/>
          <w:lang w:eastAsia="en-US"/>
        </w:rPr>
        <w:t>ведется только</w:t>
      </w:r>
      <w:r w:rsidR="002F04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для </w:t>
      </w:r>
      <w:proofErr w:type="spellStart"/>
      <w:r w:rsidR="002F0490">
        <w:rPr>
          <w:rFonts w:asciiTheme="minorHAnsi" w:eastAsiaTheme="minorHAnsi" w:hAnsiTheme="minorHAnsi" w:cstheme="minorBidi"/>
          <w:sz w:val="22"/>
          <w:szCs w:val="22"/>
          <w:lang w:eastAsia="en-US"/>
        </w:rPr>
        <w:t>триажа</w:t>
      </w:r>
      <w:proofErr w:type="spellEnd"/>
      <w:r w:rsidR="00696A8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(фоновый процесс)</w:t>
      </w:r>
      <w:r w:rsidR="002F0490">
        <w:rPr>
          <w:rFonts w:asciiTheme="minorHAnsi" w:eastAsiaTheme="minorHAnsi" w:hAnsiTheme="minorHAnsi" w:cstheme="minorBidi"/>
          <w:sz w:val="22"/>
          <w:szCs w:val="22"/>
          <w:lang w:eastAsia="en-US"/>
        </w:rPr>
        <w:t>, не</w:t>
      </w:r>
      <w:r w:rsidR="00AD70F0">
        <w:rPr>
          <w:rFonts w:asciiTheme="minorHAnsi" w:eastAsiaTheme="minorHAnsi" w:hAnsiTheme="minorHAnsi" w:cstheme="minorBidi"/>
          <w:sz w:val="22"/>
          <w:szCs w:val="22"/>
          <w:lang w:eastAsia="en-US"/>
        </w:rPr>
        <w:t>т диалога с пользователем</w:t>
      </w:r>
      <w:r w:rsidR="00AD70F0" w:rsidRPr="00CC479F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  <w:r w:rsidR="00AD756D" w:rsidRPr="00CC479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0C171E" w:rsidRPr="000C171E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ML</w:t>
      </w:r>
      <w:r w:rsidR="000C171E" w:rsidRPr="00CC479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 </w:t>
      </w:r>
      <w:proofErr w:type="spellStart"/>
      <w:r w:rsidR="000C171E" w:rsidRPr="000C171E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Fengarde</w:t>
      </w:r>
      <w:proofErr w:type="spellEnd"/>
      <w:r w:rsidR="000C171E" w:rsidRPr="00CC479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отсутствует.</w:t>
      </w:r>
      <w:r w:rsidR="000C171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0C171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8432EC">
        <w:rPr>
          <w:rFonts w:asciiTheme="minorHAnsi" w:eastAsiaTheme="minorHAnsi" w:hAnsiTheme="minorHAnsi" w:cstheme="minorBidi"/>
          <w:sz w:val="22"/>
          <w:szCs w:val="22"/>
          <w:lang w:eastAsia="en-US"/>
        </w:rPr>
        <w:t>Есть еще множество решений, все они исследованы мной, такой архитектуры как у меня не представлено. Итого, смотря на задачу и представленные проекты можно сказать, что в</w:t>
      </w:r>
      <w:r w:rsid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се сводится к 2 составляющим работы ИИ (</w:t>
      </w:r>
      <w:r w:rsidR="00AD75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LLM</w:t>
      </w:r>
      <w:r w:rsid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="008432E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</w:t>
      </w:r>
      <w:r w:rsidR="008432EC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- </w:t>
      </w:r>
      <w:proofErr w:type="spellStart"/>
      <w:r w:rsid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триаж</w:t>
      </w:r>
      <w:proofErr w:type="spellEnd"/>
      <w:r w:rsidR="0075370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– первичная оценка</w:t>
      </w:r>
      <w:r w:rsid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(почти бесполезно</w:t>
      </w:r>
      <w:r w:rsidR="008432EC">
        <w:rPr>
          <w:rFonts w:asciiTheme="minorHAnsi" w:eastAsiaTheme="minorHAnsi" w:hAnsiTheme="minorHAnsi" w:cstheme="minorBidi"/>
          <w:sz w:val="22"/>
          <w:szCs w:val="22"/>
          <w:lang w:eastAsia="en-US"/>
        </w:rPr>
        <w:t>, так как нужна перепроверка, тут ИИ выносит решение, что чревато</w:t>
      </w:r>
      <w:r w:rsid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="008432EC">
        <w:rPr>
          <w:rFonts w:asciiTheme="minorHAnsi" w:eastAsiaTheme="minorHAnsi" w:hAnsiTheme="minorHAnsi" w:cstheme="minorBidi"/>
          <w:sz w:val="22"/>
          <w:szCs w:val="22"/>
          <w:lang w:eastAsia="en-US"/>
        </w:rPr>
        <w:t>,</w:t>
      </w:r>
      <w:r w:rsidR="00DD382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 </w:t>
      </w:r>
      <w:proofErr w:type="spellStart"/>
      <w:r w:rsidR="00DD3826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Wazuh</w:t>
      </w:r>
      <w:proofErr w:type="spellEnd"/>
      <w:r w:rsidR="00DD3826" w:rsidRPr="00DD3826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DD3826">
        <w:rPr>
          <w:rFonts w:asciiTheme="minorHAnsi" w:eastAsiaTheme="minorHAnsi" w:hAnsiTheme="minorHAnsi" w:cstheme="minorBidi"/>
          <w:sz w:val="22"/>
          <w:szCs w:val="22"/>
          <w:lang w:eastAsia="en-US"/>
        </w:rPr>
        <w:t>уже есть выставление уровня серьезности, ИИ для такой задачи не нужен</w:t>
      </w:r>
      <w:r w:rsidR="008432EC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- </w:t>
      </w:r>
      <w:r w:rsid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помощь в расследовании (полезно, но очень дорого</w:t>
      </w:r>
      <w:r w:rsidR="00AD756D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локально/небезопасно в облаке)</w:t>
      </w:r>
      <w:r w:rsidR="000C171E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</w:p>
    <w:p w:rsidR="002C5770" w:rsidRDefault="004C7794" w:rsidP="003173DB">
      <w:pPr>
        <w:pStyle w:val="ds-markdown-paragraph"/>
        <w:numPr>
          <w:ilvl w:val="0"/>
          <w:numId w:val="17"/>
        </w:numPr>
        <w:spacing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AD756D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Решение:</w:t>
      </w:r>
      <w:r w:rsidR="00B21227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выстроить</w:t>
      </w:r>
      <w:r w:rsidRPr="00AD75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 </w:t>
      </w:r>
      <w:proofErr w:type="spellStart"/>
      <w:r w:rsidR="003D1D82" w:rsidRPr="00AD756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вендор</w:t>
      </w:r>
      <w:proofErr w:type="spellEnd"/>
      <w:r w:rsidR="003D1D82" w:rsidRPr="00AD756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-независимый</w:t>
      </w:r>
      <w:r w:rsidRPr="00AD756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аналитический слой поверх </w:t>
      </w:r>
      <w:r w:rsidRPr="00AD756D"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OCSF</w:t>
      </w:r>
      <w:r w:rsidR="004B16B5" w:rsidRPr="004B16B5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/</w:t>
      </w:r>
      <w:r w:rsidR="004B16B5">
        <w:rPr>
          <w:rFonts w:asciiTheme="minorHAnsi" w:eastAsiaTheme="minorHAnsi" w:hAnsiTheme="minorHAnsi" w:cstheme="minorBidi"/>
          <w:bCs/>
          <w:sz w:val="22"/>
          <w:szCs w:val="22"/>
          <w:lang w:val="en-US" w:eastAsia="en-US"/>
        </w:rPr>
        <w:t>ECS</w:t>
      </w:r>
      <w:r w:rsidR="0083393C" w:rsidRPr="00AD756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 модели</w:t>
      </w:r>
      <w:r w:rsidR="007520BD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 xml:space="preserve">. 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Данный слой позволит:</w:t>
      </w:r>
      <w:r w:rsidR="002326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- работать с любым источником в формате</w:t>
      </w:r>
      <w:r w:rsidR="00AE7D4D" w:rsidRPr="00E0058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AE7D4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ECS</w:t>
      </w:r>
      <w:r w:rsidR="00AE7D4D" w:rsidRPr="00AE7D4D">
        <w:rPr>
          <w:rFonts w:asciiTheme="minorHAnsi" w:eastAsiaTheme="minorHAnsi" w:hAnsiTheme="minorHAnsi" w:cstheme="minorBidi"/>
          <w:sz w:val="22"/>
          <w:szCs w:val="22"/>
          <w:lang w:eastAsia="en-US"/>
        </w:rPr>
        <w:t>/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OCSF</w:t>
      </w:r>
      <w:r w:rsidR="002C5447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(открытый стандарт)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,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- выстраивать корректный 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ML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пайплайн</w:t>
      </w:r>
      <w:proofErr w:type="spellEnd"/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при помощи встроенного </w:t>
      </w:r>
      <w:proofErr w:type="spellStart"/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агрегатора</w:t>
      </w:r>
      <w:proofErr w:type="spellEnd"/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</w:t>
      </w:r>
      <w:r w:rsidR="0083393C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будет аг</w:t>
      </w:r>
      <w:r w:rsidR="00FF194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регировать поля из </w:t>
      </w:r>
      <w:r w:rsidR="00E37CD5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ECS</w:t>
      </w:r>
      <w:r w:rsidR="00E37CD5" w:rsidRPr="00E37CD5">
        <w:rPr>
          <w:rFonts w:asciiTheme="minorHAnsi" w:eastAsiaTheme="minorHAnsi" w:hAnsiTheme="minorHAnsi" w:cstheme="minorBidi"/>
          <w:sz w:val="22"/>
          <w:szCs w:val="22"/>
          <w:lang w:eastAsia="en-US"/>
        </w:rPr>
        <w:t>/</w:t>
      </w:r>
      <w:r w:rsidR="00FF1942" w:rsidRPr="00AD75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OCSF</w:t>
      </w:r>
      <w:r w:rsidR="00FF194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модели и выполнять 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поиск аномалий</w:t>
      </w:r>
      <w:r w:rsidR="0083393C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в агрегатах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),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- анализировать </w:t>
      </w:r>
      <w:r w:rsidR="00B17BC4">
        <w:rPr>
          <w:rFonts w:asciiTheme="minorHAnsi" w:eastAsiaTheme="minorHAnsi" w:hAnsiTheme="minorHAnsi" w:cstheme="minorBidi"/>
          <w:sz w:val="22"/>
          <w:szCs w:val="22"/>
          <w:lang w:eastAsia="en-US"/>
        </w:rPr>
        <w:t>источники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при помощи </w:t>
      </w:r>
      <w:r w:rsidR="00795836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даже 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малой локальной 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LLM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(расследование инцидентов</w:t>
      </w:r>
      <w:r w:rsidR="006266FE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, чат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>),</w:t>
      </w:r>
      <w:r w:rsidR="003D1D82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>- выполнять операции фильтрации и визуализации записей</w:t>
      </w:r>
      <w:r w:rsidR="0083393C" w:rsidRPr="00AD756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на собственном веб интерфейсе</w:t>
      </w:r>
      <w:r w:rsidR="003173DB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3173DB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Главная фишка решения – заставить выполнять дорогостоящую операцию (помощь в расследовании) на локальной слабой </w:t>
      </w:r>
      <w:r w:rsidR="003173DB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LLM</w:t>
      </w:r>
      <w:r w:rsidR="003173DB" w:rsidRPr="003173DB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  <w:r w:rsidR="003173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Получается решение в виде компромисса, которое позволяет решить дилемму дорого</w:t>
      </w:r>
      <w:r w:rsidR="003173DB" w:rsidRPr="003173DB">
        <w:rPr>
          <w:rFonts w:asciiTheme="minorHAnsi" w:eastAsiaTheme="minorHAnsi" w:hAnsiTheme="minorHAnsi" w:cstheme="minorBidi"/>
          <w:sz w:val="22"/>
          <w:szCs w:val="22"/>
          <w:lang w:eastAsia="en-US"/>
        </w:rPr>
        <w:t>/</w:t>
      </w:r>
      <w:r w:rsidR="003173DB">
        <w:rPr>
          <w:rFonts w:asciiTheme="minorHAnsi" w:eastAsiaTheme="minorHAnsi" w:hAnsiTheme="minorHAnsi" w:cstheme="minorBidi"/>
          <w:sz w:val="22"/>
          <w:szCs w:val="22"/>
          <w:lang w:eastAsia="en-US"/>
        </w:rPr>
        <w:t>небезопасно.</w:t>
      </w:r>
      <w:r w:rsidR="008D50EA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  <w:r w:rsidR="008D50EA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  <w:t xml:space="preserve">Еще немаловажная фишка – составление агрегатов для дальнейшего обучения </w:t>
      </w:r>
      <w:r w:rsidR="008D50E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ML</w:t>
      </w:r>
      <w:r w:rsidR="008D50EA" w:rsidRPr="008D50E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8D50E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моделей на выбор пользователя (тут нужно придумать как интегрировать различные модели (подготовка, тренинг и </w:t>
      </w:r>
      <w:proofErr w:type="spellStart"/>
      <w:r w:rsidR="008D50EA">
        <w:rPr>
          <w:rFonts w:asciiTheme="minorHAnsi" w:eastAsiaTheme="minorHAnsi" w:hAnsiTheme="minorHAnsi" w:cstheme="minorBidi"/>
          <w:sz w:val="22"/>
          <w:szCs w:val="22"/>
          <w:lang w:eastAsia="en-US"/>
        </w:rPr>
        <w:t>инференс</w:t>
      </w:r>
      <w:proofErr w:type="spellEnd"/>
      <w:r w:rsidR="008D50EA">
        <w:rPr>
          <w:rFonts w:asciiTheme="minorHAnsi" w:eastAsiaTheme="minorHAnsi" w:hAnsiTheme="minorHAnsi" w:cstheme="minorBidi"/>
          <w:sz w:val="22"/>
          <w:szCs w:val="22"/>
          <w:lang w:eastAsia="en-US"/>
        </w:rPr>
        <w:t>)).</w:t>
      </w:r>
      <w:r w:rsidR="003173DB">
        <w:rPr>
          <w:rFonts w:asciiTheme="minorHAnsi" w:eastAsiaTheme="minorHAnsi" w:hAnsiTheme="minorHAnsi" w:cstheme="minorBidi"/>
          <w:sz w:val="22"/>
          <w:szCs w:val="22"/>
          <w:lang w:eastAsia="en-US"/>
        </w:rPr>
        <w:br/>
      </w:r>
    </w:p>
    <w:p w:rsidR="00AD1FB0" w:rsidRDefault="00AD1FB0" w:rsidP="00AD1FB0">
      <w:pPr>
        <w:pStyle w:val="ds-markdown-paragraph"/>
        <w:spacing w:after="0" w:afterAutospacing="0"/>
        <w:ind w:left="360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</w:p>
    <w:p w:rsidR="00AD1FB0" w:rsidRPr="003173DB" w:rsidRDefault="00AD1FB0" w:rsidP="00AD1FB0">
      <w:pPr>
        <w:pStyle w:val="ds-markdown-paragraph"/>
        <w:spacing w:after="0" w:afterAutospacing="0"/>
        <w:ind w:left="36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7667BD" w:rsidRDefault="007667BD" w:rsidP="007667BD">
      <w:pPr>
        <w:rPr>
          <w:b/>
          <w:sz w:val="28"/>
        </w:rPr>
      </w:pPr>
      <w:r>
        <w:rPr>
          <w:b/>
          <w:sz w:val="28"/>
        </w:rPr>
        <w:lastRenderedPageBreak/>
        <w:t>Архитектура решения</w:t>
      </w:r>
    </w:p>
    <w:p w:rsidR="007667BD" w:rsidRPr="007667BD" w:rsidRDefault="00D5167F">
      <w:pPr>
        <w:rPr>
          <w:b/>
          <w:sz w:val="28"/>
        </w:rPr>
      </w:pPr>
      <w:r>
        <w:rPr>
          <w:b/>
          <w:noProof/>
          <w:sz w:val="28"/>
          <w:lang w:eastAsia="ru-RU"/>
        </w:rPr>
        <w:drawing>
          <wp:inline distT="0" distB="0" distL="0" distR="0">
            <wp:extent cx="6645910" cy="7136765"/>
            <wp:effectExtent l="0" t="0" r="254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Архитектура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67BD" w:rsidRPr="007667BD" w:rsidSect="007667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A44B9"/>
    <w:multiLevelType w:val="hybridMultilevel"/>
    <w:tmpl w:val="61C661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33135C"/>
    <w:multiLevelType w:val="multilevel"/>
    <w:tmpl w:val="AABE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1FCE"/>
    <w:multiLevelType w:val="hybridMultilevel"/>
    <w:tmpl w:val="A4DAE9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9506F4"/>
    <w:multiLevelType w:val="hybridMultilevel"/>
    <w:tmpl w:val="D8501F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3E7499"/>
    <w:multiLevelType w:val="hybridMultilevel"/>
    <w:tmpl w:val="B7DACE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A212BB"/>
    <w:multiLevelType w:val="multilevel"/>
    <w:tmpl w:val="82DC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3240A"/>
    <w:multiLevelType w:val="multilevel"/>
    <w:tmpl w:val="7692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72387"/>
    <w:multiLevelType w:val="hybridMultilevel"/>
    <w:tmpl w:val="56846CB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EA3302"/>
    <w:multiLevelType w:val="hybridMultilevel"/>
    <w:tmpl w:val="81169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84E82"/>
    <w:multiLevelType w:val="multilevel"/>
    <w:tmpl w:val="512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040FF"/>
    <w:multiLevelType w:val="hybridMultilevel"/>
    <w:tmpl w:val="94DE7A0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5E6644"/>
    <w:multiLevelType w:val="multilevel"/>
    <w:tmpl w:val="0B02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E3DD9"/>
    <w:multiLevelType w:val="multilevel"/>
    <w:tmpl w:val="BF74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A7404"/>
    <w:multiLevelType w:val="multilevel"/>
    <w:tmpl w:val="191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33CB9"/>
    <w:multiLevelType w:val="hybridMultilevel"/>
    <w:tmpl w:val="AA4806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251B11"/>
    <w:multiLevelType w:val="hybridMultilevel"/>
    <w:tmpl w:val="FD10F0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863036"/>
    <w:multiLevelType w:val="hybridMultilevel"/>
    <w:tmpl w:val="EC565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AF3955"/>
    <w:multiLevelType w:val="multilevel"/>
    <w:tmpl w:val="7E6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1"/>
  </w:num>
  <w:num w:numId="5">
    <w:abstractNumId w:val="9"/>
  </w:num>
  <w:num w:numId="6">
    <w:abstractNumId w:val="6"/>
  </w:num>
  <w:num w:numId="7">
    <w:abstractNumId w:val="12"/>
  </w:num>
  <w:num w:numId="8">
    <w:abstractNumId w:val="13"/>
  </w:num>
  <w:num w:numId="9">
    <w:abstractNumId w:val="17"/>
  </w:num>
  <w:num w:numId="10">
    <w:abstractNumId w:val="5"/>
  </w:num>
  <w:num w:numId="11">
    <w:abstractNumId w:val="8"/>
  </w:num>
  <w:num w:numId="12">
    <w:abstractNumId w:val="0"/>
  </w:num>
  <w:num w:numId="13">
    <w:abstractNumId w:val="15"/>
  </w:num>
  <w:num w:numId="14">
    <w:abstractNumId w:val="3"/>
  </w:num>
  <w:num w:numId="15">
    <w:abstractNumId w:val="2"/>
  </w:num>
  <w:num w:numId="16">
    <w:abstractNumId w:val="10"/>
  </w:num>
  <w:num w:numId="17">
    <w:abstractNumId w:val="4"/>
  </w:num>
  <w:num w:numId="18">
    <w:abstractNumId w:val="1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576"/>
    <w:rsid w:val="000048DF"/>
    <w:rsid w:val="00097F58"/>
    <w:rsid w:val="000C171E"/>
    <w:rsid w:val="000D7CE2"/>
    <w:rsid w:val="00125BB3"/>
    <w:rsid w:val="0016478B"/>
    <w:rsid w:val="00191817"/>
    <w:rsid w:val="001D3224"/>
    <w:rsid w:val="00232690"/>
    <w:rsid w:val="00265E03"/>
    <w:rsid w:val="002C5447"/>
    <w:rsid w:val="002C5770"/>
    <w:rsid w:val="002F0490"/>
    <w:rsid w:val="003036CA"/>
    <w:rsid w:val="00311576"/>
    <w:rsid w:val="003173DB"/>
    <w:rsid w:val="00351BFF"/>
    <w:rsid w:val="00363491"/>
    <w:rsid w:val="003A0B9A"/>
    <w:rsid w:val="003D1D82"/>
    <w:rsid w:val="0042183F"/>
    <w:rsid w:val="00434BE7"/>
    <w:rsid w:val="00444B3A"/>
    <w:rsid w:val="0045758F"/>
    <w:rsid w:val="004A693B"/>
    <w:rsid w:val="004B16B5"/>
    <w:rsid w:val="004C7794"/>
    <w:rsid w:val="00556E32"/>
    <w:rsid w:val="00570E71"/>
    <w:rsid w:val="00584ABC"/>
    <w:rsid w:val="005B5093"/>
    <w:rsid w:val="006264E7"/>
    <w:rsid w:val="006266FE"/>
    <w:rsid w:val="00646D4F"/>
    <w:rsid w:val="00653D87"/>
    <w:rsid w:val="00664917"/>
    <w:rsid w:val="00667A3E"/>
    <w:rsid w:val="00696A8A"/>
    <w:rsid w:val="00733623"/>
    <w:rsid w:val="007338FC"/>
    <w:rsid w:val="007520BD"/>
    <w:rsid w:val="00753708"/>
    <w:rsid w:val="007667BD"/>
    <w:rsid w:val="00795836"/>
    <w:rsid w:val="00796990"/>
    <w:rsid w:val="007A0CB5"/>
    <w:rsid w:val="007E39B7"/>
    <w:rsid w:val="0083393C"/>
    <w:rsid w:val="008432EC"/>
    <w:rsid w:val="008900CE"/>
    <w:rsid w:val="008A74BF"/>
    <w:rsid w:val="008D50EA"/>
    <w:rsid w:val="008E0CBB"/>
    <w:rsid w:val="008F3DDE"/>
    <w:rsid w:val="00905CD5"/>
    <w:rsid w:val="00970829"/>
    <w:rsid w:val="009A42C9"/>
    <w:rsid w:val="009B37DD"/>
    <w:rsid w:val="009F1093"/>
    <w:rsid w:val="00A10DFA"/>
    <w:rsid w:val="00AD1FB0"/>
    <w:rsid w:val="00AD70F0"/>
    <w:rsid w:val="00AD756D"/>
    <w:rsid w:val="00AE6479"/>
    <w:rsid w:val="00AE7D4D"/>
    <w:rsid w:val="00B17BC4"/>
    <w:rsid w:val="00B21227"/>
    <w:rsid w:val="00B93EB5"/>
    <w:rsid w:val="00BF5132"/>
    <w:rsid w:val="00C16241"/>
    <w:rsid w:val="00CB3C3C"/>
    <w:rsid w:val="00CC479F"/>
    <w:rsid w:val="00CD6B41"/>
    <w:rsid w:val="00D5167F"/>
    <w:rsid w:val="00DD3826"/>
    <w:rsid w:val="00DE3E56"/>
    <w:rsid w:val="00E00583"/>
    <w:rsid w:val="00E37CD5"/>
    <w:rsid w:val="00EE7E43"/>
    <w:rsid w:val="00F47ABA"/>
    <w:rsid w:val="00FB32AC"/>
    <w:rsid w:val="00FD47FF"/>
    <w:rsid w:val="00FF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E970A8-3855-4D0D-8E93-E7D42A3C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7BD"/>
    <w:pPr>
      <w:spacing w:after="0" w:line="240" w:lineRule="auto"/>
      <w:ind w:left="720"/>
    </w:pPr>
    <w:rPr>
      <w:rFonts w:ascii="Calibri" w:hAnsi="Calibri" w:cs="Calibri"/>
    </w:rPr>
  </w:style>
  <w:style w:type="paragraph" w:customStyle="1" w:styleId="ds-markdown-paragraph">
    <w:name w:val="ds-markdown-paragraph"/>
    <w:basedOn w:val="a"/>
    <w:rsid w:val="004C7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C7794"/>
    <w:rPr>
      <w:b/>
      <w:bCs/>
    </w:rPr>
  </w:style>
  <w:style w:type="character" w:styleId="HTML">
    <w:name w:val="HTML Code"/>
    <w:basedOn w:val="a0"/>
    <w:uiPriority w:val="99"/>
    <w:semiHidden/>
    <w:unhideWhenUsed/>
    <w:rsid w:val="004C77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6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3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Шарапов Дмитрий Андреевич</dc:creator>
  <cp:keywords/>
  <dc:description/>
  <cp:lastModifiedBy>Шарапов Дмитрий Андреевич</cp:lastModifiedBy>
  <cp:revision>80</cp:revision>
  <dcterms:created xsi:type="dcterms:W3CDTF">2026-09-14T08:19:00Z</dcterms:created>
  <dcterms:modified xsi:type="dcterms:W3CDTF">2026-09-15T06:36:00Z</dcterms:modified>
</cp:coreProperties>
</file>