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F8C8" w14:textId="677194E2" w:rsidR="00DE72FC" w:rsidRPr="001F36EC" w:rsidRDefault="004E01BA" w:rsidP="004E0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опорных векторов является универсальным методом построения линейных классификаторов. В линейной модели классификации решение ищется в виде функции знака числа </w:t>
      </w:r>
      <w:r w:rsidRPr="004E01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sign</w:t>
      </w:r>
      <w:r>
        <w:rPr>
          <w:rFonts w:ascii="Times New Roman" w:hAnsi="Times New Roman" w:cs="Times New Roman"/>
          <w:sz w:val="28"/>
          <w:szCs w:val="28"/>
        </w:rPr>
        <w:t xml:space="preserve">) от суммы всех признаков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коэффициентами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E01BA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4E01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x,w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sign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sign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F36EC">
        <w:rPr>
          <w:rFonts w:ascii="Times New Roman" w:eastAsiaTheme="minorEastAsia" w:hAnsi="Times New Roman" w:cs="Times New Roman"/>
          <w:sz w:val="28"/>
          <w:szCs w:val="28"/>
        </w:rPr>
        <w:t>В методе опорных векторов функция потерь штрафует не только за ошибки, но и за близкое расположение точек к границе классов. Метод сводится к решению задачи выпуклого программирования, которая имеет единственное решение.</w:t>
      </w:r>
    </w:p>
    <w:p w14:paraId="0B69926C" w14:textId="5FBAE878" w:rsidR="001F36EC" w:rsidRPr="001F36EC" w:rsidRDefault="001F36EC" w:rsidP="004E0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Опорными векторами называют ближайшие к разделяющей гиперплоскости обучающие образцы.</w:t>
      </w:r>
    </w:p>
    <w:p w14:paraId="20753AF5" w14:textId="4D99615A" w:rsidR="001F36EC" w:rsidRPr="001F36EC" w:rsidRDefault="001F36EC" w:rsidP="004E0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влияет на ширину зазора между опорными векторами и разделяющей плоскостью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большом параметре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сильно штрафуются ошибки классификации, и получается минимальный зазор, при малом параметре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зазор расширяется и допускается попадание в него некоторых точек.</w:t>
      </w:r>
    </w:p>
    <w:p w14:paraId="10388933" w14:textId="5CCC7494" w:rsidR="001F36EC" w:rsidRPr="001F36EC" w:rsidRDefault="001F36EC" w:rsidP="004E0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Ядра используются для построения нелинейной границы между классами в методе опорных векторов. В библиотеке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scikit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learn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есть линейное 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linear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полиномиальное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poly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Гауссовское </w:t>
      </w:r>
      <w:r w:rsidRPr="001F36EC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rbf</w:t>
      </w:r>
      <w:proofErr w:type="spellEnd"/>
      <w:r w:rsidRPr="001F36EC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ядра.</w:t>
      </w:r>
    </w:p>
    <w:p w14:paraId="2AA129CF" w14:textId="7A86236A" w:rsidR="001F36EC" w:rsidRPr="00EE50F1" w:rsidRDefault="00EE50F1" w:rsidP="004E01B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лучше всего использовать для линейно-разделимых выборок – иначе возможна нечёткая граница между классами и присутствие выбросов в качестве опорных векторов.</w:t>
      </w:r>
    </w:p>
    <w:p w14:paraId="7BF0FC1E" w14:textId="77777777" w:rsidR="00EE50F1" w:rsidRPr="00EE50F1" w:rsidRDefault="00EE50F1" w:rsidP="00EE50F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Преимущества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704FA04" w14:textId="77777777" w:rsidR="00EE50F1" w:rsidRPr="00EE50F1" w:rsidRDefault="00EE50F1" w:rsidP="00EE50F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сводится к решению задачи выпуклого квадратичного программирования, которая имеет единственное решение.</w:t>
      </w:r>
    </w:p>
    <w:p w14:paraId="44F853AE" w14:textId="77777777" w:rsidR="00EE50F1" w:rsidRPr="00EE50F1" w:rsidRDefault="00EE50F1" w:rsidP="00EE50F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Имеются эффективные численные методы 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SVM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AF0717" w14:textId="77777777" w:rsidR="00EE50F1" w:rsidRPr="00EE50F1" w:rsidRDefault="00EE50F1" w:rsidP="00EE50F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Выделяется множество опорных объектов.</w:t>
      </w:r>
    </w:p>
    <w:p w14:paraId="26AFBEC5" w14:textId="77777777" w:rsidR="00EE50F1" w:rsidRPr="00EE50F1" w:rsidRDefault="00EE50F1" w:rsidP="00EE50F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Метод находит оптимальную разделяющую поверхность с максимальным отступом.</w:t>
      </w:r>
    </w:p>
    <w:p w14:paraId="3F3654FF" w14:textId="77777777" w:rsidR="00EE50F1" w:rsidRPr="004E01BA" w:rsidRDefault="00EE50F1" w:rsidP="00EE50F1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обобщается на нелинейные классификаторы.</w:t>
      </w:r>
    </w:p>
    <w:p w14:paraId="07098DF3" w14:textId="03FED7E1" w:rsidR="00EE50F1" w:rsidRPr="00EE50F1" w:rsidRDefault="00EE50F1" w:rsidP="00EE50F1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Недостатки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784FE74A" w14:textId="45D129BF" w:rsidR="00EE50F1" w:rsidRPr="00EE50F1" w:rsidRDefault="00EE50F1" w:rsidP="00EE50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Опорными объектами могут стать выбросы.</w:t>
      </w:r>
    </w:p>
    <w:p w14:paraId="1B93E41C" w14:textId="72C2C344" w:rsidR="00EE50F1" w:rsidRPr="00EE50F1" w:rsidRDefault="00EE50F1" w:rsidP="00EE50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Приходится подбирать константу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EE50F1" w:rsidRPr="00EE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C4B"/>
    <w:multiLevelType w:val="hybridMultilevel"/>
    <w:tmpl w:val="F000B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04C9D"/>
    <w:multiLevelType w:val="hybridMultilevel"/>
    <w:tmpl w:val="D13EAD0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7436694">
    <w:abstractNumId w:val="0"/>
  </w:num>
  <w:num w:numId="2" w16cid:durableId="1783649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BA"/>
    <w:rsid w:val="001F36EC"/>
    <w:rsid w:val="00380F25"/>
    <w:rsid w:val="004E01BA"/>
    <w:rsid w:val="0066049E"/>
    <w:rsid w:val="00E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3425A"/>
  <w15:chartTrackingRefBased/>
  <w15:docId w15:val="{58320285-8A78-4026-86B8-DA77800B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E01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1</cp:revision>
  <dcterms:created xsi:type="dcterms:W3CDTF">2022-12-30T18:49:00Z</dcterms:created>
  <dcterms:modified xsi:type="dcterms:W3CDTF">2022-12-30T19:19:00Z</dcterms:modified>
</cp:coreProperties>
</file>