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D6D" w:rsidRDefault="00DD6931">
      <w:pPr>
        <w:pStyle w:val="Heading2"/>
        <w:rPr>
          <w:u w:val="single"/>
        </w:rPr>
      </w:pPr>
      <w:bookmarkStart w:id="0" w:name="_uxk5fejimt5" w:colFirst="0" w:colLast="0"/>
      <w:bookmarkEnd w:id="0"/>
      <w:r>
        <w:rPr>
          <w:u w:val="single"/>
        </w:rPr>
        <w:t xml:space="preserve">Assignment 4: Load Balancing for </w:t>
      </w:r>
      <w:proofErr w:type="spellStart"/>
      <w:r>
        <w:rPr>
          <w:u w:val="single"/>
        </w:rPr>
        <w:t>SelfieLessActs</w:t>
      </w:r>
      <w:proofErr w:type="spellEnd"/>
    </w:p>
    <w:p w:rsidR="00A57D6D" w:rsidRDefault="00DD6931">
      <w:r>
        <w:t xml:space="preserve">In this assignment, you will put your two </w:t>
      </w:r>
      <w:proofErr w:type="spellStart"/>
      <w:r>
        <w:t>microservices</w:t>
      </w:r>
      <w:proofErr w:type="spellEnd"/>
      <w:r>
        <w:t xml:space="preserve"> (containers) into two different AWS EC2 instances. But, you will also make them accessible from under the same public IP address and also the same port (80). This is only possible by using load balanc</w:t>
      </w:r>
      <w:r>
        <w:t>er that supports path based routing. Hence, you’ll create an AWS Application Load Balancer which will distribute incoming HTTP requests to one of the two EC2 instances based on the URL route of the request.</w:t>
      </w:r>
    </w:p>
    <w:p w:rsidR="00A57D6D" w:rsidRDefault="00A57D6D"/>
    <w:p w:rsidR="00A57D6D" w:rsidRDefault="00DD6931">
      <w:r>
        <w:rPr>
          <w:noProof/>
          <w:lang w:val="en-IN"/>
        </w:rPr>
        <mc:AlternateContent>
          <mc:Choice Requires="wpg">
            <w:drawing>
              <wp:inline distT="114300" distB="114300" distL="114300" distR="114300">
                <wp:extent cx="6032023" cy="2639626"/>
                <wp:effectExtent l="0" t="0" r="0" b="27940"/>
                <wp:docPr id="1" name="Group 1"/>
                <wp:cNvGraphicFramePr/>
                <a:graphic xmlns:a="http://schemas.openxmlformats.org/drawingml/2006/main">
                  <a:graphicData uri="http://schemas.microsoft.com/office/word/2010/wordprocessingGroup">
                    <wpg:wgp>
                      <wpg:cNvGrpSpPr/>
                      <wpg:grpSpPr>
                        <a:xfrm>
                          <a:off x="0" y="0"/>
                          <a:ext cx="6032023" cy="2639626"/>
                          <a:chOff x="248008" y="599658"/>
                          <a:chExt cx="10361132" cy="3007992"/>
                        </a:xfrm>
                      </wpg:grpSpPr>
                      <wps:wsp>
                        <wps:cNvPr id="2" name="Rectangle 2"/>
                        <wps:cNvSpPr/>
                        <wps:spPr>
                          <a:xfrm>
                            <a:off x="6494965" y="667317"/>
                            <a:ext cx="2554889" cy="983401"/>
                          </a:xfrm>
                          <a:prstGeom prst="rect">
                            <a:avLst/>
                          </a:prstGeom>
                          <a:solidFill>
                            <a:srgbClr val="CFE2F3"/>
                          </a:solidFill>
                          <a:ln w="9525" cap="flat" cmpd="sng">
                            <a:solidFill>
                              <a:srgbClr val="000000"/>
                            </a:solidFill>
                            <a:prstDash val="solid"/>
                            <a:round/>
                            <a:headEnd type="none" w="sm" len="sm"/>
                            <a:tailEnd type="none" w="sm" len="sm"/>
                          </a:ln>
                        </wps:spPr>
                        <wps:txbx>
                          <w:txbxContent>
                            <w:p w:rsidR="00A57D6D" w:rsidRDefault="00A57D6D">
                              <w:pPr>
                                <w:spacing w:line="240" w:lineRule="auto"/>
                                <w:textDirection w:val="btLr"/>
                              </w:pPr>
                            </w:p>
                          </w:txbxContent>
                        </wps:txbx>
                        <wps:bodyPr spcFirstLastPara="1" wrap="square" lIns="91425" tIns="91425" rIns="91425" bIns="91425" anchor="ctr" anchorCtr="0"/>
                      </wps:wsp>
                      <wps:wsp>
                        <wps:cNvPr id="3" name="Rounded Rectangle 3"/>
                        <wps:cNvSpPr/>
                        <wps:spPr>
                          <a:xfrm>
                            <a:off x="6956608" y="1092657"/>
                            <a:ext cx="1425901" cy="50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A57D6D" w:rsidRDefault="00A57D6D">
                              <w:pPr>
                                <w:spacing w:line="240" w:lineRule="auto"/>
                                <w:textDirection w:val="btLr"/>
                              </w:pPr>
                            </w:p>
                          </w:txbxContent>
                        </wps:txbx>
                        <wps:bodyPr spcFirstLastPara="1" wrap="square" lIns="91425" tIns="91425" rIns="91425" bIns="91425" anchor="ctr" anchorCtr="0"/>
                      </wps:wsp>
                      <wps:wsp>
                        <wps:cNvPr id="4" name="Text Box 4"/>
                        <wps:cNvSpPr txBox="1"/>
                        <wps:spPr>
                          <a:xfrm>
                            <a:off x="6415625" y="680209"/>
                            <a:ext cx="2921353" cy="397004"/>
                          </a:xfrm>
                          <a:prstGeom prst="rect">
                            <a:avLst/>
                          </a:prstGeom>
                          <a:noFill/>
                          <a:ln>
                            <a:noFill/>
                          </a:ln>
                        </wps:spPr>
                        <wps:txbx>
                          <w:txbxContent>
                            <w:p w:rsidR="00A57D6D" w:rsidRDefault="00DD6931">
                              <w:pPr>
                                <w:spacing w:line="240" w:lineRule="auto"/>
                                <w:textDirection w:val="btLr"/>
                              </w:pPr>
                              <w:r>
                                <w:rPr>
                                  <w:b/>
                                  <w:color w:val="000000"/>
                                  <w:sz w:val="24"/>
                                </w:rPr>
                                <w:t>Users EC2 instance</w:t>
                              </w:r>
                            </w:p>
                          </w:txbxContent>
                        </wps:txbx>
                        <wps:bodyPr spcFirstLastPara="1" wrap="square" lIns="91425" tIns="91425" rIns="91425" bIns="91425" anchor="t" anchorCtr="0"/>
                      </wps:wsp>
                      <wps:wsp>
                        <wps:cNvPr id="5" name="Text Box 5"/>
                        <wps:cNvSpPr txBox="1"/>
                        <wps:spPr>
                          <a:xfrm>
                            <a:off x="6956608" y="1019225"/>
                            <a:ext cx="1699266" cy="575215"/>
                          </a:xfrm>
                          <a:prstGeom prst="rect">
                            <a:avLst/>
                          </a:prstGeom>
                          <a:noFill/>
                          <a:ln>
                            <a:noFill/>
                          </a:ln>
                        </wps:spPr>
                        <wps:txbx>
                          <w:txbxContent>
                            <w:p w:rsidR="00A57D6D" w:rsidRDefault="00DD6931">
                              <w:pPr>
                                <w:spacing w:line="240" w:lineRule="auto"/>
                                <w:textDirection w:val="btLr"/>
                              </w:pPr>
                              <w:r>
                                <w:rPr>
                                  <w:color w:val="000000"/>
                                  <w:sz w:val="24"/>
                                </w:rPr>
                                <w:t>Users container</w:t>
                              </w:r>
                            </w:p>
                          </w:txbxContent>
                        </wps:txbx>
                        <wps:bodyPr spcFirstLastPara="1" wrap="square" lIns="91425" tIns="91425" rIns="91425" bIns="91425" anchor="t" anchorCtr="0"/>
                      </wps:wsp>
                      <wps:wsp>
                        <wps:cNvPr id="6" name="Rectangle 6"/>
                        <wps:cNvSpPr/>
                        <wps:spPr>
                          <a:xfrm>
                            <a:off x="6494804" y="2623782"/>
                            <a:ext cx="2538389" cy="983399"/>
                          </a:xfrm>
                          <a:prstGeom prst="rect">
                            <a:avLst/>
                          </a:prstGeom>
                          <a:solidFill>
                            <a:srgbClr val="CFE2F3"/>
                          </a:solidFill>
                          <a:ln w="9525" cap="flat" cmpd="sng">
                            <a:solidFill>
                              <a:srgbClr val="000000"/>
                            </a:solidFill>
                            <a:prstDash val="solid"/>
                            <a:round/>
                            <a:headEnd type="none" w="sm" len="sm"/>
                            <a:tailEnd type="none" w="sm" len="sm"/>
                          </a:ln>
                        </wps:spPr>
                        <wps:txbx>
                          <w:txbxContent>
                            <w:p w:rsidR="00A57D6D" w:rsidRDefault="00A57D6D">
                              <w:pPr>
                                <w:spacing w:line="240" w:lineRule="auto"/>
                                <w:textDirection w:val="btLr"/>
                              </w:pPr>
                            </w:p>
                          </w:txbxContent>
                        </wps:txbx>
                        <wps:bodyPr spcFirstLastPara="1" wrap="square" lIns="91425" tIns="91425" rIns="91425" bIns="91425" anchor="ctr" anchorCtr="0"/>
                      </wps:wsp>
                      <wps:wsp>
                        <wps:cNvPr id="7" name="Rounded Rectangle 7"/>
                        <wps:cNvSpPr/>
                        <wps:spPr>
                          <a:xfrm>
                            <a:off x="6998428" y="3042707"/>
                            <a:ext cx="1425901" cy="501600"/>
                          </a:xfrm>
                          <a:prstGeom prst="roundRect">
                            <a:avLst>
                              <a:gd name="adj" fmla="val 16667"/>
                            </a:avLst>
                          </a:prstGeom>
                          <a:solidFill>
                            <a:srgbClr val="CFE2F3"/>
                          </a:solidFill>
                          <a:ln w="9525" cap="flat" cmpd="sng">
                            <a:solidFill>
                              <a:srgbClr val="000000"/>
                            </a:solidFill>
                            <a:prstDash val="solid"/>
                            <a:round/>
                            <a:headEnd type="none" w="sm" len="sm"/>
                            <a:tailEnd type="none" w="sm" len="sm"/>
                          </a:ln>
                        </wps:spPr>
                        <wps:txbx>
                          <w:txbxContent>
                            <w:p w:rsidR="00A57D6D" w:rsidRDefault="00A57D6D">
                              <w:pPr>
                                <w:spacing w:line="240" w:lineRule="auto"/>
                                <w:textDirection w:val="btLr"/>
                              </w:pPr>
                            </w:p>
                          </w:txbxContent>
                        </wps:txbx>
                        <wps:bodyPr spcFirstLastPara="1" wrap="square" lIns="91425" tIns="91425" rIns="91425" bIns="91425" anchor="ctr" anchorCtr="0"/>
                      </wps:wsp>
                      <wps:wsp>
                        <wps:cNvPr id="8" name="Text Box 8"/>
                        <wps:cNvSpPr txBox="1"/>
                        <wps:spPr>
                          <a:xfrm>
                            <a:off x="6415718" y="2571724"/>
                            <a:ext cx="2617756" cy="466373"/>
                          </a:xfrm>
                          <a:prstGeom prst="rect">
                            <a:avLst/>
                          </a:prstGeom>
                          <a:noFill/>
                          <a:ln>
                            <a:noFill/>
                          </a:ln>
                        </wps:spPr>
                        <wps:txbx>
                          <w:txbxContent>
                            <w:p w:rsidR="00A57D6D" w:rsidRDefault="00DD6931">
                              <w:pPr>
                                <w:spacing w:line="240" w:lineRule="auto"/>
                                <w:textDirection w:val="btLr"/>
                              </w:pPr>
                              <w:r>
                                <w:rPr>
                                  <w:b/>
                                  <w:color w:val="000000"/>
                                  <w:sz w:val="24"/>
                                </w:rPr>
                                <w:t>Acts EC2 instance</w:t>
                              </w:r>
                            </w:p>
                          </w:txbxContent>
                        </wps:txbx>
                        <wps:bodyPr spcFirstLastPara="1" wrap="square" lIns="91425" tIns="91425" rIns="91425" bIns="91425" anchor="t" anchorCtr="0"/>
                      </wps:wsp>
                      <wps:wsp>
                        <wps:cNvPr id="9" name="Text Box 9"/>
                        <wps:cNvSpPr txBox="1"/>
                        <wps:spPr>
                          <a:xfrm>
                            <a:off x="6956608" y="2967762"/>
                            <a:ext cx="1492393" cy="639888"/>
                          </a:xfrm>
                          <a:prstGeom prst="rect">
                            <a:avLst/>
                          </a:prstGeom>
                          <a:noFill/>
                          <a:ln>
                            <a:noFill/>
                          </a:ln>
                        </wps:spPr>
                        <wps:txbx>
                          <w:txbxContent>
                            <w:p w:rsidR="00A57D6D" w:rsidRDefault="00DD6931">
                              <w:pPr>
                                <w:spacing w:line="240" w:lineRule="auto"/>
                                <w:textDirection w:val="btLr"/>
                              </w:pPr>
                              <w:r>
                                <w:rPr>
                                  <w:color w:val="000000"/>
                                  <w:sz w:val="24"/>
                                </w:rPr>
                                <w:t>Acts container</w:t>
                              </w:r>
                            </w:p>
                          </w:txbxContent>
                        </wps:txbx>
                        <wps:bodyPr spcFirstLastPara="1" wrap="square" lIns="91425" tIns="91425" rIns="91425" bIns="91425" anchor="t" anchorCtr="0"/>
                      </wps:wsp>
                      <wps:wsp>
                        <wps:cNvPr id="10" name="Oval 10"/>
                        <wps:cNvSpPr/>
                        <wps:spPr>
                          <a:xfrm>
                            <a:off x="1011225" y="1323763"/>
                            <a:ext cx="2586600" cy="1416300"/>
                          </a:xfrm>
                          <a:prstGeom prst="ellipse">
                            <a:avLst/>
                          </a:prstGeom>
                          <a:solidFill>
                            <a:srgbClr val="CFE2F3"/>
                          </a:solidFill>
                          <a:ln w="9525" cap="flat" cmpd="sng">
                            <a:solidFill>
                              <a:srgbClr val="000000"/>
                            </a:solidFill>
                            <a:prstDash val="solid"/>
                            <a:round/>
                            <a:headEnd type="none" w="sm" len="sm"/>
                            <a:tailEnd type="none" w="sm" len="sm"/>
                          </a:ln>
                        </wps:spPr>
                        <wps:txbx>
                          <w:txbxContent>
                            <w:p w:rsidR="00A57D6D" w:rsidRDefault="00A57D6D">
                              <w:pPr>
                                <w:spacing w:line="240" w:lineRule="auto"/>
                                <w:textDirection w:val="btLr"/>
                              </w:pPr>
                            </w:p>
                          </w:txbxContent>
                        </wps:txbx>
                        <wps:bodyPr spcFirstLastPara="1" wrap="square" lIns="91425" tIns="91425" rIns="91425" bIns="91425" anchor="ctr" anchorCtr="0"/>
                      </wps:wsp>
                      <wps:wsp>
                        <wps:cNvPr id="11" name="Text Box 11"/>
                        <wps:cNvSpPr txBox="1"/>
                        <wps:spPr>
                          <a:xfrm>
                            <a:off x="1094776" y="1761696"/>
                            <a:ext cx="2503051" cy="639900"/>
                          </a:xfrm>
                          <a:prstGeom prst="rect">
                            <a:avLst/>
                          </a:prstGeom>
                          <a:noFill/>
                          <a:ln>
                            <a:noFill/>
                          </a:ln>
                        </wps:spPr>
                        <wps:txbx>
                          <w:txbxContent>
                            <w:p w:rsidR="00A57D6D" w:rsidRDefault="00DD6931">
                              <w:pPr>
                                <w:spacing w:line="240" w:lineRule="auto"/>
                                <w:textDirection w:val="btLr"/>
                              </w:pPr>
                              <w:r>
                                <w:rPr>
                                  <w:b/>
                                  <w:color w:val="000000"/>
                                  <w:sz w:val="24"/>
                                </w:rPr>
                                <w:t>AWS Application Load Balancer</w:t>
                              </w:r>
                            </w:p>
                          </w:txbxContent>
                        </wps:txbx>
                        <wps:bodyPr spcFirstLastPara="1" wrap="square" lIns="91425" tIns="91425" rIns="91425" bIns="91425" anchor="t" anchorCtr="0"/>
                      </wps:wsp>
                      <wps:wsp>
                        <wps:cNvPr id="12" name="Straight Arrow Connector 12"/>
                        <wps:cNvCnPr/>
                        <wps:spPr>
                          <a:xfrm>
                            <a:off x="248025" y="2014813"/>
                            <a:ext cx="763200" cy="17100"/>
                          </a:xfrm>
                          <a:prstGeom prst="straightConnector1">
                            <a:avLst/>
                          </a:prstGeom>
                          <a:noFill/>
                          <a:ln w="9525" cap="flat" cmpd="sng">
                            <a:solidFill>
                              <a:srgbClr val="000000"/>
                            </a:solidFill>
                            <a:prstDash val="solid"/>
                            <a:round/>
                            <a:headEnd type="none" w="med" len="med"/>
                            <a:tailEnd type="triangle" w="med" len="med"/>
                          </a:ln>
                        </wps:spPr>
                        <wps:bodyPr/>
                      </wps:wsp>
                      <wps:wsp>
                        <wps:cNvPr id="13" name="Straight Arrow Connector 13"/>
                        <wps:cNvCnPr>
                          <a:endCxn id="2" idx="1"/>
                        </wps:cNvCnPr>
                        <wps:spPr>
                          <a:xfrm flipV="1">
                            <a:off x="3218723" y="1158887"/>
                            <a:ext cx="3276242" cy="372064"/>
                          </a:xfrm>
                          <a:prstGeom prst="straightConnector1">
                            <a:avLst/>
                          </a:prstGeom>
                          <a:noFill/>
                          <a:ln w="9525" cap="flat" cmpd="sng">
                            <a:solidFill>
                              <a:srgbClr val="000000"/>
                            </a:solidFill>
                            <a:prstDash val="solid"/>
                            <a:round/>
                            <a:headEnd type="none" w="med" len="med"/>
                            <a:tailEnd type="triangle" w="med" len="med"/>
                          </a:ln>
                        </wps:spPr>
                        <wps:bodyPr/>
                      </wps:wsp>
                      <wps:wsp>
                        <wps:cNvPr id="14" name="Straight Arrow Connector 14"/>
                        <wps:cNvCnPr>
                          <a:endCxn id="6" idx="1"/>
                        </wps:cNvCnPr>
                        <wps:spPr>
                          <a:xfrm>
                            <a:off x="3098076" y="2624151"/>
                            <a:ext cx="3396728" cy="491209"/>
                          </a:xfrm>
                          <a:prstGeom prst="straightConnector1">
                            <a:avLst/>
                          </a:prstGeom>
                          <a:noFill/>
                          <a:ln w="9525" cap="flat" cmpd="sng">
                            <a:solidFill>
                              <a:srgbClr val="000000"/>
                            </a:solidFill>
                            <a:prstDash val="solid"/>
                            <a:round/>
                            <a:headEnd type="none" w="med" len="med"/>
                            <a:tailEnd type="triangle" w="med" len="med"/>
                          </a:ln>
                        </wps:spPr>
                        <wps:bodyPr/>
                      </wps:wsp>
                      <wps:wsp>
                        <wps:cNvPr id="15" name="Text Box 15"/>
                        <wps:cNvSpPr txBox="1"/>
                        <wps:spPr>
                          <a:xfrm>
                            <a:off x="248008" y="2683225"/>
                            <a:ext cx="2061483" cy="597430"/>
                          </a:xfrm>
                          <a:prstGeom prst="rect">
                            <a:avLst/>
                          </a:prstGeom>
                          <a:noFill/>
                          <a:ln>
                            <a:noFill/>
                          </a:ln>
                        </wps:spPr>
                        <wps:txbx>
                          <w:txbxContent>
                            <w:p w:rsidR="00A57D6D" w:rsidRDefault="00DD6931">
                              <w:pPr>
                                <w:spacing w:line="240" w:lineRule="auto"/>
                                <w:textDirection w:val="btLr"/>
                              </w:pPr>
                              <w:r>
                                <w:rPr>
                                  <w:color w:val="000000"/>
                                  <w:sz w:val="24"/>
                                </w:rPr>
                                <w:t>HTTP request</w:t>
                              </w:r>
                            </w:p>
                            <w:p w:rsidR="00A57D6D" w:rsidRDefault="00DD6931">
                              <w:pPr>
                                <w:spacing w:line="240" w:lineRule="auto"/>
                                <w:textDirection w:val="btLr"/>
                              </w:pPr>
                              <w:r>
                                <w:rPr>
                                  <w:color w:val="000000"/>
                                  <w:sz w:val="24"/>
                                </w:rPr>
                                <w:t xml:space="preserve"> (on port 80)</w:t>
                              </w:r>
                            </w:p>
                          </w:txbxContent>
                        </wps:txbx>
                        <wps:bodyPr spcFirstLastPara="1" wrap="square" lIns="91425" tIns="91425" rIns="91425" bIns="91425" anchor="t" anchorCtr="0"/>
                      </wps:wsp>
                      <wps:wsp>
                        <wps:cNvPr id="16" name="Text Box 16"/>
                        <wps:cNvSpPr txBox="1"/>
                        <wps:spPr>
                          <a:xfrm>
                            <a:off x="2559539" y="599658"/>
                            <a:ext cx="4041161" cy="639900"/>
                          </a:xfrm>
                          <a:prstGeom prst="rect">
                            <a:avLst/>
                          </a:prstGeom>
                          <a:noFill/>
                          <a:ln>
                            <a:noFill/>
                          </a:ln>
                        </wps:spPr>
                        <wps:txbx>
                          <w:txbxContent>
                            <w:p w:rsidR="00A57D6D" w:rsidRDefault="00DD6931">
                              <w:pPr>
                                <w:spacing w:line="240" w:lineRule="auto"/>
                                <w:textDirection w:val="btLr"/>
                              </w:pPr>
                              <w:r>
                                <w:rPr>
                                  <w:color w:val="000000"/>
                                  <w:sz w:val="24"/>
                                </w:rPr>
                                <w:t>forward if route is /</w:t>
                              </w:r>
                              <w:proofErr w:type="spellStart"/>
                              <w:r>
                                <w:rPr>
                                  <w:color w:val="000000"/>
                                  <w:sz w:val="24"/>
                                </w:rPr>
                                <w:t>api</w:t>
                              </w:r>
                              <w:proofErr w:type="spellEnd"/>
                              <w:r>
                                <w:rPr>
                                  <w:color w:val="000000"/>
                                  <w:sz w:val="24"/>
                                </w:rPr>
                                <w:t>/v1/users</w:t>
                              </w:r>
                            </w:p>
                            <w:p w:rsidR="00A57D6D" w:rsidRDefault="00DD6931">
                              <w:pPr>
                                <w:spacing w:line="240" w:lineRule="auto"/>
                                <w:textDirection w:val="btLr"/>
                              </w:pPr>
                              <w:r>
                                <w:rPr>
                                  <w:color w:val="000000"/>
                                  <w:sz w:val="24"/>
                                </w:rPr>
                                <w:t xml:space="preserve"> (on port 80)</w:t>
                              </w:r>
                            </w:p>
                          </w:txbxContent>
                        </wps:txbx>
                        <wps:bodyPr spcFirstLastPara="1" wrap="square" lIns="91425" tIns="91425" rIns="91425" bIns="91425" anchor="t" anchorCtr="0"/>
                      </wps:wsp>
                      <wps:wsp>
                        <wps:cNvPr id="17" name="Text Box 17"/>
                        <wps:cNvSpPr txBox="1"/>
                        <wps:spPr>
                          <a:xfrm>
                            <a:off x="3597775" y="2893918"/>
                            <a:ext cx="1860435" cy="650397"/>
                          </a:xfrm>
                          <a:prstGeom prst="rect">
                            <a:avLst/>
                          </a:prstGeom>
                          <a:noFill/>
                          <a:ln>
                            <a:noFill/>
                          </a:ln>
                        </wps:spPr>
                        <wps:txbx>
                          <w:txbxContent>
                            <w:p w:rsidR="00A57D6D" w:rsidRDefault="00DD6931">
                              <w:pPr>
                                <w:spacing w:line="240" w:lineRule="auto"/>
                                <w:textDirection w:val="btLr"/>
                              </w:pPr>
                              <w:r>
                                <w:rPr>
                                  <w:color w:val="000000"/>
                                  <w:sz w:val="24"/>
                                </w:rPr>
                                <w:t>forward for all other routes</w:t>
                              </w:r>
                            </w:p>
                            <w:p w:rsidR="00A57D6D" w:rsidRDefault="00DD6931">
                              <w:pPr>
                                <w:spacing w:line="240" w:lineRule="auto"/>
                                <w:textDirection w:val="btLr"/>
                              </w:pPr>
                              <w:r>
                                <w:rPr>
                                  <w:color w:val="000000"/>
                                  <w:sz w:val="24"/>
                                </w:rPr>
                                <w:t xml:space="preserve"> (on port 80)</w:t>
                              </w:r>
                            </w:p>
                          </w:txbxContent>
                        </wps:txbx>
                        <wps:bodyPr spcFirstLastPara="1" wrap="square" lIns="91425" tIns="91425" rIns="91425" bIns="91425" anchor="t" anchorCtr="0"/>
                      </wps:wsp>
                      <wps:wsp>
                        <wps:cNvPr id="18" name="Straight Arrow Connector 18"/>
                        <wps:cNvCnPr/>
                        <wps:spPr>
                          <a:xfrm flipV="1">
                            <a:off x="7721226" y="1650474"/>
                            <a:ext cx="0" cy="954691"/>
                          </a:xfrm>
                          <a:prstGeom prst="straightConnector1">
                            <a:avLst/>
                          </a:prstGeom>
                          <a:noFill/>
                          <a:ln w="9525" cap="flat" cmpd="sng">
                            <a:solidFill>
                              <a:srgbClr val="000000"/>
                            </a:solidFill>
                            <a:prstDash val="solid"/>
                            <a:round/>
                            <a:headEnd type="none" w="med" len="med"/>
                            <a:tailEnd type="triangle" w="med" len="med"/>
                          </a:ln>
                        </wps:spPr>
                        <wps:bodyPr/>
                      </wps:wsp>
                      <wps:wsp>
                        <wps:cNvPr id="19" name="Text Box 19"/>
                        <wps:cNvSpPr txBox="1"/>
                        <wps:spPr>
                          <a:xfrm>
                            <a:off x="7656586" y="1785476"/>
                            <a:ext cx="2952554" cy="639900"/>
                          </a:xfrm>
                          <a:prstGeom prst="rect">
                            <a:avLst/>
                          </a:prstGeom>
                          <a:noFill/>
                          <a:ln>
                            <a:noFill/>
                          </a:ln>
                        </wps:spPr>
                        <wps:txbx>
                          <w:txbxContent>
                            <w:p w:rsidR="00A57D6D" w:rsidRDefault="00DD6931">
                              <w:pPr>
                                <w:spacing w:line="240" w:lineRule="auto"/>
                                <w:textDirection w:val="btLr"/>
                              </w:pPr>
                              <w:r>
                                <w:rPr>
                                  <w:color w:val="000000"/>
                                  <w:sz w:val="24"/>
                                </w:rPr>
                                <w:t>call to check if user</w:t>
                              </w:r>
                            </w:p>
                            <w:p w:rsidR="00A57D6D" w:rsidRDefault="00DD6931">
                              <w:pPr>
                                <w:spacing w:line="240" w:lineRule="auto"/>
                                <w:textDirection w:val="btLr"/>
                              </w:pPr>
                              <w:r>
                                <w:rPr>
                                  <w:color w:val="000000"/>
                                  <w:sz w:val="24"/>
                                </w:rPr>
                                <w:t>exists when uploading</w:t>
                              </w:r>
                            </w:p>
                            <w:p w:rsidR="00A57D6D" w:rsidRDefault="00DD6931">
                              <w:pPr>
                                <w:spacing w:line="240" w:lineRule="auto"/>
                                <w:textDirection w:val="btLr"/>
                              </w:pPr>
                              <w:r>
                                <w:rPr>
                                  <w:color w:val="000000"/>
                                  <w:sz w:val="24"/>
                                </w:rPr>
                                <w:t>act</w:t>
                              </w:r>
                            </w:p>
                            <w:p w:rsidR="00A57D6D" w:rsidRDefault="00A57D6D">
                              <w:pPr>
                                <w:spacing w:line="240" w:lineRule="auto"/>
                                <w:textDirection w:val="btLr"/>
                              </w:pPr>
                            </w:p>
                          </w:txbxContent>
                        </wps:txbx>
                        <wps:bodyPr spcFirstLastPara="1" wrap="square" lIns="91425" tIns="91425" rIns="91425" bIns="91425" anchor="t" anchorCtr="0"/>
                      </wps:wsp>
                    </wpg:wgp>
                  </a:graphicData>
                </a:graphic>
              </wp:inline>
            </w:drawing>
          </mc:Choice>
          <mc:Fallback>
            <w:pict>
              <v:group id="Group 1" o:spid="_x0000_s1026" style="width:474.95pt;height:207.85pt;mso-position-horizontal-relative:char;mso-position-vertical-relative:line" coordorigin="2480,5996" coordsize="103611,300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">
                <v:rect id="Rectangle 2" o:spid="_x0000_s1027" style="position:absolute;left:64949;top:6673;width:25549;height:9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rsidR="00A57D6D" w:rsidRDefault="00A57D6D">
                        <w:pPr>
                          <w:spacing w:line="240" w:lineRule="auto"/>
                          <w:textDirection w:val="btLr"/>
                        </w:pPr>
                      </w:p>
                    </w:txbxContent>
                  </v:textbox>
                </v:rect>
                <v:roundrect id="Rounded Rectangle 3" o:spid="_x0000_s1028" style="position:absolute;left:69566;top:10926;width:14259;height:5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" fillcolor="#cfe2f3">
                  <v:stroke startarrowwidth="narrow" startarrowlength="short" endarrowwidth="narrow" endarrowlength="short"/>
                  <v:textbox inset="2.53958mm,2.53958mm,2.53958mm,2.53958mm">
                    <w:txbxContent>
                      <w:p w:rsidR="00A57D6D" w:rsidRDefault="00A57D6D">
                        <w:pPr>
                          <w:spacing w:line="240" w:lineRule="auto"/>
                          <w:textDirection w:val="btLr"/>
                        </w:pPr>
                      </w:p>
                    </w:txbxContent>
                  </v:textbox>
                </v:roundrect>
                <v:shapetype id="_x0000_t202" coordsize="21600,21600" o:spt="202" path="m,l,21600r21600,l21600,xe">
                  <v:stroke joinstyle="miter"/>
                  <v:path gradientshapeok="t" o:connecttype="rect"/>
                </v:shapetype>
                <v:shape id="Text Box 4" o:spid="_x0000_s1029" type="#_x0000_t202" style="position:absolute;left:64156;top:6802;width:29213;height:39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G6VxgAAANoAAAAPAAAAZHJzL2Rvd25yZXYueG1sRI9BSwMx&#10;FITvgv8hPMGL2GyLlL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WihulcYAAADaAAAA&#10;DwAAAAAAAAAAAAAAAAAHAgAAZHJzL2Rvd25yZXYueG1sUEsFBgAAAAADAAMAtwAAAPoCAAAAAA==&#10;" filled="f" stroked="f">
                  <v:textbox inset="2.53958mm,2.53958mm,2.53958mm,2.53958mm">
                    <w:txbxContent>
                      <w:p w:rsidR="00A57D6D" w:rsidRDefault="00DD6931">
                        <w:pPr>
                          <w:spacing w:line="240" w:lineRule="auto"/>
                          <w:textDirection w:val="btLr"/>
                        </w:pPr>
                        <w:r>
                          <w:rPr>
                            <w:b/>
                            <w:color w:val="000000"/>
                            <w:sz w:val="24"/>
                          </w:rPr>
                          <w:t>Users EC2 instance</w:t>
                        </w:r>
                      </w:p>
                    </w:txbxContent>
                  </v:textbox>
                </v:shape>
                <v:shape id="Text Box 5" o:spid="_x0000_s1030" type="#_x0000_t202" style="position:absolute;left:69566;top:10192;width:16992;height:5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" filled="f" stroked="f">
                  <v:textbox inset="2.53958mm,2.53958mm,2.53958mm,2.53958mm">
                    <w:txbxContent>
                      <w:p w:rsidR="00A57D6D" w:rsidRDefault="00DD6931">
                        <w:pPr>
                          <w:spacing w:line="240" w:lineRule="auto"/>
                          <w:textDirection w:val="btLr"/>
                        </w:pPr>
                        <w:r>
                          <w:rPr>
                            <w:color w:val="000000"/>
                            <w:sz w:val="24"/>
                          </w:rPr>
                          <w:t>Users container</w:t>
                        </w:r>
                      </w:p>
                    </w:txbxContent>
                  </v:textbox>
                </v:shape>
                <v:rect id="Rectangle 6" o:spid="_x0000_s1031" style="position:absolute;left:64948;top:26237;width:25383;height:98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" fillcolor="#cfe2f3">
                  <v:stroke startarrowwidth="narrow" startarrowlength="short" endarrowwidth="narrow" endarrowlength="short" joinstyle="round"/>
                  <v:textbox inset="2.53958mm,2.53958mm,2.53958mm,2.53958mm">
                    <w:txbxContent>
                      <w:p w:rsidR="00A57D6D" w:rsidRDefault="00A57D6D">
                        <w:pPr>
                          <w:spacing w:line="240" w:lineRule="auto"/>
                          <w:textDirection w:val="btLr"/>
                        </w:pPr>
                      </w:p>
                    </w:txbxContent>
                  </v:textbox>
                </v:rect>
                <v:roundrect id="Rounded Rectangle 7" o:spid="_x0000_s1032" style="position:absolute;left:69984;top:30427;width:14259;height:501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" fillcolor="#cfe2f3">
                  <v:stroke startarrowwidth="narrow" startarrowlength="short" endarrowwidth="narrow" endarrowlength="short"/>
                  <v:textbox inset="2.53958mm,2.53958mm,2.53958mm,2.53958mm">
                    <w:txbxContent>
                      <w:p w:rsidR="00A57D6D" w:rsidRDefault="00A57D6D">
                        <w:pPr>
                          <w:spacing w:line="240" w:lineRule="auto"/>
                          <w:textDirection w:val="btLr"/>
                        </w:pPr>
                      </w:p>
                    </w:txbxContent>
                  </v:textbox>
                </v:roundrect>
                <v:shape id="Text Box 8" o:spid="_x0000_s1033" type="#_x0000_t202" style="position:absolute;left:64157;top:25717;width:26177;height:46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" filled="f" stroked="f">
                  <v:textbox inset="2.53958mm,2.53958mm,2.53958mm,2.53958mm">
                    <w:txbxContent>
                      <w:p w:rsidR="00A57D6D" w:rsidRDefault="00DD6931">
                        <w:pPr>
                          <w:spacing w:line="240" w:lineRule="auto"/>
                          <w:textDirection w:val="btLr"/>
                        </w:pPr>
                        <w:r>
                          <w:rPr>
                            <w:b/>
                            <w:color w:val="000000"/>
                            <w:sz w:val="24"/>
                          </w:rPr>
                          <w:t>Acts EC2 instance</w:t>
                        </w:r>
                      </w:p>
                    </w:txbxContent>
                  </v:textbox>
                </v:shape>
                <v:shape id="Text Box 9" o:spid="_x0000_s1034" type="#_x0000_t202" style="position:absolute;left:69566;top:29677;width:14924;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" filled="f" stroked="f">
                  <v:textbox inset="2.53958mm,2.53958mm,2.53958mm,2.53958mm">
                    <w:txbxContent>
                      <w:p w:rsidR="00A57D6D" w:rsidRDefault="00DD6931">
                        <w:pPr>
                          <w:spacing w:line="240" w:lineRule="auto"/>
                          <w:textDirection w:val="btLr"/>
                        </w:pPr>
                        <w:r>
                          <w:rPr>
                            <w:color w:val="000000"/>
                            <w:sz w:val="24"/>
                          </w:rPr>
                          <w:t>Acts container</w:t>
                        </w:r>
                      </w:p>
                    </w:txbxContent>
                  </v:textbox>
                </v:shape>
                <v:oval id="Oval 10" o:spid="_x0000_s1035" style="position:absolute;left:10112;top:13237;width:25866;height:141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" fillcolor="#cfe2f3">
                  <v:stroke startarrowwidth="narrow" startarrowlength="short" endarrowwidth="narrow" endarrowlength="short"/>
                  <v:textbox inset="2.53958mm,2.53958mm,2.53958mm,2.53958mm">
                    <w:txbxContent>
                      <w:p w:rsidR="00A57D6D" w:rsidRDefault="00A57D6D">
                        <w:pPr>
                          <w:spacing w:line="240" w:lineRule="auto"/>
                          <w:textDirection w:val="btLr"/>
                        </w:pPr>
                      </w:p>
                    </w:txbxContent>
                  </v:textbox>
                </v:oval>
                <v:shape id="Text Box 11" o:spid="_x0000_s1036" type="#_x0000_t202" style="position:absolute;left:10947;top:17616;width:25031;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" filled="f" stroked="f">
                  <v:textbox inset="2.53958mm,2.53958mm,2.53958mm,2.53958mm">
                    <w:txbxContent>
                      <w:p w:rsidR="00A57D6D" w:rsidRDefault="00DD6931">
                        <w:pPr>
                          <w:spacing w:line="240" w:lineRule="auto"/>
                          <w:textDirection w:val="btLr"/>
                        </w:pPr>
                        <w:r>
                          <w:rPr>
                            <w:b/>
                            <w:color w:val="000000"/>
                            <w:sz w:val="24"/>
                          </w:rPr>
                          <w:t>AWS Application Load Balancer</w:t>
                        </w:r>
                      </w:p>
                    </w:txbxContent>
                  </v:textbox>
                </v:shape>
                <v:shapetype id="_x0000_t32" coordsize="21600,21600" o:spt="32" o:oned="t" path="m,l21600,21600e" filled="f">
                  <v:path arrowok="t" fillok="f" o:connecttype="none"/>
                  <o:lock v:ext="edit" shapetype="t"/>
                </v:shapetype>
                <v:shape id="Straight Arrow Connector 12" o:spid="_x0000_s1037" type="#_x0000_t32" style="position:absolute;left:2480;top:20148;width:7632;height:17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">
                  <v:stroke endarrow="block"/>
                </v:shape>
                <v:shape id="Straight Arrow Connector 13" o:spid="_x0000_s1038" type="#_x0000_t32" style="position:absolute;left:32187;top:11588;width:32762;height:37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">
                  <v:stroke endarrow="block"/>
                </v:shape>
                <v:shape id="Straight Arrow Connector 14" o:spid="_x0000_s1039" type="#_x0000_t32" style="position:absolute;left:30980;top:26241;width:33968;height:491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">
                  <v:stroke endarrow="block"/>
                </v:shape>
                <v:shape id="Text Box 15" o:spid="_x0000_s1040" type="#_x0000_t202" style="position:absolute;left:2480;top:26832;width:20614;height:59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" filled="f" stroked="f">
                  <v:textbox inset="2.53958mm,2.53958mm,2.53958mm,2.53958mm">
                    <w:txbxContent>
                      <w:p w:rsidR="00A57D6D" w:rsidRDefault="00DD6931">
                        <w:pPr>
                          <w:spacing w:line="240" w:lineRule="auto"/>
                          <w:textDirection w:val="btLr"/>
                        </w:pPr>
                        <w:r>
                          <w:rPr>
                            <w:color w:val="000000"/>
                            <w:sz w:val="24"/>
                          </w:rPr>
                          <w:t>HTTP request</w:t>
                        </w:r>
                      </w:p>
                      <w:p w:rsidR="00A57D6D" w:rsidRDefault="00DD6931">
                        <w:pPr>
                          <w:spacing w:line="240" w:lineRule="auto"/>
                          <w:textDirection w:val="btLr"/>
                        </w:pPr>
                        <w:r>
                          <w:rPr>
                            <w:color w:val="000000"/>
                            <w:sz w:val="24"/>
                          </w:rPr>
                          <w:t xml:space="preserve"> (on port 80)</w:t>
                        </w:r>
                      </w:p>
                    </w:txbxContent>
                  </v:textbox>
                </v:shape>
                <v:shape id="Text Box 16" o:spid="_x0000_s1041" type="#_x0000_t202" style="position:absolute;left:25595;top:5996;width:40412;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" filled="f" stroked="f">
                  <v:textbox inset="2.53958mm,2.53958mm,2.53958mm,2.53958mm">
                    <w:txbxContent>
                      <w:p w:rsidR="00A57D6D" w:rsidRDefault="00DD6931">
                        <w:pPr>
                          <w:spacing w:line="240" w:lineRule="auto"/>
                          <w:textDirection w:val="btLr"/>
                        </w:pPr>
                        <w:r>
                          <w:rPr>
                            <w:color w:val="000000"/>
                            <w:sz w:val="24"/>
                          </w:rPr>
                          <w:t>forward if route is /</w:t>
                        </w:r>
                        <w:proofErr w:type="spellStart"/>
                        <w:r>
                          <w:rPr>
                            <w:color w:val="000000"/>
                            <w:sz w:val="24"/>
                          </w:rPr>
                          <w:t>api</w:t>
                        </w:r>
                        <w:proofErr w:type="spellEnd"/>
                        <w:r>
                          <w:rPr>
                            <w:color w:val="000000"/>
                            <w:sz w:val="24"/>
                          </w:rPr>
                          <w:t>/v1/users</w:t>
                        </w:r>
                      </w:p>
                      <w:p w:rsidR="00A57D6D" w:rsidRDefault="00DD6931">
                        <w:pPr>
                          <w:spacing w:line="240" w:lineRule="auto"/>
                          <w:textDirection w:val="btLr"/>
                        </w:pPr>
                        <w:r>
                          <w:rPr>
                            <w:color w:val="000000"/>
                            <w:sz w:val="24"/>
                          </w:rPr>
                          <w:t xml:space="preserve"> (on port 80)</w:t>
                        </w:r>
                      </w:p>
                    </w:txbxContent>
                  </v:textbox>
                </v:shape>
                <v:shape id="Text Box 17" o:spid="_x0000_s1042" type="#_x0000_t202" style="position:absolute;left:35977;top:28939;width:18605;height:65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" filled="f" stroked="f">
                  <v:textbox inset="2.53958mm,2.53958mm,2.53958mm,2.53958mm">
                    <w:txbxContent>
                      <w:p w:rsidR="00A57D6D" w:rsidRDefault="00DD6931">
                        <w:pPr>
                          <w:spacing w:line="240" w:lineRule="auto"/>
                          <w:textDirection w:val="btLr"/>
                        </w:pPr>
                        <w:r>
                          <w:rPr>
                            <w:color w:val="000000"/>
                            <w:sz w:val="24"/>
                          </w:rPr>
                          <w:t>forward for all other routes</w:t>
                        </w:r>
                      </w:p>
                      <w:p w:rsidR="00A57D6D" w:rsidRDefault="00DD6931">
                        <w:pPr>
                          <w:spacing w:line="240" w:lineRule="auto"/>
                          <w:textDirection w:val="btLr"/>
                        </w:pPr>
                        <w:r>
                          <w:rPr>
                            <w:color w:val="000000"/>
                            <w:sz w:val="24"/>
                          </w:rPr>
                          <w:t xml:space="preserve"> (on port 80)</w:t>
                        </w:r>
                      </w:p>
                    </w:txbxContent>
                  </v:textbox>
                </v:shape>
                <v:shape id="Straight Arrow Connector 18" o:spid="_x0000_s1043" type="#_x0000_t32" style="position:absolute;left:77212;top:16504;width:0;height:954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">
                  <v:stroke endarrow="block"/>
                </v:shape>
                <v:shape id="Text Box 19" o:spid="_x0000_s1044" type="#_x0000_t202" style="position:absolute;left:76565;top:17854;width:29526;height:6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" filled="f" stroked="f">
                  <v:textbox inset="2.53958mm,2.53958mm,2.53958mm,2.53958mm">
                    <w:txbxContent>
                      <w:p w:rsidR="00A57D6D" w:rsidRDefault="00DD6931">
                        <w:pPr>
                          <w:spacing w:line="240" w:lineRule="auto"/>
                          <w:textDirection w:val="btLr"/>
                        </w:pPr>
                        <w:r>
                          <w:rPr>
                            <w:color w:val="000000"/>
                            <w:sz w:val="24"/>
                          </w:rPr>
                          <w:t>call to check if user</w:t>
                        </w:r>
                      </w:p>
                      <w:p w:rsidR="00A57D6D" w:rsidRDefault="00DD6931">
                        <w:pPr>
                          <w:spacing w:line="240" w:lineRule="auto"/>
                          <w:textDirection w:val="btLr"/>
                        </w:pPr>
                        <w:r>
                          <w:rPr>
                            <w:color w:val="000000"/>
                            <w:sz w:val="24"/>
                          </w:rPr>
                          <w:t>exists when uploading</w:t>
                        </w:r>
                      </w:p>
                      <w:p w:rsidR="00A57D6D" w:rsidRDefault="00DD6931">
                        <w:pPr>
                          <w:spacing w:line="240" w:lineRule="auto"/>
                          <w:textDirection w:val="btLr"/>
                        </w:pPr>
                        <w:r>
                          <w:rPr>
                            <w:color w:val="000000"/>
                            <w:sz w:val="24"/>
                          </w:rPr>
                          <w:t>act</w:t>
                        </w:r>
                      </w:p>
                      <w:p w:rsidR="00A57D6D" w:rsidRDefault="00A57D6D">
                        <w:pPr>
                          <w:spacing w:line="240" w:lineRule="auto"/>
                          <w:textDirection w:val="btLr"/>
                        </w:pPr>
                      </w:p>
                    </w:txbxContent>
                  </v:textbox>
                </v:shape>
                <w10:anchorlock/>
              </v:group>
            </w:pict>
          </mc:Fallback>
        </mc:AlternateContent>
      </w:r>
    </w:p>
    <w:p w:rsidR="00A57D6D" w:rsidRDefault="00A57D6D"/>
    <w:p w:rsidR="00A57D6D" w:rsidRDefault="00DD6931">
      <w:pPr>
        <w:rPr>
          <w:sz w:val="28"/>
          <w:szCs w:val="28"/>
          <w:u w:val="single"/>
        </w:rPr>
      </w:pPr>
      <w:r>
        <w:rPr>
          <w:sz w:val="28"/>
          <w:szCs w:val="28"/>
          <w:u w:val="single"/>
        </w:rPr>
        <w:t>Steps:</w:t>
      </w:r>
    </w:p>
    <w:p w:rsidR="00A57D6D" w:rsidRDefault="00DD6931">
      <w:pPr>
        <w:numPr>
          <w:ilvl w:val="0"/>
          <w:numId w:val="1"/>
        </w:numPr>
      </w:pPr>
      <w:r>
        <w:t>Create two EC2 instances (of same instance type as in previous assignment). Make port 22 and 80 accessible for both of them.</w:t>
      </w:r>
    </w:p>
    <w:p w:rsidR="00A57D6D" w:rsidRDefault="00DD6931">
      <w:pPr>
        <w:numPr>
          <w:ilvl w:val="0"/>
          <w:numId w:val="1"/>
        </w:numPr>
      </w:pPr>
      <w:r>
        <w:t xml:space="preserve">Place your </w:t>
      </w:r>
      <w:r>
        <w:rPr>
          <w:i/>
        </w:rPr>
        <w:t xml:space="preserve">acts </w:t>
      </w:r>
      <w:r>
        <w:t xml:space="preserve">container in one EC2 instance and </w:t>
      </w:r>
      <w:proofErr w:type="gramStart"/>
      <w:r>
        <w:rPr>
          <w:i/>
        </w:rPr>
        <w:t>users</w:t>
      </w:r>
      <w:proofErr w:type="gramEnd"/>
      <w:r>
        <w:rPr>
          <w:i/>
        </w:rPr>
        <w:t xml:space="preserve"> </w:t>
      </w:r>
      <w:r>
        <w:t>container in the other instance.</w:t>
      </w:r>
    </w:p>
    <w:p w:rsidR="00A57D6D" w:rsidRDefault="00DD6931">
      <w:pPr>
        <w:numPr>
          <w:ilvl w:val="0"/>
          <w:numId w:val="1"/>
        </w:numPr>
      </w:pPr>
      <w:r>
        <w:t>The web servers inside the containers must be accessible through the public IPs of the instances.</w:t>
      </w:r>
    </w:p>
    <w:p w:rsidR="00A57D6D" w:rsidRDefault="00DD6931">
      <w:pPr>
        <w:numPr>
          <w:ilvl w:val="0"/>
          <w:numId w:val="1"/>
        </w:numPr>
      </w:pPr>
      <w:r>
        <w:t>Note again that this time you must expose the APIs through port 80 of the EC2 instance IP address.</w:t>
      </w:r>
    </w:p>
    <w:p w:rsidR="00A57D6D" w:rsidRDefault="00DD6931">
      <w:pPr>
        <w:numPr>
          <w:ilvl w:val="0"/>
          <w:numId w:val="1"/>
        </w:numPr>
      </w:pPr>
      <w:r>
        <w:t>Create two AWS target groups, one for each instance.</w:t>
      </w:r>
    </w:p>
    <w:p w:rsidR="00A57D6D" w:rsidRDefault="00DD6931">
      <w:pPr>
        <w:numPr>
          <w:ilvl w:val="0"/>
          <w:numId w:val="1"/>
        </w:numPr>
      </w:pPr>
      <w:r>
        <w:t>Create</w:t>
      </w:r>
      <w:r>
        <w:t xml:space="preserve"> an AWS Application Load Balancer with the following rules:</w:t>
      </w:r>
    </w:p>
    <w:p w:rsidR="00A57D6D" w:rsidRDefault="00DD6931">
      <w:pPr>
        <w:numPr>
          <w:ilvl w:val="1"/>
          <w:numId w:val="1"/>
        </w:numPr>
      </w:pPr>
      <w:r>
        <w:t xml:space="preserve">If an incoming request’s route matches </w:t>
      </w:r>
      <w:r>
        <w:rPr>
          <w:rFonts w:ascii="Courier New" w:eastAsia="Courier New" w:hAnsi="Courier New" w:cs="Courier New"/>
        </w:rPr>
        <w:t>/</w:t>
      </w:r>
      <w:proofErr w:type="spellStart"/>
      <w:r>
        <w:rPr>
          <w:rFonts w:ascii="Courier New" w:eastAsia="Courier New" w:hAnsi="Courier New" w:cs="Courier New"/>
        </w:rPr>
        <w:t>api</w:t>
      </w:r>
      <w:proofErr w:type="spellEnd"/>
      <w:r>
        <w:rPr>
          <w:rFonts w:ascii="Courier New" w:eastAsia="Courier New" w:hAnsi="Courier New" w:cs="Courier New"/>
        </w:rPr>
        <w:t>/v1/users</w:t>
      </w:r>
      <w:r>
        <w:t xml:space="preserve">, then forward it to the </w:t>
      </w:r>
      <w:proofErr w:type="gramStart"/>
      <w:r>
        <w:rPr>
          <w:i/>
        </w:rPr>
        <w:t>users</w:t>
      </w:r>
      <w:proofErr w:type="gramEnd"/>
      <w:r>
        <w:rPr>
          <w:i/>
        </w:rPr>
        <w:t xml:space="preserve"> </w:t>
      </w:r>
      <w:r>
        <w:t>instance.</w:t>
      </w:r>
    </w:p>
    <w:p w:rsidR="00A57D6D" w:rsidRDefault="00DD6931">
      <w:pPr>
        <w:numPr>
          <w:ilvl w:val="1"/>
          <w:numId w:val="1"/>
        </w:numPr>
      </w:pPr>
      <w:r>
        <w:t xml:space="preserve">For all other routes, forward the request to the </w:t>
      </w:r>
      <w:r>
        <w:rPr>
          <w:i/>
        </w:rPr>
        <w:t xml:space="preserve">acts </w:t>
      </w:r>
      <w:r>
        <w:t>instance.</w:t>
      </w:r>
    </w:p>
    <w:p w:rsidR="00A57D6D" w:rsidRDefault="00DD6931">
      <w:pPr>
        <w:numPr>
          <w:ilvl w:val="0"/>
          <w:numId w:val="1"/>
        </w:numPr>
      </w:pPr>
      <w:r>
        <w:t>Make sure the security group of the loa</w:t>
      </w:r>
      <w:r>
        <w:t>d balancer exposes ports 22 and 80 only.</w:t>
      </w:r>
    </w:p>
    <w:p w:rsidR="00A57D6D" w:rsidRDefault="00DD6931">
      <w:pPr>
        <w:numPr>
          <w:ilvl w:val="0"/>
          <w:numId w:val="1"/>
        </w:numPr>
      </w:pPr>
      <w:r>
        <w:t xml:space="preserve">This time as well, the </w:t>
      </w:r>
      <w:r>
        <w:rPr>
          <w:i/>
        </w:rPr>
        <w:t xml:space="preserve">acts </w:t>
      </w:r>
      <w:proofErr w:type="spellStart"/>
      <w:r>
        <w:t>microservice</w:t>
      </w:r>
      <w:proofErr w:type="spellEnd"/>
      <w:r>
        <w:t xml:space="preserve"> must make a call to the </w:t>
      </w:r>
      <w:r>
        <w:rPr>
          <w:i/>
        </w:rPr>
        <w:t xml:space="preserve">users </w:t>
      </w:r>
      <w:proofErr w:type="spellStart"/>
      <w:r>
        <w:t>microservice</w:t>
      </w:r>
      <w:proofErr w:type="spellEnd"/>
      <w:r>
        <w:t xml:space="preserve"> to check if a user exists. While making this request, make sure the HTTP request from the </w:t>
      </w:r>
      <w:r>
        <w:rPr>
          <w:i/>
        </w:rPr>
        <w:t xml:space="preserve">acts </w:t>
      </w:r>
      <w:r>
        <w:t xml:space="preserve">instance has the </w:t>
      </w:r>
      <w:r>
        <w:rPr>
          <w:rFonts w:ascii="Courier New" w:eastAsia="Courier New" w:hAnsi="Courier New" w:cs="Courier New"/>
        </w:rPr>
        <w:t>Host</w:t>
      </w:r>
      <w:r>
        <w:t xml:space="preserve"> header set to </w:t>
      </w:r>
      <w:r>
        <w:t>either the public IP address or public DNS name of the acts instance. This will be checked for by the testing script.</w:t>
      </w:r>
    </w:p>
    <w:p w:rsidR="00A57D6D" w:rsidRDefault="00DD6931">
      <w:pPr>
        <w:numPr>
          <w:ilvl w:val="0"/>
          <w:numId w:val="1"/>
        </w:numPr>
      </w:pPr>
      <w:r>
        <w:t xml:space="preserve">You must add the following two APIs to both of the </w:t>
      </w:r>
      <w:proofErr w:type="spellStart"/>
      <w:r>
        <w:t>microservices</w:t>
      </w:r>
      <w:proofErr w:type="spellEnd"/>
      <w:r>
        <w:t>/instances:</w:t>
      </w:r>
    </w:p>
    <w:p w:rsidR="00A57D6D" w:rsidRDefault="00DD6931">
      <w:pPr>
        <w:numPr>
          <w:ilvl w:val="1"/>
          <w:numId w:val="1"/>
        </w:numPr>
      </w:pPr>
      <w:r>
        <w:rPr>
          <w:b/>
        </w:rPr>
        <w:lastRenderedPageBreak/>
        <w:t xml:space="preserve">Get total HTTP requests made to </w:t>
      </w:r>
      <w:proofErr w:type="spellStart"/>
      <w:r>
        <w:rPr>
          <w:b/>
        </w:rPr>
        <w:t>microservice</w:t>
      </w:r>
      <w:proofErr w:type="spellEnd"/>
    </w:p>
    <w:p w:rsidR="00A57D6D" w:rsidRDefault="00DD6931">
      <w:pPr>
        <w:rPr>
          <w:rFonts w:ascii="Courier New" w:eastAsia="Courier New" w:hAnsi="Courier New" w:cs="Courier New"/>
        </w:rPr>
      </w:pPr>
      <w:r>
        <w:rPr>
          <w:b/>
        </w:rPr>
        <w:tab/>
      </w:r>
      <w:r>
        <w:rPr>
          <w:b/>
        </w:rPr>
        <w:tab/>
      </w:r>
      <w:r>
        <w:rPr>
          <w:b/>
        </w:rPr>
        <w:tab/>
      </w:r>
      <w:r>
        <w:t xml:space="preserve">Route: </w:t>
      </w:r>
      <w:r>
        <w:rPr>
          <w:rFonts w:ascii="Courier New" w:eastAsia="Courier New" w:hAnsi="Courier New" w:cs="Courier New"/>
        </w:rPr>
        <w:t>/</w:t>
      </w:r>
      <w:proofErr w:type="spellStart"/>
      <w:r>
        <w:rPr>
          <w:rFonts w:ascii="Courier New" w:eastAsia="Courier New" w:hAnsi="Courier New" w:cs="Courier New"/>
        </w:rPr>
        <w:t>api</w:t>
      </w:r>
      <w:proofErr w:type="spellEnd"/>
      <w:r>
        <w:rPr>
          <w:rFonts w:ascii="Courier New" w:eastAsia="Courier New" w:hAnsi="Courier New" w:cs="Courier New"/>
        </w:rPr>
        <w:t>/v1</w:t>
      </w:r>
      <w:r>
        <w:rPr>
          <w:rFonts w:ascii="Courier New" w:eastAsia="Courier New" w:hAnsi="Courier New" w:cs="Courier New"/>
        </w:rPr>
        <w:t>/_count</w:t>
      </w:r>
    </w:p>
    <w:p w:rsidR="00A57D6D" w:rsidRDefault="00DD6931">
      <w:pPr>
        <w:ind w:left="2160"/>
        <w:rPr>
          <w:rFonts w:ascii="Courier New" w:eastAsia="Courier New" w:hAnsi="Courier New" w:cs="Courier New"/>
        </w:rPr>
      </w:pPr>
      <w:r>
        <w:t xml:space="preserve">HTTP Request Method: </w:t>
      </w:r>
      <w:r>
        <w:rPr>
          <w:rFonts w:ascii="Courier New" w:eastAsia="Courier New" w:hAnsi="Courier New" w:cs="Courier New"/>
        </w:rPr>
        <w:t>GET</w:t>
      </w:r>
    </w:p>
    <w:p w:rsidR="00A57D6D" w:rsidRDefault="00DD6931">
      <w:pPr>
        <w:ind w:left="2160"/>
        <w:rPr>
          <w:rFonts w:ascii="Courier New" w:eastAsia="Courier New" w:hAnsi="Courier New" w:cs="Courier New"/>
        </w:rPr>
      </w:pPr>
      <w:r>
        <w:t xml:space="preserve">Relevant HTTP Response Codes: </w:t>
      </w:r>
      <w:r>
        <w:rPr>
          <w:rFonts w:ascii="Courier New" w:eastAsia="Courier New" w:hAnsi="Courier New" w:cs="Courier New"/>
        </w:rPr>
        <w:t>200, 405</w:t>
      </w:r>
    </w:p>
    <w:p w:rsidR="00A57D6D" w:rsidRDefault="00DD6931">
      <w:pPr>
        <w:ind w:left="2160"/>
        <w:rPr>
          <w:rFonts w:ascii="Courier New" w:eastAsia="Courier New" w:hAnsi="Courier New" w:cs="Courier New"/>
        </w:rPr>
      </w:pPr>
      <w:r>
        <w:t xml:space="preserve">Request: </w:t>
      </w:r>
      <w:r>
        <w:rPr>
          <w:rFonts w:ascii="Courier New" w:eastAsia="Courier New" w:hAnsi="Courier New" w:cs="Courier New"/>
        </w:rPr>
        <w:t>{}</w:t>
      </w:r>
    </w:p>
    <w:p w:rsidR="00A57D6D" w:rsidRDefault="00DD6931">
      <w:pPr>
        <w:ind w:left="2160"/>
      </w:pPr>
      <w:r>
        <w:t xml:space="preserve">Response: </w:t>
      </w:r>
      <w:r>
        <w:rPr>
          <w:rFonts w:ascii="Courier New" w:eastAsia="Courier New" w:hAnsi="Courier New" w:cs="Courier New"/>
        </w:rPr>
        <w:t xml:space="preserve">[ </w:t>
      </w:r>
      <w:proofErr w:type="gramStart"/>
      <w:r>
        <w:rPr>
          <w:rFonts w:ascii="Courier New" w:eastAsia="Courier New" w:hAnsi="Courier New" w:cs="Courier New"/>
        </w:rPr>
        <w:t>603 ]</w:t>
      </w:r>
      <w:proofErr w:type="gramEnd"/>
      <w:r>
        <w:rPr>
          <w:rFonts w:ascii="Courier New" w:eastAsia="Courier New" w:hAnsi="Courier New" w:cs="Courier New"/>
        </w:rPr>
        <w:t xml:space="preserve"> // example, total number of HTTP requests made to only this </w:t>
      </w:r>
      <w:proofErr w:type="spellStart"/>
      <w:r>
        <w:rPr>
          <w:rFonts w:ascii="Courier New" w:eastAsia="Courier New" w:hAnsi="Courier New" w:cs="Courier New"/>
        </w:rPr>
        <w:t>microservice</w:t>
      </w:r>
      <w:proofErr w:type="spellEnd"/>
    </w:p>
    <w:p w:rsidR="00A57D6D" w:rsidRDefault="00DD6931">
      <w:pPr>
        <w:ind w:left="1440" w:firstLine="720"/>
      </w:pPr>
      <w:r>
        <w:t>Comment:</w:t>
      </w:r>
    </w:p>
    <w:p w:rsidR="00A57D6D" w:rsidRDefault="00DD6931">
      <w:pPr>
        <w:ind w:left="1440"/>
      </w:pPr>
      <w:r>
        <w:tab/>
      </w:r>
      <w:r>
        <w:tab/>
        <w:t>A call to this API must return the total number of HTTP requests</w:t>
      </w:r>
    </w:p>
    <w:p w:rsidR="00A57D6D" w:rsidRDefault="00DD6931">
      <w:pPr>
        <w:ind w:left="2160" w:firstLine="720"/>
      </w:pPr>
      <w:r>
        <w:t xml:space="preserve">made </w:t>
      </w:r>
      <w:r>
        <w:t xml:space="preserve">to only this </w:t>
      </w:r>
      <w:proofErr w:type="spellStart"/>
      <w:r>
        <w:t>microservice</w:t>
      </w:r>
      <w:proofErr w:type="spellEnd"/>
      <w:r>
        <w:t xml:space="preserve">. If no requests are made yet, return </w:t>
      </w:r>
    </w:p>
    <w:p w:rsidR="00A57D6D" w:rsidRDefault="00DD6931">
      <w:pPr>
        <w:ind w:left="2160" w:firstLine="720"/>
        <w:rPr>
          <w:b/>
        </w:rPr>
      </w:pPr>
      <w:r>
        <w:t>0.</w:t>
      </w:r>
    </w:p>
    <w:p w:rsidR="00A57D6D" w:rsidRDefault="00DD6931">
      <w:pPr>
        <w:numPr>
          <w:ilvl w:val="1"/>
          <w:numId w:val="1"/>
        </w:numPr>
        <w:rPr>
          <w:b/>
        </w:rPr>
      </w:pPr>
      <w:r>
        <w:rPr>
          <w:b/>
        </w:rPr>
        <w:t>Reset HTTP requests counter</w:t>
      </w:r>
    </w:p>
    <w:p w:rsidR="00A57D6D" w:rsidRDefault="00DD6931">
      <w:pPr>
        <w:rPr>
          <w:rFonts w:ascii="Courier New" w:eastAsia="Courier New" w:hAnsi="Courier New" w:cs="Courier New"/>
        </w:rPr>
      </w:pPr>
      <w:r>
        <w:tab/>
      </w:r>
      <w:r>
        <w:tab/>
      </w:r>
      <w:r>
        <w:tab/>
        <w:t xml:space="preserve">Route: </w:t>
      </w:r>
      <w:r>
        <w:rPr>
          <w:rFonts w:ascii="Courier New" w:eastAsia="Courier New" w:hAnsi="Courier New" w:cs="Courier New"/>
        </w:rPr>
        <w:t>/</w:t>
      </w:r>
      <w:proofErr w:type="spellStart"/>
      <w:r>
        <w:rPr>
          <w:rFonts w:ascii="Courier New" w:eastAsia="Courier New" w:hAnsi="Courier New" w:cs="Courier New"/>
        </w:rPr>
        <w:t>api</w:t>
      </w:r>
      <w:proofErr w:type="spellEnd"/>
      <w:r>
        <w:rPr>
          <w:rFonts w:ascii="Courier New" w:eastAsia="Courier New" w:hAnsi="Courier New" w:cs="Courier New"/>
        </w:rPr>
        <w:t>/v1/_count</w:t>
      </w:r>
    </w:p>
    <w:p w:rsidR="00A57D6D" w:rsidRDefault="00DD6931">
      <w:pPr>
        <w:ind w:left="2160"/>
        <w:rPr>
          <w:rFonts w:ascii="Courier New" w:eastAsia="Courier New" w:hAnsi="Courier New" w:cs="Courier New"/>
        </w:rPr>
      </w:pPr>
      <w:r>
        <w:t xml:space="preserve">HTTP Request Method: </w:t>
      </w:r>
      <w:r>
        <w:rPr>
          <w:rFonts w:ascii="Courier New" w:eastAsia="Courier New" w:hAnsi="Courier New" w:cs="Courier New"/>
        </w:rPr>
        <w:t>DELETE</w:t>
      </w:r>
    </w:p>
    <w:p w:rsidR="00A57D6D" w:rsidRDefault="00DD6931">
      <w:pPr>
        <w:ind w:left="2160"/>
        <w:rPr>
          <w:rFonts w:ascii="Courier New" w:eastAsia="Courier New" w:hAnsi="Courier New" w:cs="Courier New"/>
        </w:rPr>
      </w:pPr>
      <w:r>
        <w:t xml:space="preserve">Relevant HTTP Response Codes: </w:t>
      </w:r>
      <w:r>
        <w:rPr>
          <w:rFonts w:ascii="Courier New" w:eastAsia="Courier New" w:hAnsi="Courier New" w:cs="Courier New"/>
        </w:rPr>
        <w:t>200, 405</w:t>
      </w:r>
    </w:p>
    <w:p w:rsidR="00A57D6D" w:rsidRDefault="00DD6931">
      <w:pPr>
        <w:ind w:left="2160"/>
        <w:rPr>
          <w:rFonts w:ascii="Courier New" w:eastAsia="Courier New" w:hAnsi="Courier New" w:cs="Courier New"/>
        </w:rPr>
      </w:pPr>
      <w:r>
        <w:t xml:space="preserve">Request: </w:t>
      </w:r>
      <w:r>
        <w:rPr>
          <w:rFonts w:ascii="Courier New" w:eastAsia="Courier New" w:hAnsi="Courier New" w:cs="Courier New"/>
        </w:rPr>
        <w:t>{}</w:t>
      </w:r>
    </w:p>
    <w:p w:rsidR="00A57D6D" w:rsidRDefault="00DD6931">
      <w:pPr>
        <w:ind w:left="2160"/>
      </w:pPr>
      <w:r>
        <w:t xml:space="preserve">Response: </w:t>
      </w:r>
      <w:r>
        <w:rPr>
          <w:rFonts w:ascii="Courier New" w:eastAsia="Courier New" w:hAnsi="Courier New" w:cs="Courier New"/>
        </w:rPr>
        <w:t>{}</w:t>
      </w:r>
    </w:p>
    <w:p w:rsidR="00A57D6D" w:rsidRDefault="00DD6931">
      <w:pPr>
        <w:ind w:left="1440" w:firstLine="720"/>
      </w:pPr>
      <w:r>
        <w:t>Comment:</w:t>
      </w:r>
    </w:p>
    <w:p w:rsidR="00A57D6D" w:rsidRDefault="00DD6931">
      <w:pPr>
        <w:ind w:left="1440"/>
      </w:pPr>
      <w:r>
        <w:tab/>
      </w:r>
      <w:r>
        <w:tab/>
      </w:r>
      <w:r>
        <w:t>A call to this API must reset the total number of HTTP requests</w:t>
      </w:r>
    </w:p>
    <w:p w:rsidR="00A57D6D" w:rsidRDefault="00DD6931">
      <w:pPr>
        <w:ind w:left="2160" w:firstLine="720"/>
      </w:pPr>
      <w:r>
        <w:t xml:space="preserve">made to only this </w:t>
      </w:r>
      <w:proofErr w:type="spellStart"/>
      <w:r>
        <w:t>microservice</w:t>
      </w:r>
      <w:proofErr w:type="spellEnd"/>
      <w:r>
        <w:t xml:space="preserve"> back to 0.</w:t>
      </w:r>
    </w:p>
    <w:p w:rsidR="00A57D6D" w:rsidRDefault="00A57D6D">
      <w:pPr>
        <w:ind w:left="2160" w:firstLine="720"/>
      </w:pPr>
    </w:p>
    <w:p w:rsidR="00A57D6D" w:rsidRDefault="00DD6931">
      <w:r>
        <w:tab/>
        <w:t xml:space="preserve">Note that the two APIs above will be called on the public IP of each </w:t>
      </w:r>
      <w:proofErr w:type="spellStart"/>
      <w:r>
        <w:t>microservice</w:t>
      </w:r>
      <w:proofErr w:type="spellEnd"/>
      <w:r>
        <w:t xml:space="preserve"> directly, </w:t>
      </w:r>
    </w:p>
    <w:p w:rsidR="00A57D6D" w:rsidRDefault="00DD6931">
      <w:r>
        <w:t xml:space="preserve">            and not on the load balancer IP, as these APIs are </w:t>
      </w:r>
      <w:proofErr w:type="spellStart"/>
      <w:r>
        <w:t>microservice</w:t>
      </w:r>
      <w:proofErr w:type="spellEnd"/>
      <w:r>
        <w:t>-specific.</w:t>
      </w:r>
    </w:p>
    <w:p w:rsidR="00A57D6D" w:rsidRDefault="00A57D6D"/>
    <w:p w:rsidR="00A57D6D" w:rsidRDefault="00DD6931">
      <w:pPr>
        <w:numPr>
          <w:ilvl w:val="0"/>
          <w:numId w:val="1"/>
        </w:numPr>
      </w:pPr>
      <w:r>
        <w:t xml:space="preserve">You must also add an extra API only to the acts </w:t>
      </w:r>
      <w:proofErr w:type="spellStart"/>
      <w:r>
        <w:t>microservice</w:t>
      </w:r>
      <w:proofErr w:type="spellEnd"/>
      <w:r>
        <w:t>/instance:</w:t>
      </w:r>
    </w:p>
    <w:p w:rsidR="00A57D6D" w:rsidRDefault="00DD6931">
      <w:pPr>
        <w:ind w:left="1440"/>
        <w:rPr>
          <w:b/>
        </w:rPr>
      </w:pPr>
      <w:r>
        <w:rPr>
          <w:b/>
        </w:rPr>
        <w:t>Get total number of acts</w:t>
      </w:r>
    </w:p>
    <w:p w:rsidR="00A57D6D" w:rsidRDefault="00DD6931">
      <w:pPr>
        <w:ind w:left="1440"/>
        <w:rPr>
          <w:rFonts w:ascii="Courier New" w:eastAsia="Courier New" w:hAnsi="Courier New" w:cs="Courier New"/>
        </w:rPr>
      </w:pPr>
      <w:r>
        <w:t xml:space="preserve">Route: </w:t>
      </w:r>
      <w:r>
        <w:rPr>
          <w:rFonts w:ascii="Courier New" w:eastAsia="Courier New" w:hAnsi="Courier New" w:cs="Courier New"/>
        </w:rPr>
        <w:t>/</w:t>
      </w:r>
      <w:proofErr w:type="spellStart"/>
      <w:r>
        <w:rPr>
          <w:rFonts w:ascii="Courier New" w:eastAsia="Courier New" w:hAnsi="Courier New" w:cs="Courier New"/>
        </w:rPr>
        <w:t>api</w:t>
      </w:r>
      <w:proofErr w:type="spellEnd"/>
      <w:r>
        <w:rPr>
          <w:rFonts w:ascii="Courier New" w:eastAsia="Courier New" w:hAnsi="Courier New" w:cs="Courier New"/>
        </w:rPr>
        <w:t>/v1/acts/count</w:t>
      </w:r>
    </w:p>
    <w:p w:rsidR="00A57D6D" w:rsidRDefault="00DD6931">
      <w:pPr>
        <w:ind w:left="1440"/>
        <w:rPr>
          <w:rFonts w:ascii="Courier New" w:eastAsia="Courier New" w:hAnsi="Courier New" w:cs="Courier New"/>
        </w:rPr>
      </w:pPr>
      <w:r>
        <w:t xml:space="preserve">HTTP Request Method: </w:t>
      </w:r>
      <w:r>
        <w:rPr>
          <w:rFonts w:ascii="Courier New" w:eastAsia="Courier New" w:hAnsi="Courier New" w:cs="Courier New"/>
        </w:rPr>
        <w:t>GET</w:t>
      </w:r>
    </w:p>
    <w:p w:rsidR="00A57D6D" w:rsidRDefault="00DD6931">
      <w:pPr>
        <w:ind w:left="1440"/>
        <w:rPr>
          <w:rFonts w:ascii="Courier New" w:eastAsia="Courier New" w:hAnsi="Courier New" w:cs="Courier New"/>
        </w:rPr>
      </w:pPr>
      <w:r>
        <w:t>Relevant HTTP Response</w:t>
      </w:r>
      <w:r>
        <w:t xml:space="preserve"> Codes: </w:t>
      </w:r>
      <w:r>
        <w:rPr>
          <w:rFonts w:ascii="Courier New" w:eastAsia="Courier New" w:hAnsi="Courier New" w:cs="Courier New"/>
        </w:rPr>
        <w:t>200, 405</w:t>
      </w:r>
    </w:p>
    <w:p w:rsidR="00A57D6D" w:rsidRDefault="00DD6931">
      <w:pPr>
        <w:ind w:left="1440"/>
        <w:rPr>
          <w:rFonts w:ascii="Courier New" w:eastAsia="Courier New" w:hAnsi="Courier New" w:cs="Courier New"/>
        </w:rPr>
      </w:pPr>
      <w:r>
        <w:t xml:space="preserve">Request: </w:t>
      </w:r>
      <w:r>
        <w:rPr>
          <w:rFonts w:ascii="Courier New" w:eastAsia="Courier New" w:hAnsi="Courier New" w:cs="Courier New"/>
        </w:rPr>
        <w:t>{}</w:t>
      </w:r>
    </w:p>
    <w:p w:rsidR="00A57D6D" w:rsidRDefault="00DD6931">
      <w:pPr>
        <w:ind w:left="1440"/>
      </w:pPr>
      <w:r>
        <w:t xml:space="preserve">Response: </w:t>
      </w:r>
      <w:r>
        <w:rPr>
          <w:rFonts w:ascii="Courier New" w:eastAsia="Courier New" w:hAnsi="Courier New" w:cs="Courier New"/>
        </w:rPr>
        <w:t xml:space="preserve">[ </w:t>
      </w:r>
      <w:proofErr w:type="gramStart"/>
      <w:r>
        <w:rPr>
          <w:rFonts w:ascii="Courier New" w:eastAsia="Courier New" w:hAnsi="Courier New" w:cs="Courier New"/>
        </w:rPr>
        <w:t>258 ]</w:t>
      </w:r>
      <w:proofErr w:type="gramEnd"/>
      <w:r>
        <w:rPr>
          <w:rFonts w:ascii="Courier New" w:eastAsia="Courier New" w:hAnsi="Courier New" w:cs="Courier New"/>
        </w:rPr>
        <w:t xml:space="preserve"> // example, total number of acts</w:t>
      </w:r>
    </w:p>
    <w:p w:rsidR="00A57D6D" w:rsidRDefault="00DD6931">
      <w:pPr>
        <w:ind w:left="720" w:firstLine="720"/>
      </w:pPr>
      <w:r>
        <w:t>Comment:</w:t>
      </w:r>
    </w:p>
    <w:p w:rsidR="00A57D6D" w:rsidRDefault="00DD6931">
      <w:pPr>
        <w:ind w:left="720"/>
      </w:pPr>
      <w:r>
        <w:tab/>
      </w:r>
      <w:r>
        <w:tab/>
        <w:t xml:space="preserve">A call to this API must return the total number of acts uploaded across all </w:t>
      </w:r>
    </w:p>
    <w:p w:rsidR="00A57D6D" w:rsidRDefault="00DD6931">
      <w:pPr>
        <w:ind w:left="1440" w:firstLine="720"/>
      </w:pPr>
      <w:r>
        <w:t>categories.</w:t>
      </w:r>
    </w:p>
    <w:p w:rsidR="00A57D6D" w:rsidRDefault="00DD6931">
      <w:r>
        <w:t xml:space="preserve">            This API will be called on the load balancer public IP, and must</w:t>
      </w:r>
      <w:r>
        <w:t xml:space="preserve"> be routed to the acts </w:t>
      </w:r>
    </w:p>
    <w:p w:rsidR="00A57D6D" w:rsidRDefault="00DD6931">
      <w:r>
        <w:t xml:space="preserve">            instance.</w:t>
      </w:r>
    </w:p>
    <w:p w:rsidR="00A57D6D" w:rsidRDefault="00A57D6D"/>
    <w:p w:rsidR="00DD6931" w:rsidRDefault="00DD6931">
      <w:bookmarkStart w:id="1" w:name="_GoBack"/>
      <w:bookmarkEnd w:id="1"/>
    </w:p>
    <w:p w:rsidR="00A57D6D" w:rsidRDefault="00DD6931">
      <w:r>
        <w:rPr>
          <w:b/>
        </w:rPr>
        <w:t xml:space="preserve">Deadline: </w:t>
      </w:r>
      <w:r>
        <w:t xml:space="preserve"> 27/3/2019</w:t>
      </w:r>
    </w:p>
    <w:p w:rsidR="00A57D6D" w:rsidRDefault="00DD6931">
      <w:r>
        <w:rPr>
          <w:b/>
        </w:rPr>
        <w:t>Marks:</w:t>
      </w:r>
      <w:r>
        <w:t xml:space="preserve"> 5</w:t>
      </w:r>
    </w:p>
    <w:p w:rsidR="00DD6931" w:rsidRDefault="00DD6931"/>
    <w:p w:rsidR="00DD6931" w:rsidRDefault="00DD6931"/>
    <w:p w:rsidR="00A57D6D" w:rsidRDefault="00DD6931">
      <w:pPr>
        <w:pStyle w:val="Heading3"/>
      </w:pPr>
      <w:bookmarkStart w:id="2" w:name="_x6h2ldmh1qp2" w:colFirst="0" w:colLast="0"/>
      <w:bookmarkEnd w:id="2"/>
      <w:r>
        <w:lastRenderedPageBreak/>
        <w:t>Resources:</w:t>
      </w:r>
    </w:p>
    <w:p w:rsidR="00A57D6D" w:rsidRDefault="00DD6931">
      <w:pPr>
        <w:numPr>
          <w:ilvl w:val="0"/>
          <w:numId w:val="2"/>
        </w:numPr>
      </w:pPr>
      <w:r>
        <w:t>About AWS Application Load Balancer</w:t>
      </w:r>
    </w:p>
    <w:p w:rsidR="00A57D6D" w:rsidRDefault="00DD6931">
      <w:pPr>
        <w:numPr>
          <w:ilvl w:val="1"/>
          <w:numId w:val="2"/>
        </w:numPr>
      </w:pPr>
      <w:hyperlink r:id="rId5">
        <w:r>
          <w:rPr>
            <w:color w:val="1155CC"/>
            <w:u w:val="single"/>
          </w:rPr>
          <w:t>https://docs.aws.amazon.com/elasticloadbalancing/latest/application/introduction.html</w:t>
        </w:r>
      </w:hyperlink>
      <w:r>
        <w:t xml:space="preserve"> </w:t>
      </w:r>
    </w:p>
    <w:p w:rsidR="00A57D6D" w:rsidRDefault="00DD6931">
      <w:pPr>
        <w:numPr>
          <w:ilvl w:val="0"/>
          <w:numId w:val="2"/>
        </w:numPr>
      </w:pPr>
      <w:r>
        <w:t>Tutorial on how to create AWS target groups and a load balancer with path routing</w:t>
      </w:r>
    </w:p>
    <w:p w:rsidR="00A57D6D" w:rsidRDefault="00DD6931">
      <w:pPr>
        <w:numPr>
          <w:ilvl w:val="1"/>
          <w:numId w:val="2"/>
        </w:numPr>
      </w:pPr>
      <w:hyperlink r:id="rId6">
        <w:r>
          <w:rPr>
            <w:color w:val="1155CC"/>
            <w:u w:val="single"/>
          </w:rPr>
          <w:t>https://hackernoon.com/what-is-amazon-elastic-load-balancer-elb-16cdcedbd485</w:t>
        </w:r>
      </w:hyperlink>
      <w:r>
        <w:t xml:space="preserve"> </w:t>
      </w:r>
    </w:p>
    <w:p w:rsidR="00A57D6D" w:rsidRDefault="00DD6931">
      <w:r>
        <w:tab/>
      </w:r>
    </w:p>
    <w:p w:rsidR="00A57D6D" w:rsidRDefault="00A57D6D"/>
    <w:sectPr w:rsidR="00A57D6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FF6C05"/>
    <w:multiLevelType w:val="multilevel"/>
    <w:tmpl w:val="96909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78871B1"/>
    <w:multiLevelType w:val="multilevel"/>
    <w:tmpl w:val="A950DF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A57D6D"/>
    <w:rsid w:val="00A57D6D"/>
    <w:rsid w:val="00DD693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A727F"/>
  <w15:docId w15:val="{4C693D2A-687D-4150-9517-F41CD4D672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hackernoon.com/what-is-amazon-elastic-load-balancer-elb-16cdcedbd485" TargetMode="External"/><Relationship Id="rId5" Type="http://schemas.openxmlformats.org/officeDocument/2006/relationships/hyperlink" Target="https://docs.aws.amazon.com/elasticloadbalancing/latest/application/introduc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526</Words>
  <Characters>3004</Characters>
  <Application>Microsoft Office Word</Application>
  <DocSecurity>0</DocSecurity>
  <Lines>25</Lines>
  <Paragraphs>7</Paragraphs>
  <ScaleCrop>false</ScaleCrop>
  <Company>Microsoft</Company>
  <LinksUpToDate>false</LinksUpToDate>
  <CharactersWithSpaces>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Sharath N</cp:lastModifiedBy>
  <cp:revision>2</cp:revision>
  <dcterms:created xsi:type="dcterms:W3CDTF">2019-03-14T11:04:00Z</dcterms:created>
  <dcterms:modified xsi:type="dcterms:W3CDTF">2019-03-14T11:12:00Z</dcterms:modified>
</cp:coreProperties>
</file>