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00F5" w14:textId="54B745C3" w:rsidR="00D963AA" w:rsidRDefault="00D963AA" w:rsidP="00072B1B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 w:rsidRPr="00D963AA">
        <w:rPr>
          <w:rFonts w:ascii="Times New Roman" w:hAnsi="Times New Roman" w:cs="Times New Roman"/>
          <w:sz w:val="36"/>
          <w:szCs w:val="36"/>
          <w:lang w:val="en-IN"/>
        </w:rPr>
        <w:t>Q</w:t>
      </w:r>
      <w:r w:rsidR="00072B1B">
        <w:rPr>
          <w:rFonts w:ascii="Times New Roman" w:hAnsi="Times New Roman" w:cs="Times New Roman"/>
          <w:sz w:val="36"/>
          <w:szCs w:val="36"/>
          <w:lang w:val="en-IN"/>
        </w:rPr>
        <w:t>1</w:t>
      </w:r>
      <w:r w:rsidRPr="00D963AA">
        <w:rPr>
          <w:rFonts w:ascii="Times New Roman" w:hAnsi="Times New Roman" w:cs="Times New Roman"/>
          <w:sz w:val="36"/>
          <w:szCs w:val="36"/>
          <w:lang w:val="en-IN"/>
        </w:rPr>
        <w:t xml:space="preserve">. </w:t>
      </w:r>
      <w:r w:rsidRPr="00D963AA">
        <w:rPr>
          <w:rFonts w:ascii="Times New Roman" w:hAnsi="Times New Roman" w:cs="Times New Roman"/>
          <w:sz w:val="36"/>
          <w:szCs w:val="36"/>
          <w:lang w:val="en-IN"/>
        </w:rPr>
        <w:t>Which signals are triggered, when the following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r w:rsidRPr="00D963AA">
        <w:rPr>
          <w:rFonts w:ascii="Times New Roman" w:hAnsi="Times New Roman" w:cs="Times New Roman"/>
          <w:sz w:val="36"/>
          <w:szCs w:val="36"/>
          <w:lang w:val="en-IN"/>
        </w:rPr>
        <w:t xml:space="preserve">actions are </w:t>
      </w:r>
    </w:p>
    <w:p w14:paraId="0C7959DF" w14:textId="6A621AD0" w:rsidR="00D963AA" w:rsidRPr="00D963AA" w:rsidRDefault="00D963AA" w:rsidP="00072B1B">
      <w:pPr>
        <w:jc w:val="both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p</w:t>
      </w:r>
      <w:r w:rsidRPr="00D963AA">
        <w:rPr>
          <w:rFonts w:ascii="Times New Roman" w:hAnsi="Times New Roman" w:cs="Times New Roman"/>
          <w:sz w:val="36"/>
          <w:szCs w:val="36"/>
          <w:lang w:val="en-IN"/>
        </w:rPr>
        <w:t>erformed</w:t>
      </w:r>
      <w:r>
        <w:rPr>
          <w:rFonts w:ascii="Times New Roman" w:hAnsi="Times New Roman" w:cs="Times New Roman"/>
          <w:sz w:val="36"/>
          <w:szCs w:val="36"/>
          <w:lang w:val="en-IN"/>
        </w:rPr>
        <w:t>?</w:t>
      </w:r>
    </w:p>
    <w:p w14:paraId="5DD1CA5B" w14:textId="43EBBF68" w:rsidR="00D963AA" w:rsidRPr="00D963AA" w:rsidRDefault="00D963AA" w:rsidP="00072B1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U</w:t>
      </w:r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ser press</w:t>
      </w:r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es</w:t>
      </w:r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 </w:t>
      </w:r>
      <w:proofErr w:type="spellStart"/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ctrl+C</w:t>
      </w:r>
      <w:proofErr w:type="spellEnd"/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 </w:t>
      </w:r>
    </w:p>
    <w:p w14:paraId="26580601" w14:textId="7C2FB4FF" w:rsidR="00D963AA" w:rsidRPr="00D963AA" w:rsidRDefault="00D963AA" w:rsidP="00072B1B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When the user presses ctrl + C, an interrupt signal is sent which interrupts the ongoing process and terminates it if there’s no handler function for it. The signal is denoted as “SIGINT”</w:t>
      </w:r>
    </w:p>
    <w:p w14:paraId="1BF45839" w14:textId="2A1F1E1A" w:rsidR="00D963AA" w:rsidRDefault="00D963AA" w:rsidP="00072B1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>kill(</w:t>
      </w:r>
      <w:proofErr w:type="gramEnd"/>
      <w:r w:rsidRPr="00D963AA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) system call is invoked </w:t>
      </w:r>
      <w:r w:rsidRPr="00D963AA">
        <w:rPr>
          <w:rFonts w:ascii="Times New Roman" w:hAnsi="Times New Roman" w:cs="Times New Roman"/>
          <w:b/>
          <w:bCs/>
          <w:sz w:val="36"/>
          <w:szCs w:val="36"/>
        </w:rPr>
        <w:t> </w:t>
      </w:r>
    </w:p>
    <w:p w14:paraId="06D28212" w14:textId="491F0345" w:rsidR="00D963AA" w:rsidRPr="00D963AA" w:rsidRDefault="00D963AA" w:rsidP="00072B1B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072B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When </w:t>
      </w:r>
      <w:proofErr w:type="gramStart"/>
      <w:r>
        <w:rPr>
          <w:rFonts w:ascii="Times New Roman" w:hAnsi="Times New Roman" w:cs="Times New Roman"/>
          <w:sz w:val="36"/>
          <w:szCs w:val="36"/>
        </w:rPr>
        <w:t>kill(</w:t>
      </w:r>
      <w:proofErr w:type="gramEnd"/>
      <w:r>
        <w:rPr>
          <w:rFonts w:ascii="Times New Roman" w:hAnsi="Times New Roman" w:cs="Times New Roman"/>
          <w:sz w:val="36"/>
          <w:szCs w:val="36"/>
        </w:rPr>
        <w:t>) system call is invoked, it sends a signal to a process or a group of processes which terminates them immediately without letting the process clean up. This signal is denoted by “SIGKILL”</w:t>
      </w:r>
    </w:p>
    <w:p w14:paraId="31C8579C" w14:textId="45CD5804" w:rsidR="00D963AA" w:rsidRDefault="00D963AA" w:rsidP="00072B1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963AA">
        <w:rPr>
          <w:rFonts w:ascii="Times New Roman" w:hAnsi="Times New Roman" w:cs="Times New Roman"/>
          <w:b/>
          <w:bCs/>
          <w:sz w:val="36"/>
          <w:szCs w:val="36"/>
        </w:rPr>
        <w:t>CPU tried to execute an illegal instruction</w:t>
      </w:r>
    </w:p>
    <w:p w14:paraId="71B66525" w14:textId="5AE8FF1A" w:rsidR="00072B1B" w:rsidRPr="00072B1B" w:rsidRDefault="00072B1B" w:rsidP="00072B1B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072B1B">
        <w:rPr>
          <w:rFonts w:ascii="Times New Roman" w:hAnsi="Times New Roman" w:cs="Times New Roman"/>
          <w:sz w:val="36"/>
          <w:szCs w:val="36"/>
        </w:rPr>
        <w:t>When</w:t>
      </w:r>
      <w:r>
        <w:rPr>
          <w:rFonts w:ascii="Times New Roman" w:hAnsi="Times New Roman" w:cs="Times New Roman"/>
          <w:sz w:val="36"/>
          <w:szCs w:val="36"/>
        </w:rPr>
        <w:t xml:space="preserve"> CPU tries to execute an illegal instruction, an error signal is generated which generated a trap or an exception. This results in the OS kernel taking control and handling the exception. This signal is denoted by “SIGILL” </w:t>
      </w:r>
    </w:p>
    <w:p w14:paraId="25AF96F8" w14:textId="1B94BA31" w:rsidR="005218D4" w:rsidRDefault="00D963AA" w:rsidP="00072B1B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72B1B">
        <w:rPr>
          <w:rFonts w:ascii="Times New Roman" w:hAnsi="Times New Roman" w:cs="Times New Roman"/>
          <w:b/>
          <w:bCs/>
          <w:sz w:val="36"/>
          <w:szCs w:val="36"/>
        </w:rPr>
        <w:t xml:space="preserve">When the program </w:t>
      </w:r>
      <w:r w:rsidR="00072B1B" w:rsidRPr="00072B1B">
        <w:rPr>
          <w:rFonts w:ascii="Times New Roman" w:hAnsi="Times New Roman" w:cs="Times New Roman"/>
          <w:b/>
          <w:bCs/>
          <w:sz w:val="36"/>
          <w:szCs w:val="36"/>
        </w:rPr>
        <w:t>accesses</w:t>
      </w:r>
      <w:r w:rsidRPr="00072B1B">
        <w:rPr>
          <w:rFonts w:ascii="Times New Roman" w:hAnsi="Times New Roman" w:cs="Times New Roman"/>
          <w:b/>
          <w:bCs/>
          <w:sz w:val="36"/>
          <w:szCs w:val="36"/>
        </w:rPr>
        <w:t xml:space="preserve"> the unassigned memory</w:t>
      </w:r>
    </w:p>
    <w:p w14:paraId="33B7AB10" w14:textId="5645F43A" w:rsidR="00072B1B" w:rsidRPr="00072B1B" w:rsidRDefault="00072B1B" w:rsidP="00072B1B">
      <w:pPr>
        <w:ind w:left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a program accesses unassigned memory, it encounters a segmentation fault. Then, the OS may terminate the offending process, log an error or take other appropriate action. The signal is denoted as “SIGSEGV”</w:t>
      </w:r>
    </w:p>
    <w:sectPr w:rsidR="00072B1B" w:rsidRPr="0007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723"/>
    <w:multiLevelType w:val="hybridMultilevel"/>
    <w:tmpl w:val="40EC2A7A"/>
    <w:lvl w:ilvl="0" w:tplc="D7D4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289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04F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02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AB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CF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0B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A2D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CF7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A"/>
    <w:rsid w:val="00072B1B"/>
    <w:rsid w:val="003E079A"/>
    <w:rsid w:val="005218D4"/>
    <w:rsid w:val="00D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3B3F"/>
  <w15:chartTrackingRefBased/>
  <w15:docId w15:val="{5A67D8BF-6213-422F-881D-E410D1D7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2024-03-16T13:49:00Z</dcterms:created>
  <dcterms:modified xsi:type="dcterms:W3CDTF">2024-03-16T14:11:00Z</dcterms:modified>
</cp:coreProperties>
</file>