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E525E">
        <w:rPr>
          <w:rFonts w:ascii="Courier New" w:hAnsi="Courier New" w:cs="Courier New"/>
        </w:rPr>
        <w:t xml:space="preserve">Write a config file so that wpa_supplicant can associate to FT Dot1x WLAN 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>ctrl_interface=/var/run/wpa_supplicant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>update_config=1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>network={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ssid="Airtel_chen_9369"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proto=RSN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key_mgmt=FT-EAP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pairwise=CCMP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</w:t>
      </w:r>
      <w:r w:rsidRPr="00AE525E">
        <w:rPr>
          <w:rFonts w:ascii="Courier New" w:hAnsi="Courier New" w:cs="Courier New"/>
        </w:rPr>
        <w:t xml:space="preserve">  group=CCMP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eap=PEAP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identity="admin"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password="admin"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phase2="auth=MSCHAPV2"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phase1="peaplabel=1 peapver=0"</w:t>
      </w:r>
    </w:p>
    <w:p w:rsidR="00000000" w:rsidRP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 xml:space="preserve">        priority=1</w:t>
      </w:r>
    </w:p>
    <w:p w:rsidR="00AE525E" w:rsidRDefault="00D63E4B" w:rsidP="00AE525E">
      <w:pPr>
        <w:pStyle w:val="PlainText"/>
        <w:rPr>
          <w:rFonts w:ascii="Courier New" w:hAnsi="Courier New" w:cs="Courier New"/>
        </w:rPr>
      </w:pPr>
      <w:r w:rsidRPr="00AE525E">
        <w:rPr>
          <w:rFonts w:ascii="Courier New" w:hAnsi="Courier New" w:cs="Courier New"/>
        </w:rPr>
        <w:t>}</w:t>
      </w:r>
    </w:p>
    <w:sectPr w:rsidR="00AE525E" w:rsidSect="00AE52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BF"/>
    <w:rsid w:val="00653ABF"/>
    <w:rsid w:val="00AE525E"/>
    <w:rsid w:val="00D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0FA6CE-D149-4F8C-99C4-3735ECA6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52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52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4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2024-06-12T10:08:00Z</dcterms:created>
  <dcterms:modified xsi:type="dcterms:W3CDTF">2024-06-12T10:08:00Z</dcterms:modified>
</cp:coreProperties>
</file>