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EC940" w14:textId="4C442B62" w:rsidR="00B82EE5" w:rsidRPr="00EB0AE0" w:rsidRDefault="004560BD" w:rsidP="004560BD">
      <w:pPr>
        <w:jc w:val="both"/>
        <w:rPr>
          <w:b/>
          <w:bCs/>
          <w:sz w:val="24"/>
          <w:szCs w:val="24"/>
        </w:rPr>
      </w:pPr>
      <w:r w:rsidRPr="00EB0AE0">
        <w:rPr>
          <w:b/>
          <w:bCs/>
          <w:sz w:val="24"/>
          <w:szCs w:val="24"/>
        </w:rPr>
        <w:t>Research the Linux kernel's handling of Ethernet devices and network interfaces. Write a short report on how the Linux kernel supports Ethernet communication (referencing kernel.org documentation).</w:t>
      </w:r>
    </w:p>
    <w:p w14:paraId="6C740DE0" w14:textId="77777777" w:rsidR="00B82EE5" w:rsidRPr="00EB0AE0" w:rsidRDefault="00B82EE5" w:rsidP="00B82EE5">
      <w:pPr>
        <w:jc w:val="both"/>
        <w:rPr>
          <w:sz w:val="24"/>
          <w:szCs w:val="24"/>
        </w:rPr>
      </w:pPr>
      <w:r w:rsidRPr="00EB0AE0">
        <w:rPr>
          <w:b/>
          <w:bCs/>
          <w:sz w:val="24"/>
          <w:szCs w:val="24"/>
        </w:rPr>
        <w:t>Linux Kernel and Ethernet Communication</w:t>
      </w:r>
    </w:p>
    <w:p w14:paraId="695CA357" w14:textId="77777777" w:rsidR="00B82EE5" w:rsidRPr="00EB0AE0" w:rsidRDefault="00B82EE5" w:rsidP="00B82EE5">
      <w:pPr>
        <w:jc w:val="both"/>
        <w:rPr>
          <w:sz w:val="24"/>
          <w:szCs w:val="24"/>
        </w:rPr>
      </w:pPr>
      <w:r w:rsidRPr="00EB0AE0">
        <w:rPr>
          <w:sz w:val="24"/>
          <w:szCs w:val="24"/>
        </w:rPr>
        <w:t>The Linux kernel plays a key role in handling Ethernet communication by managing network interfaces, processing packets, and supporting network protocols. It ensures seamless data transmission by coordinating various subsystems, including network drivers, protocol stacks, and system utilities. The kernel acts as an intermediary between hardware and software, ensuring efficient data exchange between applications and network interfaces.</w:t>
      </w:r>
    </w:p>
    <w:p w14:paraId="21F3295B" w14:textId="77777777" w:rsidR="00B82EE5" w:rsidRPr="00EB0AE0" w:rsidRDefault="00B82EE5" w:rsidP="00B82EE5">
      <w:pPr>
        <w:jc w:val="both"/>
        <w:rPr>
          <w:b/>
          <w:bCs/>
          <w:sz w:val="24"/>
          <w:szCs w:val="24"/>
        </w:rPr>
      </w:pPr>
      <w:r w:rsidRPr="00EB0AE0">
        <w:rPr>
          <w:b/>
          <w:bCs/>
          <w:sz w:val="24"/>
          <w:szCs w:val="24"/>
        </w:rPr>
        <w:t>How Ethernet Works in Linux</w:t>
      </w:r>
    </w:p>
    <w:p w14:paraId="11B56776" w14:textId="77777777" w:rsidR="00B82EE5" w:rsidRPr="00EB0AE0" w:rsidRDefault="00B82EE5" w:rsidP="00B82EE5">
      <w:pPr>
        <w:jc w:val="both"/>
        <w:rPr>
          <w:sz w:val="24"/>
          <w:szCs w:val="24"/>
        </w:rPr>
      </w:pPr>
      <w:r w:rsidRPr="00EB0AE0">
        <w:rPr>
          <w:sz w:val="24"/>
          <w:szCs w:val="24"/>
        </w:rPr>
        <w:t xml:space="preserve">Linux organizes network communication into distinct layers, enabling efficient data flow between applications and network hardware. The user space handles network communication through system calls like </w:t>
      </w:r>
      <w:proofErr w:type="gramStart"/>
      <w:r w:rsidRPr="00EB0AE0">
        <w:rPr>
          <w:sz w:val="24"/>
          <w:szCs w:val="24"/>
        </w:rPr>
        <w:t>socket(</w:t>
      </w:r>
      <w:proofErr w:type="gramEnd"/>
      <w:r w:rsidRPr="00EB0AE0">
        <w:rPr>
          <w:sz w:val="24"/>
          <w:szCs w:val="24"/>
        </w:rPr>
        <w:t xml:space="preserve">), send(), and </w:t>
      </w:r>
      <w:proofErr w:type="spellStart"/>
      <w:r w:rsidRPr="00EB0AE0">
        <w:rPr>
          <w:sz w:val="24"/>
          <w:szCs w:val="24"/>
        </w:rPr>
        <w:t>recv</w:t>
      </w:r>
      <w:proofErr w:type="spellEnd"/>
      <w:r w:rsidRPr="00EB0AE0">
        <w:rPr>
          <w:sz w:val="24"/>
          <w:szCs w:val="24"/>
        </w:rPr>
        <w:t xml:space="preserve">(), which allow applications to transmit and receive data. </w:t>
      </w:r>
    </w:p>
    <w:p w14:paraId="28085989" w14:textId="77777777" w:rsidR="00B82EE5" w:rsidRPr="00EB0AE0" w:rsidRDefault="00B82EE5" w:rsidP="00B82EE5">
      <w:pPr>
        <w:jc w:val="both"/>
        <w:rPr>
          <w:sz w:val="24"/>
          <w:szCs w:val="24"/>
        </w:rPr>
      </w:pPr>
      <w:r w:rsidRPr="00EB0AE0">
        <w:rPr>
          <w:sz w:val="24"/>
          <w:szCs w:val="24"/>
        </w:rPr>
        <w:t xml:space="preserve">Once an application sends data, the kernel processes it using the network stack, which consists of the socket API, protocol layers such as TCP/IP, and the Ethernet device driver. The socket API bridges the gap between user applications and network protocols, ensuring smooth communication. </w:t>
      </w:r>
    </w:p>
    <w:p w14:paraId="08865F5B" w14:textId="774EE086" w:rsidR="00B82EE5" w:rsidRPr="00EB0AE0" w:rsidRDefault="00B82EE5" w:rsidP="00B82EE5">
      <w:pPr>
        <w:jc w:val="both"/>
        <w:rPr>
          <w:sz w:val="24"/>
          <w:szCs w:val="24"/>
        </w:rPr>
      </w:pPr>
      <w:r w:rsidRPr="00EB0AE0">
        <w:rPr>
          <w:sz w:val="24"/>
          <w:szCs w:val="24"/>
        </w:rPr>
        <w:t>The protocol stack is responsible for encapsulating data into appropriate network packets before passing them to the Ethernet driver. The Ethernet driver then interacts directly with the network interface card (NIC) to transmit the data over the network. This structured approach ensures that network communication remains efficient and scalable.</w:t>
      </w:r>
    </w:p>
    <w:p w14:paraId="2604CAA0" w14:textId="77777777" w:rsidR="00B82EE5" w:rsidRPr="00EB0AE0" w:rsidRDefault="00B82EE5" w:rsidP="00B82EE5">
      <w:pPr>
        <w:jc w:val="both"/>
        <w:rPr>
          <w:b/>
          <w:bCs/>
          <w:sz w:val="24"/>
          <w:szCs w:val="24"/>
        </w:rPr>
      </w:pPr>
      <w:r w:rsidRPr="00EB0AE0">
        <w:rPr>
          <w:b/>
          <w:bCs/>
          <w:sz w:val="24"/>
          <w:szCs w:val="24"/>
        </w:rPr>
        <w:t>Managing Ethernet Devices</w:t>
      </w:r>
    </w:p>
    <w:p w14:paraId="6701F1F7" w14:textId="77777777" w:rsidR="00B82EE5" w:rsidRPr="00EB0AE0" w:rsidRDefault="00B82EE5" w:rsidP="00B82EE5">
      <w:pPr>
        <w:jc w:val="both"/>
        <w:rPr>
          <w:sz w:val="24"/>
          <w:szCs w:val="24"/>
        </w:rPr>
      </w:pPr>
      <w:r w:rsidRPr="00EB0AE0">
        <w:rPr>
          <w:sz w:val="24"/>
          <w:szCs w:val="24"/>
        </w:rPr>
        <w:t xml:space="preserve">The Linux kernel efficiently manages Ethernet devices by using network drivers, network interfaces, and configuration utilities. Network drivers, such as e1000 for Intel NICs and r8169 for Realtek NICs, serve as kernel modules that facilitate communication between the operating system and network hardware. </w:t>
      </w:r>
    </w:p>
    <w:p w14:paraId="06C837EE" w14:textId="77777777" w:rsidR="00B82EE5" w:rsidRPr="00EB0AE0" w:rsidRDefault="00B82EE5" w:rsidP="00B82EE5">
      <w:pPr>
        <w:jc w:val="both"/>
        <w:rPr>
          <w:sz w:val="24"/>
          <w:szCs w:val="24"/>
        </w:rPr>
      </w:pPr>
      <w:r w:rsidRPr="00EB0AE0">
        <w:rPr>
          <w:sz w:val="24"/>
          <w:szCs w:val="24"/>
        </w:rPr>
        <w:t xml:space="preserve">These drivers expose various settings and statistics that can be accessed via the /sys/class/net/ directory. The kernel also assigns names to network interfaces, such as eth0 and ens33, representing physical NICs, while virtual interfaces like bridge and VLAN support advanced networking configurations. </w:t>
      </w:r>
    </w:p>
    <w:p w14:paraId="20DE282E" w14:textId="50AC8DC9" w:rsidR="00B82EE5" w:rsidRPr="00EB0AE0" w:rsidRDefault="00B82EE5" w:rsidP="00B82EE5">
      <w:pPr>
        <w:jc w:val="both"/>
        <w:rPr>
          <w:sz w:val="24"/>
          <w:szCs w:val="24"/>
        </w:rPr>
      </w:pPr>
      <w:r w:rsidRPr="00EB0AE0">
        <w:rPr>
          <w:sz w:val="24"/>
          <w:szCs w:val="24"/>
        </w:rPr>
        <w:t xml:space="preserve">To manage network devices, Linux provides several command-line utilities such as </w:t>
      </w:r>
      <w:proofErr w:type="spellStart"/>
      <w:r w:rsidRPr="00EB0AE0">
        <w:rPr>
          <w:sz w:val="24"/>
          <w:szCs w:val="24"/>
        </w:rPr>
        <w:t>ip</w:t>
      </w:r>
      <w:proofErr w:type="spellEnd"/>
      <w:r w:rsidRPr="00EB0AE0">
        <w:rPr>
          <w:sz w:val="24"/>
          <w:szCs w:val="24"/>
        </w:rPr>
        <w:t xml:space="preserve">, </w:t>
      </w:r>
      <w:proofErr w:type="spellStart"/>
      <w:r w:rsidRPr="00EB0AE0">
        <w:rPr>
          <w:sz w:val="24"/>
          <w:szCs w:val="24"/>
        </w:rPr>
        <w:t>ifconfig</w:t>
      </w:r>
      <w:proofErr w:type="spellEnd"/>
      <w:r w:rsidRPr="00EB0AE0">
        <w:rPr>
          <w:sz w:val="24"/>
          <w:szCs w:val="24"/>
        </w:rPr>
        <w:t xml:space="preserve">, and </w:t>
      </w:r>
      <w:proofErr w:type="spellStart"/>
      <w:r w:rsidRPr="00EB0AE0">
        <w:rPr>
          <w:sz w:val="24"/>
          <w:szCs w:val="24"/>
        </w:rPr>
        <w:t>ethtool</w:t>
      </w:r>
      <w:proofErr w:type="spellEnd"/>
      <w:r w:rsidRPr="00EB0AE0">
        <w:rPr>
          <w:sz w:val="24"/>
          <w:szCs w:val="24"/>
        </w:rPr>
        <w:t>, which enable users to configure network settings, monitor device status, and troubleshoot network issues.</w:t>
      </w:r>
    </w:p>
    <w:p w14:paraId="05B82E34" w14:textId="4AE47568" w:rsidR="00B82EE5" w:rsidRPr="00EB0AE0" w:rsidRDefault="00B82EE5" w:rsidP="00B82EE5">
      <w:pPr>
        <w:jc w:val="both"/>
        <w:rPr>
          <w:b/>
          <w:bCs/>
          <w:sz w:val="24"/>
          <w:szCs w:val="24"/>
        </w:rPr>
      </w:pPr>
      <w:r w:rsidRPr="00EB0AE0">
        <w:rPr>
          <w:b/>
          <w:bCs/>
          <w:sz w:val="24"/>
          <w:szCs w:val="24"/>
        </w:rPr>
        <w:t>Linux Handles Packets</w:t>
      </w:r>
    </w:p>
    <w:p w14:paraId="593E9FC0" w14:textId="77777777" w:rsidR="00B82EE5" w:rsidRPr="00EB0AE0" w:rsidRDefault="00B82EE5" w:rsidP="00B82EE5">
      <w:pPr>
        <w:jc w:val="both"/>
        <w:rPr>
          <w:sz w:val="24"/>
          <w:szCs w:val="24"/>
        </w:rPr>
      </w:pPr>
      <w:r w:rsidRPr="00EB0AE0">
        <w:rPr>
          <w:sz w:val="24"/>
          <w:szCs w:val="24"/>
        </w:rPr>
        <w:t xml:space="preserve">The Linux kernel follows a well-structured approach to handle Ethernet packets, ensuring reliable data transmission and reception. When an application sends data, it is passed through the socket API, where it is encapsulated into packets according to the network protocol stack. </w:t>
      </w:r>
    </w:p>
    <w:p w14:paraId="05D12AEE" w14:textId="4A166C1E" w:rsidR="00B82EE5" w:rsidRPr="00EB0AE0" w:rsidRDefault="00B82EE5" w:rsidP="00B82EE5">
      <w:pPr>
        <w:jc w:val="both"/>
        <w:rPr>
          <w:sz w:val="24"/>
          <w:szCs w:val="24"/>
        </w:rPr>
      </w:pPr>
      <w:r w:rsidRPr="00EB0AE0">
        <w:rPr>
          <w:sz w:val="24"/>
          <w:szCs w:val="24"/>
        </w:rPr>
        <w:lastRenderedPageBreak/>
        <w:t>The Ethernet driver transmits these packets by interfacing with the NIC, which then sends them over the network. When a packet is received, the NIC detects and transfers it to the Ethernet driver. The driver then forwards the packet to the kernel, which processes it, extracts relevant data, and delivers it to the appropriate application through the socket API. This systematic flow ensures that network communication remains efficient, even in complex networking environments.</w:t>
      </w:r>
    </w:p>
    <w:p w14:paraId="33E2C123" w14:textId="77777777" w:rsidR="00A85AF4" w:rsidRPr="00EB0AE0" w:rsidRDefault="00A85AF4" w:rsidP="004560BD">
      <w:pPr>
        <w:jc w:val="both"/>
        <w:rPr>
          <w:sz w:val="24"/>
          <w:szCs w:val="24"/>
        </w:rPr>
      </w:pPr>
    </w:p>
    <w:sectPr w:rsidR="00A85AF4" w:rsidRPr="00EB0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E4"/>
    <w:rsid w:val="001845E4"/>
    <w:rsid w:val="001B52E4"/>
    <w:rsid w:val="0026421A"/>
    <w:rsid w:val="00312DEB"/>
    <w:rsid w:val="004560BD"/>
    <w:rsid w:val="00586694"/>
    <w:rsid w:val="00A85AF4"/>
    <w:rsid w:val="00B82EE5"/>
    <w:rsid w:val="00BA1F61"/>
    <w:rsid w:val="00BF19B4"/>
    <w:rsid w:val="00EB0AE0"/>
    <w:rsid w:val="00EF3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C225"/>
  <w15:chartTrackingRefBased/>
  <w15:docId w15:val="{535BAB4C-507A-4870-B32F-1686A843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5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45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45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45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45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4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5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45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45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45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45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4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5E4"/>
    <w:rPr>
      <w:rFonts w:eastAsiaTheme="majorEastAsia" w:cstheme="majorBidi"/>
      <w:color w:val="272727" w:themeColor="text1" w:themeTint="D8"/>
    </w:rPr>
  </w:style>
  <w:style w:type="paragraph" w:styleId="Title">
    <w:name w:val="Title"/>
    <w:basedOn w:val="Normal"/>
    <w:next w:val="Normal"/>
    <w:link w:val="TitleChar"/>
    <w:uiPriority w:val="10"/>
    <w:qFormat/>
    <w:rsid w:val="00184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5E4"/>
    <w:pPr>
      <w:spacing w:before="160"/>
      <w:jc w:val="center"/>
    </w:pPr>
    <w:rPr>
      <w:i/>
      <w:iCs/>
      <w:color w:val="404040" w:themeColor="text1" w:themeTint="BF"/>
    </w:rPr>
  </w:style>
  <w:style w:type="character" w:customStyle="1" w:styleId="QuoteChar">
    <w:name w:val="Quote Char"/>
    <w:basedOn w:val="DefaultParagraphFont"/>
    <w:link w:val="Quote"/>
    <w:uiPriority w:val="29"/>
    <w:rsid w:val="001845E4"/>
    <w:rPr>
      <w:i/>
      <w:iCs/>
      <w:color w:val="404040" w:themeColor="text1" w:themeTint="BF"/>
    </w:rPr>
  </w:style>
  <w:style w:type="paragraph" w:styleId="ListParagraph">
    <w:name w:val="List Paragraph"/>
    <w:basedOn w:val="Normal"/>
    <w:uiPriority w:val="34"/>
    <w:qFormat/>
    <w:rsid w:val="001845E4"/>
    <w:pPr>
      <w:ind w:left="720"/>
      <w:contextualSpacing/>
    </w:pPr>
  </w:style>
  <w:style w:type="character" w:styleId="IntenseEmphasis">
    <w:name w:val="Intense Emphasis"/>
    <w:basedOn w:val="DefaultParagraphFont"/>
    <w:uiPriority w:val="21"/>
    <w:qFormat/>
    <w:rsid w:val="001845E4"/>
    <w:rPr>
      <w:i/>
      <w:iCs/>
      <w:color w:val="2F5496" w:themeColor="accent1" w:themeShade="BF"/>
    </w:rPr>
  </w:style>
  <w:style w:type="paragraph" w:styleId="IntenseQuote">
    <w:name w:val="Intense Quote"/>
    <w:basedOn w:val="Normal"/>
    <w:next w:val="Normal"/>
    <w:link w:val="IntenseQuoteChar"/>
    <w:uiPriority w:val="30"/>
    <w:qFormat/>
    <w:rsid w:val="001845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45E4"/>
    <w:rPr>
      <w:i/>
      <w:iCs/>
      <w:color w:val="2F5496" w:themeColor="accent1" w:themeShade="BF"/>
    </w:rPr>
  </w:style>
  <w:style w:type="character" w:styleId="IntenseReference">
    <w:name w:val="Intense Reference"/>
    <w:basedOn w:val="DefaultParagraphFont"/>
    <w:uiPriority w:val="32"/>
    <w:qFormat/>
    <w:rsid w:val="001845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556978">
      <w:bodyDiv w:val="1"/>
      <w:marLeft w:val="0"/>
      <w:marRight w:val="0"/>
      <w:marTop w:val="0"/>
      <w:marBottom w:val="0"/>
      <w:divBdr>
        <w:top w:val="none" w:sz="0" w:space="0" w:color="auto"/>
        <w:left w:val="none" w:sz="0" w:space="0" w:color="auto"/>
        <w:bottom w:val="none" w:sz="0" w:space="0" w:color="auto"/>
        <w:right w:val="none" w:sz="0" w:space="0" w:color="auto"/>
      </w:divBdr>
    </w:div>
    <w:div w:id="413821548">
      <w:bodyDiv w:val="1"/>
      <w:marLeft w:val="0"/>
      <w:marRight w:val="0"/>
      <w:marTop w:val="0"/>
      <w:marBottom w:val="0"/>
      <w:divBdr>
        <w:top w:val="none" w:sz="0" w:space="0" w:color="auto"/>
        <w:left w:val="none" w:sz="0" w:space="0" w:color="auto"/>
        <w:bottom w:val="none" w:sz="0" w:space="0" w:color="auto"/>
        <w:right w:val="none" w:sz="0" w:space="0" w:color="auto"/>
      </w:divBdr>
    </w:div>
    <w:div w:id="445656331">
      <w:bodyDiv w:val="1"/>
      <w:marLeft w:val="0"/>
      <w:marRight w:val="0"/>
      <w:marTop w:val="0"/>
      <w:marBottom w:val="0"/>
      <w:divBdr>
        <w:top w:val="none" w:sz="0" w:space="0" w:color="auto"/>
        <w:left w:val="none" w:sz="0" w:space="0" w:color="auto"/>
        <w:bottom w:val="none" w:sz="0" w:space="0" w:color="auto"/>
        <w:right w:val="none" w:sz="0" w:space="0" w:color="auto"/>
      </w:divBdr>
    </w:div>
    <w:div w:id="9985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29</cp:revision>
  <dcterms:created xsi:type="dcterms:W3CDTF">2025-03-07T08:34:00Z</dcterms:created>
  <dcterms:modified xsi:type="dcterms:W3CDTF">2025-03-07T09:30:00Z</dcterms:modified>
</cp:coreProperties>
</file>