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CB1E" w14:textId="44B0F107" w:rsidR="00A85AF4" w:rsidRDefault="002367A8">
      <w:pPr>
        <w:rPr>
          <w:b/>
          <w:bCs/>
          <w:sz w:val="24"/>
          <w:szCs w:val="24"/>
        </w:rPr>
      </w:pPr>
      <w:r w:rsidRPr="002367A8">
        <w:rPr>
          <w:b/>
          <w:bCs/>
          <w:sz w:val="24"/>
          <w:szCs w:val="24"/>
        </w:rPr>
        <w:t xml:space="preserve">Capture and </w:t>
      </w:r>
      <w:proofErr w:type="spellStart"/>
      <w:r w:rsidRPr="002367A8">
        <w:rPr>
          <w:b/>
          <w:bCs/>
          <w:sz w:val="24"/>
          <w:szCs w:val="24"/>
        </w:rPr>
        <w:t>analyze</w:t>
      </w:r>
      <w:proofErr w:type="spellEnd"/>
      <w:r w:rsidRPr="002367A8">
        <w:rPr>
          <w:b/>
          <w:bCs/>
          <w:sz w:val="24"/>
          <w:szCs w:val="24"/>
        </w:rPr>
        <w:t xml:space="preserve"> ARP packets using Wireshark. Inspect the ARP request and reply frames, and discuss the role of the sender's IP and MAC address in these packets</w:t>
      </w:r>
      <w:r w:rsidRPr="002367A8">
        <w:rPr>
          <w:b/>
          <w:bCs/>
          <w:sz w:val="24"/>
          <w:szCs w:val="24"/>
        </w:rPr>
        <w:t>.</w:t>
      </w:r>
    </w:p>
    <w:p w14:paraId="7AE75D1C" w14:textId="77777777" w:rsidR="00D4498E" w:rsidRDefault="00D4498E">
      <w:pPr>
        <w:rPr>
          <w:b/>
          <w:bCs/>
          <w:sz w:val="24"/>
          <w:szCs w:val="24"/>
        </w:rPr>
      </w:pPr>
    </w:p>
    <w:p w14:paraId="673DBC19" w14:textId="4F4614F2" w:rsidR="002367A8" w:rsidRDefault="005E43EA" w:rsidP="005E43EA">
      <w:pPr>
        <w:jc w:val="both"/>
        <w:rPr>
          <w:sz w:val="24"/>
          <w:szCs w:val="24"/>
        </w:rPr>
      </w:pPr>
      <w:r w:rsidRPr="005E43EA">
        <w:rPr>
          <w:sz w:val="24"/>
          <w:szCs w:val="24"/>
        </w:rPr>
        <w:t xml:space="preserve">ARP (Address Resolution Protocol) is what helps a device figure out the MAC address of another device on the same network when all it has is the IP address. </w:t>
      </w:r>
    </w:p>
    <w:p w14:paraId="2D247A45" w14:textId="1B0AEEEC" w:rsidR="00C21C0A" w:rsidRPr="005E43EA" w:rsidRDefault="00C21C0A" w:rsidP="005E43EA">
      <w:pPr>
        <w:jc w:val="both"/>
        <w:rPr>
          <w:sz w:val="24"/>
          <w:szCs w:val="24"/>
        </w:rPr>
      </w:pPr>
      <w:r w:rsidRPr="00C21C0A">
        <w:rPr>
          <w:sz w:val="24"/>
          <w:szCs w:val="24"/>
        </w:rPr>
        <w:t>I used ping to check if 192.168.228.74 was reachable. But before the actual ping packets (ICMP) could be sent, my system had to resolve the MAC address using ARP. This is why the ARP packets appeared in Wireshark.</w:t>
      </w:r>
    </w:p>
    <w:p w14:paraId="144E2F84" w14:textId="485DB439" w:rsidR="002367A8" w:rsidRDefault="002367A8">
      <w:pPr>
        <w:rPr>
          <w:b/>
          <w:bCs/>
          <w:sz w:val="24"/>
          <w:szCs w:val="24"/>
        </w:rPr>
      </w:pPr>
      <w:r>
        <w:rPr>
          <w:b/>
          <w:bCs/>
          <w:sz w:val="24"/>
          <w:szCs w:val="24"/>
        </w:rPr>
        <w:t xml:space="preserve">Pinging </w:t>
      </w:r>
      <w:r w:rsidR="002A62CE">
        <w:rPr>
          <w:b/>
          <w:bCs/>
          <w:sz w:val="24"/>
          <w:szCs w:val="24"/>
        </w:rPr>
        <w:t>192.168.228.74</w:t>
      </w:r>
      <w:r>
        <w:rPr>
          <w:b/>
          <w:bCs/>
          <w:sz w:val="24"/>
          <w:szCs w:val="24"/>
        </w:rPr>
        <w:t>:</w:t>
      </w:r>
    </w:p>
    <w:p w14:paraId="6C744CA1" w14:textId="633B93EA" w:rsidR="002367A8" w:rsidRDefault="002367A8">
      <w:pPr>
        <w:rPr>
          <w:b/>
          <w:bCs/>
          <w:sz w:val="24"/>
          <w:szCs w:val="24"/>
        </w:rPr>
      </w:pPr>
      <w:r w:rsidRPr="002367A8">
        <w:rPr>
          <w:b/>
          <w:bCs/>
          <w:sz w:val="24"/>
          <w:szCs w:val="24"/>
        </w:rPr>
        <w:drawing>
          <wp:inline distT="0" distB="0" distL="0" distR="0" wp14:anchorId="7FA65A89" wp14:editId="3AC1495A">
            <wp:extent cx="5993296" cy="1699260"/>
            <wp:effectExtent l="0" t="0" r="7620" b="0"/>
            <wp:docPr id="3690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1522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93296" cy="1699260"/>
                    </a:xfrm>
                    <a:prstGeom prst="rect">
                      <a:avLst/>
                    </a:prstGeom>
                  </pic:spPr>
                </pic:pic>
              </a:graphicData>
            </a:graphic>
          </wp:inline>
        </w:drawing>
      </w:r>
    </w:p>
    <w:p w14:paraId="41ACC80E" w14:textId="77777777" w:rsidR="002367A8" w:rsidRDefault="002367A8">
      <w:pPr>
        <w:rPr>
          <w:b/>
          <w:bCs/>
          <w:sz w:val="24"/>
          <w:szCs w:val="24"/>
        </w:rPr>
      </w:pPr>
    </w:p>
    <w:p w14:paraId="7DB080BA" w14:textId="4029447B" w:rsidR="002367A8" w:rsidRDefault="002367A8">
      <w:pPr>
        <w:rPr>
          <w:b/>
          <w:bCs/>
          <w:sz w:val="24"/>
          <w:szCs w:val="24"/>
        </w:rPr>
      </w:pPr>
      <w:r>
        <w:rPr>
          <w:b/>
          <w:bCs/>
          <w:sz w:val="24"/>
          <w:szCs w:val="24"/>
        </w:rPr>
        <w:t>Capturing ARP Packets:</w:t>
      </w:r>
    </w:p>
    <w:p w14:paraId="3007587D" w14:textId="00BE7C58" w:rsidR="002367A8" w:rsidRDefault="002367A8">
      <w:pPr>
        <w:rPr>
          <w:b/>
          <w:bCs/>
          <w:sz w:val="24"/>
          <w:szCs w:val="24"/>
        </w:rPr>
      </w:pPr>
      <w:r w:rsidRPr="002367A8">
        <w:rPr>
          <w:b/>
          <w:bCs/>
          <w:sz w:val="24"/>
          <w:szCs w:val="24"/>
        </w:rPr>
        <w:drawing>
          <wp:inline distT="0" distB="0" distL="0" distR="0" wp14:anchorId="26B4DB11" wp14:editId="7ABEE3C6">
            <wp:extent cx="5946775" cy="2613660"/>
            <wp:effectExtent l="0" t="0" r="0" b="0"/>
            <wp:docPr id="55629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697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0320" cy="2619613"/>
                    </a:xfrm>
                    <a:prstGeom prst="rect">
                      <a:avLst/>
                    </a:prstGeom>
                  </pic:spPr>
                </pic:pic>
              </a:graphicData>
            </a:graphic>
          </wp:inline>
        </w:drawing>
      </w:r>
    </w:p>
    <w:p w14:paraId="2E3C27DA" w14:textId="26129D7B" w:rsidR="005E43EA" w:rsidRPr="005E43EA" w:rsidRDefault="00C21C0A" w:rsidP="005E43EA">
      <w:pPr>
        <w:rPr>
          <w:b/>
          <w:bCs/>
          <w:sz w:val="24"/>
          <w:szCs w:val="24"/>
        </w:rPr>
      </w:pPr>
      <w:r>
        <w:rPr>
          <w:b/>
          <w:bCs/>
          <w:sz w:val="24"/>
          <w:szCs w:val="24"/>
        </w:rPr>
        <w:t>Observation:</w:t>
      </w:r>
    </w:p>
    <w:p w14:paraId="54D1B1C2" w14:textId="6A3A3545" w:rsidR="005E43EA" w:rsidRPr="005E43EA" w:rsidRDefault="00C21C0A" w:rsidP="005E43EA">
      <w:pPr>
        <w:numPr>
          <w:ilvl w:val="0"/>
          <w:numId w:val="1"/>
        </w:numPr>
        <w:rPr>
          <w:sz w:val="24"/>
          <w:szCs w:val="24"/>
        </w:rPr>
      </w:pPr>
      <w:r w:rsidRPr="00C21C0A">
        <w:rPr>
          <w:sz w:val="24"/>
          <w:szCs w:val="24"/>
        </w:rPr>
        <w:t>M</w:t>
      </w:r>
      <w:r w:rsidR="005E43EA" w:rsidRPr="005E43EA">
        <w:rPr>
          <w:sz w:val="24"/>
          <w:szCs w:val="24"/>
        </w:rPr>
        <w:t xml:space="preserve">y system </w:t>
      </w:r>
      <w:proofErr w:type="gramStart"/>
      <w:r w:rsidR="005E43EA" w:rsidRPr="005E43EA">
        <w:rPr>
          <w:sz w:val="24"/>
          <w:szCs w:val="24"/>
        </w:rPr>
        <w:t>didn’t</w:t>
      </w:r>
      <w:proofErr w:type="gramEnd"/>
      <w:r w:rsidR="005E43EA" w:rsidRPr="005E43EA">
        <w:rPr>
          <w:sz w:val="24"/>
          <w:szCs w:val="24"/>
        </w:rPr>
        <w:t xml:space="preserve"> already know the MAC address of 192.168.228.74, it sent an ARP request</w:t>
      </w:r>
      <w:r w:rsidRPr="00C21C0A">
        <w:rPr>
          <w:sz w:val="24"/>
          <w:szCs w:val="24"/>
        </w:rPr>
        <w:t>.</w:t>
      </w:r>
    </w:p>
    <w:p w14:paraId="0B9D37F8" w14:textId="561A962B" w:rsidR="005E43EA" w:rsidRPr="005E43EA" w:rsidRDefault="005E43EA" w:rsidP="005E43EA">
      <w:pPr>
        <w:numPr>
          <w:ilvl w:val="0"/>
          <w:numId w:val="1"/>
        </w:numPr>
        <w:rPr>
          <w:sz w:val="24"/>
          <w:szCs w:val="24"/>
        </w:rPr>
      </w:pPr>
      <w:r w:rsidRPr="005E43EA">
        <w:rPr>
          <w:sz w:val="24"/>
          <w:szCs w:val="24"/>
        </w:rPr>
        <w:t>The target device responded with its MAC address (90:0f:0</w:t>
      </w:r>
      <w:proofErr w:type="gramStart"/>
      <w:r w:rsidRPr="005E43EA">
        <w:rPr>
          <w:sz w:val="24"/>
          <w:szCs w:val="24"/>
        </w:rPr>
        <w:t>c:aa</w:t>
      </w:r>
      <w:proofErr w:type="gramEnd"/>
      <w:r w:rsidRPr="005E43EA">
        <w:rPr>
          <w:sz w:val="24"/>
          <w:szCs w:val="24"/>
        </w:rPr>
        <w:t>:fb:bd), which my system then stored for future communication.</w:t>
      </w:r>
    </w:p>
    <w:p w14:paraId="2978EC6D" w14:textId="54FFE45C" w:rsidR="005E43EA" w:rsidRPr="005E43EA" w:rsidRDefault="005E43EA" w:rsidP="005E43EA">
      <w:pPr>
        <w:numPr>
          <w:ilvl w:val="0"/>
          <w:numId w:val="1"/>
        </w:numPr>
        <w:rPr>
          <w:sz w:val="24"/>
          <w:szCs w:val="24"/>
        </w:rPr>
      </w:pPr>
      <w:r w:rsidRPr="005E43EA">
        <w:rPr>
          <w:sz w:val="24"/>
          <w:szCs w:val="24"/>
        </w:rPr>
        <w:lastRenderedPageBreak/>
        <w:t>Now that my system knew the MAC address, it successfully sent ICMP packets, and I got a reply with 4ms response time.</w:t>
      </w:r>
    </w:p>
    <w:p w14:paraId="336BFE89" w14:textId="77777777" w:rsidR="005E43EA" w:rsidRPr="005E43EA" w:rsidRDefault="005E43EA" w:rsidP="005E43EA">
      <w:pPr>
        <w:rPr>
          <w:b/>
          <w:bCs/>
          <w:sz w:val="24"/>
          <w:szCs w:val="24"/>
        </w:rPr>
      </w:pPr>
      <w:r w:rsidRPr="005E43EA">
        <w:rPr>
          <w:b/>
          <w:bCs/>
          <w:sz w:val="24"/>
          <w:szCs w:val="24"/>
        </w:rPr>
        <w:t>In Wireshark, I captured both the ARP request and reply:</w:t>
      </w:r>
    </w:p>
    <w:p w14:paraId="24436166" w14:textId="7443FC18" w:rsidR="00572DC2" w:rsidRPr="00572DC2" w:rsidRDefault="00572DC2" w:rsidP="00572DC2">
      <w:pPr>
        <w:pStyle w:val="ListParagraph"/>
        <w:numPr>
          <w:ilvl w:val="0"/>
          <w:numId w:val="7"/>
        </w:numPr>
        <w:rPr>
          <w:sz w:val="24"/>
          <w:szCs w:val="24"/>
        </w:rPr>
      </w:pPr>
      <w:r w:rsidRPr="00572DC2">
        <w:rPr>
          <w:sz w:val="24"/>
          <w:szCs w:val="24"/>
        </w:rPr>
        <w:t xml:space="preserve">ARP Request: My system (MAC: </w:t>
      </w:r>
      <w:proofErr w:type="gramStart"/>
      <w:r w:rsidRPr="00572DC2">
        <w:rPr>
          <w:sz w:val="24"/>
          <w:szCs w:val="24"/>
        </w:rPr>
        <w:t>32:a</w:t>
      </w:r>
      <w:proofErr w:type="gramEnd"/>
      <w:r w:rsidRPr="00572DC2">
        <w:rPr>
          <w:sz w:val="24"/>
          <w:szCs w:val="24"/>
        </w:rPr>
        <w:t xml:space="preserve">6:af:38:28:82) sent a broadcast message asking, "Who has 192.168.228.74? Tell me your MAC address." </w:t>
      </w:r>
    </w:p>
    <w:p w14:paraId="47DBC2A6" w14:textId="67388C16" w:rsidR="001A1525" w:rsidRPr="00572DC2" w:rsidRDefault="00572DC2" w:rsidP="00572DC2">
      <w:pPr>
        <w:pStyle w:val="ListParagraph"/>
        <w:numPr>
          <w:ilvl w:val="0"/>
          <w:numId w:val="7"/>
        </w:numPr>
        <w:rPr>
          <w:b/>
          <w:bCs/>
          <w:sz w:val="24"/>
          <w:szCs w:val="24"/>
        </w:rPr>
      </w:pPr>
      <w:r w:rsidRPr="00572DC2">
        <w:rPr>
          <w:sz w:val="24"/>
          <w:szCs w:val="24"/>
        </w:rPr>
        <w:t>ARP Reply: The device using IP 192.168.228.74 responded with its MAC address: 90:0f:0</w:t>
      </w:r>
      <w:proofErr w:type="gramStart"/>
      <w:r w:rsidRPr="00572DC2">
        <w:rPr>
          <w:sz w:val="24"/>
          <w:szCs w:val="24"/>
        </w:rPr>
        <w:t>c:aa</w:t>
      </w:r>
      <w:proofErr w:type="gramEnd"/>
      <w:r w:rsidRPr="00572DC2">
        <w:rPr>
          <w:sz w:val="24"/>
          <w:szCs w:val="24"/>
        </w:rPr>
        <w:t>:fb:bd.</w:t>
      </w:r>
    </w:p>
    <w:sectPr w:rsidR="001A1525" w:rsidRPr="00572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86095"/>
    <w:multiLevelType w:val="hybridMultilevel"/>
    <w:tmpl w:val="DB4E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742DEB"/>
    <w:multiLevelType w:val="hybridMultilevel"/>
    <w:tmpl w:val="A1549BF2"/>
    <w:lvl w:ilvl="0" w:tplc="61C08A76">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A58A6"/>
    <w:multiLevelType w:val="hybridMultilevel"/>
    <w:tmpl w:val="4CAE3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3245734"/>
    <w:multiLevelType w:val="hybridMultilevel"/>
    <w:tmpl w:val="57E2FF68"/>
    <w:lvl w:ilvl="0" w:tplc="61C08A76">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DA170C"/>
    <w:multiLevelType w:val="hybridMultilevel"/>
    <w:tmpl w:val="BB869A28"/>
    <w:lvl w:ilvl="0" w:tplc="61C08A76">
      <w:numFmt w:val="bullet"/>
      <w:lvlText w:val=""/>
      <w:lvlJc w:val="left"/>
      <w:pPr>
        <w:ind w:left="108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C78275C"/>
    <w:multiLevelType w:val="multilevel"/>
    <w:tmpl w:val="CC08DA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F7B43"/>
    <w:multiLevelType w:val="multilevel"/>
    <w:tmpl w:val="015A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233456">
    <w:abstractNumId w:val="5"/>
  </w:num>
  <w:num w:numId="2" w16cid:durableId="525677462">
    <w:abstractNumId w:val="6"/>
  </w:num>
  <w:num w:numId="3" w16cid:durableId="1279290453">
    <w:abstractNumId w:val="0"/>
  </w:num>
  <w:num w:numId="4" w16cid:durableId="1456680129">
    <w:abstractNumId w:val="3"/>
  </w:num>
  <w:num w:numId="5" w16cid:durableId="826166892">
    <w:abstractNumId w:val="1"/>
  </w:num>
  <w:num w:numId="6" w16cid:durableId="870653745">
    <w:abstractNumId w:val="4"/>
  </w:num>
  <w:num w:numId="7" w16cid:durableId="152505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3F"/>
    <w:rsid w:val="001A1525"/>
    <w:rsid w:val="001B52E4"/>
    <w:rsid w:val="002367A8"/>
    <w:rsid w:val="00260082"/>
    <w:rsid w:val="002A62CE"/>
    <w:rsid w:val="004A60EA"/>
    <w:rsid w:val="004E4859"/>
    <w:rsid w:val="00572DC2"/>
    <w:rsid w:val="005E43EA"/>
    <w:rsid w:val="00771347"/>
    <w:rsid w:val="00A85AF4"/>
    <w:rsid w:val="00AF70D3"/>
    <w:rsid w:val="00BA1F61"/>
    <w:rsid w:val="00C21C0A"/>
    <w:rsid w:val="00D04C3F"/>
    <w:rsid w:val="00D44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5600"/>
  <w15:chartTrackingRefBased/>
  <w15:docId w15:val="{F8D02BC6-DB45-4C51-92A5-76AA67C8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C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C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C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C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C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C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C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C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C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C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C3F"/>
    <w:rPr>
      <w:rFonts w:eastAsiaTheme="majorEastAsia" w:cstheme="majorBidi"/>
      <w:color w:val="272727" w:themeColor="text1" w:themeTint="D8"/>
    </w:rPr>
  </w:style>
  <w:style w:type="paragraph" w:styleId="Title">
    <w:name w:val="Title"/>
    <w:basedOn w:val="Normal"/>
    <w:next w:val="Normal"/>
    <w:link w:val="TitleChar"/>
    <w:uiPriority w:val="10"/>
    <w:qFormat/>
    <w:rsid w:val="00D04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C3F"/>
    <w:pPr>
      <w:spacing w:before="160"/>
      <w:jc w:val="center"/>
    </w:pPr>
    <w:rPr>
      <w:i/>
      <w:iCs/>
      <w:color w:val="404040" w:themeColor="text1" w:themeTint="BF"/>
    </w:rPr>
  </w:style>
  <w:style w:type="character" w:customStyle="1" w:styleId="QuoteChar">
    <w:name w:val="Quote Char"/>
    <w:basedOn w:val="DefaultParagraphFont"/>
    <w:link w:val="Quote"/>
    <w:uiPriority w:val="29"/>
    <w:rsid w:val="00D04C3F"/>
    <w:rPr>
      <w:i/>
      <w:iCs/>
      <w:color w:val="404040" w:themeColor="text1" w:themeTint="BF"/>
    </w:rPr>
  </w:style>
  <w:style w:type="paragraph" w:styleId="ListParagraph">
    <w:name w:val="List Paragraph"/>
    <w:basedOn w:val="Normal"/>
    <w:uiPriority w:val="34"/>
    <w:qFormat/>
    <w:rsid w:val="00D04C3F"/>
    <w:pPr>
      <w:ind w:left="720"/>
      <w:contextualSpacing/>
    </w:pPr>
  </w:style>
  <w:style w:type="character" w:styleId="IntenseEmphasis">
    <w:name w:val="Intense Emphasis"/>
    <w:basedOn w:val="DefaultParagraphFont"/>
    <w:uiPriority w:val="21"/>
    <w:qFormat/>
    <w:rsid w:val="00D04C3F"/>
    <w:rPr>
      <w:i/>
      <w:iCs/>
      <w:color w:val="2F5496" w:themeColor="accent1" w:themeShade="BF"/>
    </w:rPr>
  </w:style>
  <w:style w:type="paragraph" w:styleId="IntenseQuote">
    <w:name w:val="Intense Quote"/>
    <w:basedOn w:val="Normal"/>
    <w:next w:val="Normal"/>
    <w:link w:val="IntenseQuoteChar"/>
    <w:uiPriority w:val="30"/>
    <w:qFormat/>
    <w:rsid w:val="00D04C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C3F"/>
    <w:rPr>
      <w:i/>
      <w:iCs/>
      <w:color w:val="2F5496" w:themeColor="accent1" w:themeShade="BF"/>
    </w:rPr>
  </w:style>
  <w:style w:type="character" w:styleId="IntenseReference">
    <w:name w:val="Intense Reference"/>
    <w:basedOn w:val="DefaultParagraphFont"/>
    <w:uiPriority w:val="32"/>
    <w:qFormat/>
    <w:rsid w:val="00D04C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59255">
      <w:bodyDiv w:val="1"/>
      <w:marLeft w:val="0"/>
      <w:marRight w:val="0"/>
      <w:marTop w:val="0"/>
      <w:marBottom w:val="0"/>
      <w:divBdr>
        <w:top w:val="none" w:sz="0" w:space="0" w:color="auto"/>
        <w:left w:val="none" w:sz="0" w:space="0" w:color="auto"/>
        <w:bottom w:val="none" w:sz="0" w:space="0" w:color="auto"/>
        <w:right w:val="none" w:sz="0" w:space="0" w:color="auto"/>
      </w:divBdr>
    </w:div>
    <w:div w:id="705056821">
      <w:bodyDiv w:val="1"/>
      <w:marLeft w:val="0"/>
      <w:marRight w:val="0"/>
      <w:marTop w:val="0"/>
      <w:marBottom w:val="0"/>
      <w:divBdr>
        <w:top w:val="none" w:sz="0" w:space="0" w:color="auto"/>
        <w:left w:val="none" w:sz="0" w:space="0" w:color="auto"/>
        <w:bottom w:val="none" w:sz="0" w:space="0" w:color="auto"/>
        <w:right w:val="none" w:sz="0" w:space="0" w:color="auto"/>
      </w:divBdr>
    </w:div>
    <w:div w:id="1050500652">
      <w:bodyDiv w:val="1"/>
      <w:marLeft w:val="0"/>
      <w:marRight w:val="0"/>
      <w:marTop w:val="0"/>
      <w:marBottom w:val="0"/>
      <w:divBdr>
        <w:top w:val="none" w:sz="0" w:space="0" w:color="auto"/>
        <w:left w:val="none" w:sz="0" w:space="0" w:color="auto"/>
        <w:bottom w:val="none" w:sz="0" w:space="0" w:color="auto"/>
        <w:right w:val="none" w:sz="0" w:space="0" w:color="auto"/>
      </w:divBdr>
    </w:div>
    <w:div w:id="12397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36</cp:revision>
  <dcterms:created xsi:type="dcterms:W3CDTF">2025-03-10T04:13:00Z</dcterms:created>
  <dcterms:modified xsi:type="dcterms:W3CDTF">2025-03-10T04:44:00Z</dcterms:modified>
</cp:coreProperties>
</file>