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CC91A" w14:textId="5D55673F" w:rsidR="00694BFE" w:rsidRPr="00694BFE" w:rsidRDefault="00694BFE" w:rsidP="00694BFE">
      <w:pPr>
        <w:rPr>
          <w:b/>
          <w:bCs/>
          <w:sz w:val="24"/>
          <w:szCs w:val="24"/>
        </w:rPr>
      </w:pPr>
      <w:r w:rsidRPr="00694BFE">
        <w:rPr>
          <w:b/>
          <w:bCs/>
          <w:sz w:val="24"/>
          <w:szCs w:val="24"/>
        </w:rPr>
        <w:t>2. Manually configure static routes on a router to direct packets to different subnets.</w:t>
      </w:r>
    </w:p>
    <w:p w14:paraId="27682F17" w14:textId="275BE913" w:rsidR="00A85AF4" w:rsidRDefault="00694BFE" w:rsidP="00694BFE">
      <w:pPr>
        <w:rPr>
          <w:b/>
          <w:bCs/>
          <w:sz w:val="24"/>
          <w:szCs w:val="24"/>
        </w:rPr>
      </w:pPr>
      <w:r w:rsidRPr="00694BFE">
        <w:rPr>
          <w:b/>
          <w:bCs/>
          <w:sz w:val="24"/>
          <w:szCs w:val="24"/>
        </w:rPr>
        <w:t xml:space="preserve">Use the </w:t>
      </w:r>
      <w:proofErr w:type="spellStart"/>
      <w:r w:rsidRPr="00694BFE">
        <w:rPr>
          <w:b/>
          <w:bCs/>
          <w:sz w:val="24"/>
          <w:szCs w:val="24"/>
        </w:rPr>
        <w:t>ip</w:t>
      </w:r>
      <w:proofErr w:type="spellEnd"/>
      <w:r w:rsidRPr="00694BFE">
        <w:rPr>
          <w:b/>
          <w:bCs/>
          <w:sz w:val="24"/>
          <w:szCs w:val="24"/>
        </w:rPr>
        <w:t xml:space="preserve"> route command and verify connectivity using ping and traceroute.</w:t>
      </w:r>
    </w:p>
    <w:p w14:paraId="408F108D" w14:textId="4F696C8A" w:rsidR="005F08C7" w:rsidRDefault="00BA0D27" w:rsidP="00694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Followed:</w:t>
      </w:r>
    </w:p>
    <w:p w14:paraId="2F0A5F67" w14:textId="77777777" w:rsidR="00BA0D27" w:rsidRPr="00BA0D27" w:rsidRDefault="00BA0D27" w:rsidP="00BA0D27">
      <w:pPr>
        <w:numPr>
          <w:ilvl w:val="0"/>
          <w:numId w:val="1"/>
        </w:numPr>
        <w:rPr>
          <w:sz w:val="24"/>
          <w:szCs w:val="24"/>
        </w:rPr>
      </w:pPr>
      <w:r w:rsidRPr="00BA0D27">
        <w:rPr>
          <w:sz w:val="24"/>
          <w:szCs w:val="24"/>
        </w:rPr>
        <w:t xml:space="preserve">Configured static routes on Router1 and Router2 using the </w:t>
      </w:r>
      <w:proofErr w:type="spellStart"/>
      <w:r w:rsidRPr="00BA0D27">
        <w:rPr>
          <w:sz w:val="24"/>
          <w:szCs w:val="24"/>
        </w:rPr>
        <w:t>ip</w:t>
      </w:r>
      <w:proofErr w:type="spellEnd"/>
      <w:r w:rsidRPr="00BA0D27">
        <w:rPr>
          <w:sz w:val="24"/>
          <w:szCs w:val="24"/>
        </w:rPr>
        <w:t xml:space="preserve"> route command to enable communication between different subnets.</w:t>
      </w:r>
    </w:p>
    <w:p w14:paraId="3BFACD75" w14:textId="77777777" w:rsidR="00BA0D27" w:rsidRPr="00BA0D27" w:rsidRDefault="00BA0D27" w:rsidP="00BA0D27">
      <w:pPr>
        <w:numPr>
          <w:ilvl w:val="0"/>
          <w:numId w:val="1"/>
        </w:numPr>
        <w:rPr>
          <w:sz w:val="24"/>
          <w:szCs w:val="24"/>
        </w:rPr>
      </w:pPr>
      <w:r w:rsidRPr="00BA0D27">
        <w:rPr>
          <w:sz w:val="24"/>
          <w:szCs w:val="24"/>
        </w:rPr>
        <w:t xml:space="preserve">Checked the routing table using show </w:t>
      </w:r>
      <w:proofErr w:type="spellStart"/>
      <w:r w:rsidRPr="00BA0D27">
        <w:rPr>
          <w:sz w:val="24"/>
          <w:szCs w:val="24"/>
        </w:rPr>
        <w:t>ip</w:t>
      </w:r>
      <w:proofErr w:type="spellEnd"/>
      <w:r w:rsidRPr="00BA0D27">
        <w:rPr>
          <w:sz w:val="24"/>
          <w:szCs w:val="24"/>
        </w:rPr>
        <w:t xml:space="preserve"> route to confirm that the static routes were added correctly.</w:t>
      </w:r>
    </w:p>
    <w:p w14:paraId="1FA8CF95" w14:textId="77777777" w:rsidR="00BA0D27" w:rsidRPr="00BA0D27" w:rsidRDefault="00BA0D27" w:rsidP="00BA0D27">
      <w:pPr>
        <w:numPr>
          <w:ilvl w:val="0"/>
          <w:numId w:val="1"/>
        </w:numPr>
        <w:rPr>
          <w:sz w:val="24"/>
          <w:szCs w:val="24"/>
        </w:rPr>
      </w:pPr>
      <w:r w:rsidRPr="00BA0D27">
        <w:rPr>
          <w:sz w:val="24"/>
          <w:szCs w:val="24"/>
        </w:rPr>
        <w:t xml:space="preserve">Verified interface status using show </w:t>
      </w:r>
      <w:proofErr w:type="spellStart"/>
      <w:r w:rsidRPr="00BA0D27">
        <w:rPr>
          <w:sz w:val="24"/>
          <w:szCs w:val="24"/>
        </w:rPr>
        <w:t>ip</w:t>
      </w:r>
      <w:proofErr w:type="spellEnd"/>
      <w:r w:rsidRPr="00BA0D27">
        <w:rPr>
          <w:sz w:val="24"/>
          <w:szCs w:val="24"/>
        </w:rPr>
        <w:t xml:space="preserve"> interface brief to ensure all interfaces were up.</w:t>
      </w:r>
    </w:p>
    <w:p w14:paraId="2A3044F2" w14:textId="77777777" w:rsidR="00BA0D27" w:rsidRPr="00BA0D27" w:rsidRDefault="00BA0D27" w:rsidP="00BA0D27">
      <w:pPr>
        <w:numPr>
          <w:ilvl w:val="0"/>
          <w:numId w:val="1"/>
        </w:numPr>
        <w:rPr>
          <w:sz w:val="24"/>
          <w:szCs w:val="24"/>
        </w:rPr>
      </w:pPr>
      <w:r w:rsidRPr="00BA0D27">
        <w:rPr>
          <w:sz w:val="24"/>
          <w:szCs w:val="24"/>
        </w:rPr>
        <w:t>Pinged 192.168.2.4 from 192.168.1.3, and it was successful, confirming basic connectivity.</w:t>
      </w:r>
    </w:p>
    <w:p w14:paraId="32847DC9" w14:textId="1754A791" w:rsidR="00BA0D27" w:rsidRPr="00E217B5" w:rsidRDefault="00BA0D27" w:rsidP="00694BFE">
      <w:pPr>
        <w:numPr>
          <w:ilvl w:val="0"/>
          <w:numId w:val="1"/>
        </w:numPr>
        <w:rPr>
          <w:sz w:val="24"/>
          <w:szCs w:val="24"/>
        </w:rPr>
      </w:pPr>
      <w:r w:rsidRPr="00BA0D27">
        <w:rPr>
          <w:sz w:val="24"/>
          <w:szCs w:val="24"/>
        </w:rPr>
        <w:t>Ran traceroute to check the exact path the packets take to reach the destination.</w:t>
      </w:r>
    </w:p>
    <w:p w14:paraId="195DE357" w14:textId="15045B66" w:rsidR="00780387" w:rsidRDefault="00780387" w:rsidP="00694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3AF1B3B0" w14:textId="0D67D211" w:rsidR="00780387" w:rsidRDefault="00780387" w:rsidP="00694BFE">
      <w:pPr>
        <w:rPr>
          <w:b/>
          <w:bCs/>
          <w:sz w:val="24"/>
          <w:szCs w:val="24"/>
        </w:rPr>
      </w:pPr>
      <w:r w:rsidRPr="00780387">
        <w:rPr>
          <w:b/>
          <w:bCs/>
          <w:sz w:val="24"/>
          <w:szCs w:val="24"/>
        </w:rPr>
        <w:drawing>
          <wp:inline distT="0" distB="0" distL="0" distR="0" wp14:anchorId="62F27B90" wp14:editId="7795AF1C">
            <wp:extent cx="4502727" cy="2818070"/>
            <wp:effectExtent l="0" t="0" r="0" b="1905"/>
            <wp:docPr id="110238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4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077" cy="28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CD8C" w14:textId="0449AC26" w:rsidR="00C928C6" w:rsidRDefault="003E450B" w:rsidP="00694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Router 1 –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route</w:t>
      </w:r>
    </w:p>
    <w:p w14:paraId="6040F3C2" w14:textId="287BF50C" w:rsidR="003E450B" w:rsidRDefault="003E450B" w:rsidP="00694BFE">
      <w:pPr>
        <w:rPr>
          <w:b/>
          <w:bCs/>
          <w:sz w:val="24"/>
          <w:szCs w:val="24"/>
        </w:rPr>
      </w:pPr>
      <w:r w:rsidRPr="003E450B">
        <w:rPr>
          <w:b/>
          <w:bCs/>
          <w:sz w:val="24"/>
          <w:szCs w:val="24"/>
        </w:rPr>
        <w:drawing>
          <wp:inline distT="0" distB="0" distL="0" distR="0" wp14:anchorId="3674901F" wp14:editId="6EC5B408">
            <wp:extent cx="5731510" cy="2004060"/>
            <wp:effectExtent l="0" t="0" r="2540" b="0"/>
            <wp:docPr id="56403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36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1EDC" w14:textId="45AAD894" w:rsidR="009F01FE" w:rsidRDefault="009F01FE" w:rsidP="00694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Router 2 –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route</w:t>
      </w:r>
    </w:p>
    <w:p w14:paraId="2C725852" w14:textId="446AD5DC" w:rsidR="009F01FE" w:rsidRDefault="009F01FE" w:rsidP="00694BFE">
      <w:pPr>
        <w:rPr>
          <w:b/>
          <w:bCs/>
          <w:sz w:val="24"/>
          <w:szCs w:val="24"/>
        </w:rPr>
      </w:pPr>
      <w:r w:rsidRPr="009F01FE">
        <w:rPr>
          <w:b/>
          <w:bCs/>
          <w:sz w:val="24"/>
          <w:szCs w:val="24"/>
        </w:rPr>
        <w:drawing>
          <wp:inline distT="0" distB="0" distL="0" distR="0" wp14:anchorId="519B2F63" wp14:editId="2CE164BE">
            <wp:extent cx="5731510" cy="1917700"/>
            <wp:effectExtent l="0" t="0" r="2540" b="6350"/>
            <wp:docPr id="123778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80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B40D" w14:textId="3E22F514" w:rsidR="00E51E5E" w:rsidRDefault="00E51E5E" w:rsidP="00694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connectivity using ping:</w:t>
      </w:r>
    </w:p>
    <w:p w14:paraId="2DFFE81C" w14:textId="6742D2A8" w:rsidR="00E51E5E" w:rsidRDefault="000F49E3" w:rsidP="00694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Pinging 192.168.2.4 from 192.168.1.3</w:t>
      </w:r>
      <w:r w:rsidR="000B600D">
        <w:rPr>
          <w:b/>
          <w:bCs/>
          <w:sz w:val="24"/>
          <w:szCs w:val="24"/>
        </w:rPr>
        <w:t xml:space="preserve"> - success</w:t>
      </w:r>
    </w:p>
    <w:p w14:paraId="468715D0" w14:textId="7631FF06" w:rsidR="00532ECA" w:rsidRDefault="000F49E3" w:rsidP="00694BFE">
      <w:pPr>
        <w:rPr>
          <w:b/>
          <w:bCs/>
          <w:sz w:val="24"/>
          <w:szCs w:val="24"/>
        </w:rPr>
      </w:pPr>
      <w:r w:rsidRPr="000F49E3">
        <w:rPr>
          <w:b/>
          <w:bCs/>
          <w:sz w:val="24"/>
          <w:szCs w:val="24"/>
        </w:rPr>
        <w:drawing>
          <wp:inline distT="0" distB="0" distL="0" distR="0" wp14:anchorId="764FEC4C" wp14:editId="7329097B">
            <wp:extent cx="5668166" cy="2143424"/>
            <wp:effectExtent l="0" t="0" r="8890" b="9525"/>
            <wp:docPr id="5055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50E6" w14:textId="3AD3AD95" w:rsidR="00532ECA" w:rsidRDefault="00532ECA" w:rsidP="00694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Traceroute:</w:t>
      </w:r>
    </w:p>
    <w:p w14:paraId="3A557E76" w14:textId="2B7200E4" w:rsidR="00B57B3E" w:rsidRDefault="00B57B3E" w:rsidP="00694BFE">
      <w:pPr>
        <w:rPr>
          <w:b/>
          <w:bCs/>
          <w:sz w:val="24"/>
          <w:szCs w:val="24"/>
        </w:rPr>
      </w:pPr>
      <w:r w:rsidRPr="00B57B3E">
        <w:rPr>
          <w:b/>
          <w:bCs/>
          <w:sz w:val="24"/>
          <w:szCs w:val="24"/>
        </w:rPr>
        <w:t xml:space="preserve">First hop: 192.168.1.1 – </w:t>
      </w:r>
      <w:r w:rsidRPr="00B57B3E">
        <w:rPr>
          <w:sz w:val="24"/>
          <w:szCs w:val="24"/>
        </w:rPr>
        <w:t>This is the gateway (likely Router 1).</w:t>
      </w:r>
      <w:r w:rsidRPr="00B57B3E">
        <w:rPr>
          <w:sz w:val="24"/>
          <w:szCs w:val="24"/>
        </w:rPr>
        <w:br/>
      </w:r>
      <w:r w:rsidRPr="00B57B3E">
        <w:rPr>
          <w:b/>
          <w:bCs/>
          <w:sz w:val="24"/>
          <w:szCs w:val="24"/>
        </w:rPr>
        <w:t xml:space="preserve">Second hop: 10.0.0.2 – </w:t>
      </w:r>
      <w:r w:rsidRPr="00B57B3E">
        <w:rPr>
          <w:sz w:val="24"/>
          <w:szCs w:val="24"/>
        </w:rPr>
        <w:t>This is the next router in the path, forwarding the packet to the</w:t>
      </w:r>
      <w:r w:rsidR="00267C64">
        <w:rPr>
          <w:sz w:val="24"/>
          <w:szCs w:val="24"/>
        </w:rPr>
        <w:t xml:space="preserve"> </w:t>
      </w:r>
      <w:r w:rsidRPr="00B57B3E">
        <w:rPr>
          <w:sz w:val="24"/>
          <w:szCs w:val="24"/>
        </w:rPr>
        <w:t>destination network.</w:t>
      </w:r>
      <w:r w:rsidRPr="00B57B3E">
        <w:rPr>
          <w:b/>
          <w:bCs/>
          <w:sz w:val="24"/>
          <w:szCs w:val="24"/>
        </w:rPr>
        <w:br/>
        <w:t>Third hop: 192.168.2.4 –</w:t>
      </w:r>
      <w:r w:rsidRPr="00B57B3E">
        <w:rPr>
          <w:sz w:val="24"/>
          <w:szCs w:val="24"/>
        </w:rPr>
        <w:t xml:space="preserve"> This is the </w:t>
      </w:r>
      <w:proofErr w:type="gramStart"/>
      <w:r w:rsidRPr="00B57B3E">
        <w:rPr>
          <w:sz w:val="24"/>
          <w:szCs w:val="24"/>
        </w:rPr>
        <w:t>final destination</w:t>
      </w:r>
      <w:proofErr w:type="gramEnd"/>
      <w:r w:rsidRPr="00B57B3E">
        <w:rPr>
          <w:sz w:val="24"/>
          <w:szCs w:val="24"/>
        </w:rPr>
        <w:t>, meaning the static routes are correctly configured, and the packet reaches the target successfully.</w:t>
      </w:r>
    </w:p>
    <w:p w14:paraId="39B5A837" w14:textId="6C9A2BF7" w:rsidR="00532ECA" w:rsidRDefault="00532ECA" w:rsidP="00694BFE">
      <w:pPr>
        <w:rPr>
          <w:b/>
          <w:bCs/>
          <w:sz w:val="24"/>
          <w:szCs w:val="24"/>
        </w:rPr>
      </w:pPr>
      <w:r w:rsidRPr="00532ECA">
        <w:rPr>
          <w:b/>
          <w:bCs/>
          <w:sz w:val="24"/>
          <w:szCs w:val="24"/>
        </w:rPr>
        <w:drawing>
          <wp:inline distT="0" distB="0" distL="0" distR="0" wp14:anchorId="71959179" wp14:editId="11FABAC8">
            <wp:extent cx="4686954" cy="1524213"/>
            <wp:effectExtent l="0" t="0" r="0" b="0"/>
            <wp:docPr id="158655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50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99EE" w14:textId="77777777" w:rsidR="00357174" w:rsidRDefault="00357174" w:rsidP="00E217B5">
      <w:pPr>
        <w:rPr>
          <w:b/>
          <w:bCs/>
          <w:sz w:val="24"/>
          <w:szCs w:val="24"/>
        </w:rPr>
      </w:pPr>
    </w:p>
    <w:p w14:paraId="795776CB" w14:textId="77777777" w:rsidR="00357174" w:rsidRDefault="00357174" w:rsidP="00E217B5">
      <w:pPr>
        <w:rPr>
          <w:b/>
          <w:bCs/>
          <w:sz w:val="24"/>
          <w:szCs w:val="24"/>
        </w:rPr>
      </w:pPr>
    </w:p>
    <w:p w14:paraId="41B4BE66" w14:textId="58100332" w:rsidR="00E217B5" w:rsidRDefault="00E217B5" w:rsidP="00E217B5">
      <w:pPr>
        <w:rPr>
          <w:b/>
          <w:bCs/>
          <w:sz w:val="24"/>
          <w:szCs w:val="24"/>
        </w:rPr>
      </w:pPr>
      <w:r w:rsidRPr="00BA0D27">
        <w:rPr>
          <w:b/>
          <w:bCs/>
          <w:sz w:val="24"/>
          <w:szCs w:val="24"/>
        </w:rPr>
        <w:lastRenderedPageBreak/>
        <w:t xml:space="preserve">Observation: </w:t>
      </w:r>
    </w:p>
    <w:p w14:paraId="25AD25BE" w14:textId="076ED381" w:rsidR="00E217B5" w:rsidRPr="00BA0D27" w:rsidRDefault="00E217B5" w:rsidP="00E217B5">
      <w:pPr>
        <w:jc w:val="both"/>
        <w:rPr>
          <w:sz w:val="24"/>
          <w:szCs w:val="24"/>
        </w:rPr>
      </w:pPr>
      <w:r w:rsidRPr="00BA0D27">
        <w:rPr>
          <w:sz w:val="24"/>
          <w:szCs w:val="24"/>
        </w:rPr>
        <w:t>The successful ping indicates that static routes are properly configured and packet forwarding is working. Traceroute will confirm the hops involved in the packet’s journey.</w:t>
      </w:r>
    </w:p>
    <w:p w14:paraId="69B590C5" w14:textId="77777777" w:rsidR="00532ECA" w:rsidRDefault="00532ECA" w:rsidP="00694BFE">
      <w:pPr>
        <w:rPr>
          <w:b/>
          <w:bCs/>
          <w:sz w:val="24"/>
          <w:szCs w:val="24"/>
        </w:rPr>
      </w:pPr>
    </w:p>
    <w:p w14:paraId="1B9D9521" w14:textId="77777777" w:rsidR="00E217B5" w:rsidRPr="00694BFE" w:rsidRDefault="00E217B5" w:rsidP="00694BFE">
      <w:pPr>
        <w:rPr>
          <w:b/>
          <w:bCs/>
          <w:sz w:val="24"/>
          <w:szCs w:val="24"/>
        </w:rPr>
      </w:pPr>
    </w:p>
    <w:sectPr w:rsidR="00E217B5" w:rsidRPr="0069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D293E"/>
    <w:multiLevelType w:val="multilevel"/>
    <w:tmpl w:val="F33E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49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10"/>
    <w:rsid w:val="000B600D"/>
    <w:rsid w:val="000F49E3"/>
    <w:rsid w:val="001B52E4"/>
    <w:rsid w:val="001C747F"/>
    <w:rsid w:val="00267C64"/>
    <w:rsid w:val="00357174"/>
    <w:rsid w:val="003E450B"/>
    <w:rsid w:val="00460D7D"/>
    <w:rsid w:val="004644CC"/>
    <w:rsid w:val="00532ECA"/>
    <w:rsid w:val="005F08C7"/>
    <w:rsid w:val="00694BFE"/>
    <w:rsid w:val="00780387"/>
    <w:rsid w:val="00892601"/>
    <w:rsid w:val="009F01FE"/>
    <w:rsid w:val="00A85AF4"/>
    <w:rsid w:val="00B57B3E"/>
    <w:rsid w:val="00BA0D27"/>
    <w:rsid w:val="00BA1F61"/>
    <w:rsid w:val="00C928C6"/>
    <w:rsid w:val="00E217B5"/>
    <w:rsid w:val="00E24310"/>
    <w:rsid w:val="00E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56D9"/>
  <w15:chartTrackingRefBased/>
  <w15:docId w15:val="{92F518F3-05EA-445B-A370-ED78EB43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3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27</cp:revision>
  <dcterms:created xsi:type="dcterms:W3CDTF">2025-03-12T16:42:00Z</dcterms:created>
  <dcterms:modified xsi:type="dcterms:W3CDTF">2025-03-12T17:14:00Z</dcterms:modified>
</cp:coreProperties>
</file>