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5DBE" w14:textId="5921338F" w:rsidR="00A85AF4" w:rsidRDefault="002A389F" w:rsidP="002A389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7. </w:t>
      </w:r>
      <w:r w:rsidRPr="002A389F">
        <w:rPr>
          <w:b/>
          <w:bCs/>
          <w:sz w:val="24"/>
          <w:szCs w:val="24"/>
        </w:rPr>
        <w:t>Explain the concept of Multi-Link Operation (MLO) and its impact on throughput and latency.</w:t>
      </w:r>
    </w:p>
    <w:p w14:paraId="01BD2582" w14:textId="4690AD2F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Multi-Link Operation (MLO) is a key feature introduced in Wi-Fi 7.</w:t>
      </w:r>
    </w:p>
    <w:p w14:paraId="50549343" w14:textId="7FE4AA01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It allows a device to connect to multiple bands (2.4 GHz, 5 GHz, 6 GHz) simultaneously.</w:t>
      </w:r>
    </w:p>
    <w:p w14:paraId="57A26388" w14:textId="0B4CB14A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Traditionally, Wi-Fi devices use only one band at a time for a single connection.</w:t>
      </w:r>
    </w:p>
    <w:p w14:paraId="0BD1425C" w14:textId="65464A83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With MLO, data can be transmitted and received across multiple links at the same time.</w:t>
      </w:r>
    </w:p>
    <w:p w14:paraId="75EB70C0" w14:textId="34591AEB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This parallel usage of multiple bands increases total throughput because more data flows at once.</w:t>
      </w:r>
    </w:p>
    <w:p w14:paraId="645171D4" w14:textId="2DA7100D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MLO reduces latency by selecting the fastest and least congested link dynamically.</w:t>
      </w:r>
    </w:p>
    <w:p w14:paraId="2388CA6D" w14:textId="0E5772CB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It improves reliability — if one band faces interference, the other links can still maintain the connection.</w:t>
      </w:r>
    </w:p>
    <w:p w14:paraId="51CA8D77" w14:textId="4380921F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MLO enables load balancing, distributing the traffic across multiple channels for smoother performance.</w:t>
      </w:r>
    </w:p>
    <w:p w14:paraId="62A1EE36" w14:textId="07ACE352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It is especially useful for real-time applications like VR/AR, 4K/8K streaming, cloud gaming, and industrial controls.</w:t>
      </w:r>
    </w:p>
    <w:p w14:paraId="793C819A" w14:textId="09543AAD" w:rsidR="002A389F" w:rsidRPr="002A389F" w:rsidRDefault="002A389F" w:rsidP="002A389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A389F">
        <w:rPr>
          <w:sz w:val="24"/>
          <w:szCs w:val="24"/>
        </w:rPr>
        <w:t>Overall, MLO makes Wi-Fi 7 much faster, more stable, and responsive compared to earlier Wi-Fi versions.</w:t>
      </w:r>
    </w:p>
    <w:p w14:paraId="40444EAE" w14:textId="77777777" w:rsidR="002A389F" w:rsidRPr="002A389F" w:rsidRDefault="002A389F" w:rsidP="002A389F">
      <w:pPr>
        <w:jc w:val="both"/>
        <w:rPr>
          <w:sz w:val="24"/>
          <w:szCs w:val="24"/>
          <w:lang w:val="en-US"/>
        </w:rPr>
      </w:pPr>
    </w:p>
    <w:sectPr w:rsidR="002A389F" w:rsidRPr="002A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F6179"/>
    <w:multiLevelType w:val="hybridMultilevel"/>
    <w:tmpl w:val="55AE4546"/>
    <w:lvl w:ilvl="0" w:tplc="C58882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A6322"/>
    <w:multiLevelType w:val="hybridMultilevel"/>
    <w:tmpl w:val="C3BA4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893542">
    <w:abstractNumId w:val="1"/>
  </w:num>
  <w:num w:numId="2" w16cid:durableId="90808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C"/>
    <w:rsid w:val="001B52E4"/>
    <w:rsid w:val="002A389F"/>
    <w:rsid w:val="00742043"/>
    <w:rsid w:val="0098684C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373D"/>
  <w15:chartTrackingRefBased/>
  <w15:docId w15:val="{4975A270-E60E-427A-8529-63A471D4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</cp:revision>
  <dcterms:created xsi:type="dcterms:W3CDTF">2025-04-26T08:12:00Z</dcterms:created>
  <dcterms:modified xsi:type="dcterms:W3CDTF">2025-04-26T08:13:00Z</dcterms:modified>
</cp:coreProperties>
</file>