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6D241" w14:textId="46FC8B7A" w:rsidR="002A73FD" w:rsidRPr="00F410CD" w:rsidRDefault="002F54A6">
      <w:pPr>
        <w:rPr>
          <w:rFonts w:ascii="Times New Roman" w:hAnsi="Times New Roman" w:cs="Times New Roman"/>
        </w:rPr>
      </w:pPr>
      <w:r w:rsidRPr="00F410CD">
        <w:rPr>
          <w:rFonts w:ascii="Times New Roman" w:hAnsi="Times New Roman" w:cs="Times New Roman"/>
        </w:rPr>
        <w:t>GNS3 (GRAPHICAL NETWORK SIMULATOR)</w:t>
      </w:r>
    </w:p>
    <w:p w14:paraId="790E6B49" w14:textId="2EB57B67" w:rsidR="002F54A6" w:rsidRPr="00F410CD" w:rsidRDefault="002F54A6">
      <w:pPr>
        <w:rPr>
          <w:rFonts w:ascii="Times New Roman" w:hAnsi="Times New Roman" w:cs="Times New Roman"/>
        </w:rPr>
      </w:pPr>
      <w:r w:rsidRPr="00F410CD">
        <w:rPr>
          <w:rFonts w:ascii="Times New Roman" w:hAnsi="Times New Roman" w:cs="Times New Roman"/>
        </w:rPr>
        <w:t>INTRODUCTION :</w:t>
      </w:r>
    </w:p>
    <w:p w14:paraId="130FDE35" w14:textId="0F5A19E7" w:rsidR="002F54A6" w:rsidRPr="00F410CD" w:rsidRDefault="002F54A6"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GNS is the open source software that allows to </w:t>
      </w:r>
      <w:r w:rsidR="00E07AF8" w:rsidRPr="00F410CD">
        <w:rPr>
          <w:rFonts w:ascii="Times New Roman" w:hAnsi="Times New Roman" w:cs="Times New Roman"/>
        </w:rPr>
        <w:t>design, configure and test the complex network either by simulated or by real networking devices</w:t>
      </w:r>
      <w:r w:rsidR="007A10A0" w:rsidRPr="00F410CD">
        <w:rPr>
          <w:rFonts w:ascii="Times New Roman" w:hAnsi="Times New Roman" w:cs="Times New Roman"/>
        </w:rPr>
        <w:t xml:space="preserve"> (with real NOS (Network Operating System))</w:t>
      </w:r>
      <w:r w:rsidR="00E07AF8" w:rsidRPr="00F410CD">
        <w:rPr>
          <w:rFonts w:ascii="Times New Roman" w:hAnsi="Times New Roman" w:cs="Times New Roman"/>
        </w:rPr>
        <w:t xml:space="preserve"> with various topologies.</w:t>
      </w:r>
    </w:p>
    <w:p w14:paraId="307AE25A" w14:textId="77777777" w:rsidR="003D5D7C" w:rsidRPr="00F410CD" w:rsidRDefault="00B21B27"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With the support </w:t>
      </w:r>
      <w:r w:rsidR="00DB4915" w:rsidRPr="00F410CD">
        <w:rPr>
          <w:rFonts w:ascii="Times New Roman" w:hAnsi="Times New Roman" w:cs="Times New Roman"/>
        </w:rPr>
        <w:t xml:space="preserve">of QEMU (Quick Emulator) </w:t>
      </w:r>
      <w:r w:rsidR="004F2E37" w:rsidRPr="00F410CD">
        <w:rPr>
          <w:rFonts w:ascii="Times New Roman" w:hAnsi="Times New Roman" w:cs="Times New Roman"/>
        </w:rPr>
        <w:t>(or KVM in linux) , it is used to emulate the real networking L2 and L3 devices with NOS support for configuration and maintaining the networking device.</w:t>
      </w:r>
    </w:p>
    <w:p w14:paraId="20E3A600" w14:textId="7286A0C6" w:rsidR="00E07AF8" w:rsidRPr="00F410CD" w:rsidRDefault="003D5D7C"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QEMU also used to emulate Linux PC’s in the network. </w:t>
      </w:r>
      <w:r w:rsidR="004F2E37" w:rsidRPr="00F410CD">
        <w:rPr>
          <w:rFonts w:ascii="Times New Roman" w:hAnsi="Times New Roman" w:cs="Times New Roman"/>
        </w:rPr>
        <w:t xml:space="preserve"> </w:t>
      </w:r>
    </w:p>
    <w:p w14:paraId="7D4B4634" w14:textId="5936C6CD" w:rsidR="00E61D8B" w:rsidRPr="00F410CD" w:rsidRDefault="00E61D8B"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With the help of VirtualBox / VMWare , it </w:t>
      </w:r>
      <w:r w:rsidR="00F06BEA" w:rsidRPr="00F410CD">
        <w:rPr>
          <w:rFonts w:ascii="Times New Roman" w:hAnsi="Times New Roman" w:cs="Times New Roman"/>
        </w:rPr>
        <w:t xml:space="preserve">enables the connectivity of virtual machines in the network. </w:t>
      </w:r>
    </w:p>
    <w:p w14:paraId="6ECBADF4" w14:textId="52DDF6A6" w:rsidR="004C18EF" w:rsidRPr="00F410CD" w:rsidRDefault="004C18EF"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However, it also allows the pick and place components as in Cisco Packet Tracer to check the functionality. </w:t>
      </w:r>
    </w:p>
    <w:p w14:paraId="092A81EC" w14:textId="6D91C467" w:rsidR="004C18EF" w:rsidRPr="00F410CD" w:rsidRDefault="00116E34"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Support packet capture natively with Wireshark if installed and also supports network automation scripting </w:t>
      </w:r>
    </w:p>
    <w:p w14:paraId="1A4FFAB0" w14:textId="448FAC89" w:rsidR="0089097A" w:rsidRPr="00F410CD" w:rsidRDefault="0089097A" w:rsidP="002F54A6">
      <w:pPr>
        <w:pStyle w:val="ListParagraph"/>
        <w:numPr>
          <w:ilvl w:val="0"/>
          <w:numId w:val="1"/>
        </w:numPr>
        <w:rPr>
          <w:rFonts w:ascii="Times New Roman" w:hAnsi="Times New Roman" w:cs="Times New Roman"/>
        </w:rPr>
      </w:pPr>
      <w:r w:rsidRPr="00F410CD">
        <w:rPr>
          <w:rFonts w:ascii="Times New Roman" w:hAnsi="Times New Roman" w:cs="Times New Roman"/>
        </w:rPr>
        <w:t xml:space="preserve">Basically, QEMU </w:t>
      </w:r>
      <w:r w:rsidR="006B0B5D" w:rsidRPr="00F410CD">
        <w:rPr>
          <w:rFonts w:ascii="Times New Roman" w:hAnsi="Times New Roman" w:cs="Times New Roman"/>
        </w:rPr>
        <w:t xml:space="preserve">can be used to enable the emulation of any pc or networking device. But with Virtualbox (VMWare) it works smoothly. </w:t>
      </w:r>
    </w:p>
    <w:p w14:paraId="509CE1CF" w14:textId="77777777" w:rsidR="00184B51" w:rsidRPr="00F410CD" w:rsidRDefault="00184B51" w:rsidP="00184B51">
      <w:pPr>
        <w:rPr>
          <w:rFonts w:ascii="Times New Roman" w:hAnsi="Times New Roman" w:cs="Times New Roman"/>
        </w:rPr>
      </w:pPr>
    </w:p>
    <w:p w14:paraId="53015354" w14:textId="36C07424" w:rsidR="00184B51" w:rsidRPr="00F410CD" w:rsidRDefault="00184B51" w:rsidP="00184B51">
      <w:pPr>
        <w:rPr>
          <w:rFonts w:ascii="Times New Roman" w:hAnsi="Times New Roman" w:cs="Times New Roman"/>
        </w:rPr>
      </w:pPr>
      <w:r w:rsidRPr="00F410CD">
        <w:rPr>
          <w:rFonts w:ascii="Times New Roman" w:hAnsi="Times New Roman" w:cs="Times New Roman"/>
        </w:rPr>
        <w:t>DEMONSTRATION:</w:t>
      </w:r>
    </w:p>
    <w:p w14:paraId="46505132" w14:textId="2D04D215" w:rsidR="00184B51" w:rsidRPr="00F410CD" w:rsidRDefault="00BC5924" w:rsidP="00184B51">
      <w:pPr>
        <w:pStyle w:val="ListParagraph"/>
        <w:numPr>
          <w:ilvl w:val="0"/>
          <w:numId w:val="2"/>
        </w:numPr>
        <w:rPr>
          <w:rFonts w:ascii="Times New Roman" w:hAnsi="Times New Roman" w:cs="Times New Roman"/>
        </w:rPr>
      </w:pPr>
      <w:r w:rsidRPr="00F410CD">
        <w:rPr>
          <w:rFonts w:ascii="Times New Roman" w:hAnsi="Times New Roman" w:cs="Times New Roman"/>
        </w:rPr>
        <w:t xml:space="preserve">To access the inbuilt vpcs and ethernet switch to use the native packet capturing. </w:t>
      </w:r>
    </w:p>
    <w:p w14:paraId="18B1D51B" w14:textId="02103308" w:rsidR="002F08E4" w:rsidRPr="00F410CD" w:rsidRDefault="004A75CB" w:rsidP="002F08E4">
      <w:pPr>
        <w:pStyle w:val="ListParagraph"/>
        <w:rPr>
          <w:rFonts w:ascii="Times New Roman" w:hAnsi="Times New Roman" w:cs="Times New Roman"/>
        </w:rPr>
      </w:pPr>
      <w:r w:rsidRPr="00F410CD">
        <w:rPr>
          <w:rFonts w:ascii="Times New Roman" w:hAnsi="Times New Roman" w:cs="Times New Roman"/>
          <w:noProof/>
        </w:rPr>
        <w:drawing>
          <wp:inline distT="0" distB="0" distL="0" distR="0" wp14:anchorId="40C02FD8" wp14:editId="09262391">
            <wp:extent cx="5543550" cy="3223895"/>
            <wp:effectExtent l="0" t="0" r="0" b="0"/>
            <wp:docPr id="66165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52705" name="Picture 661652705"/>
                    <pic:cNvPicPr/>
                  </pic:nvPicPr>
                  <pic:blipFill rotWithShape="1">
                    <a:blip r:embed="rId5" cstate="print">
                      <a:extLst>
                        <a:ext uri="{28A0092B-C50C-407E-A947-70E740481C1C}">
                          <a14:useLocalDpi xmlns:a14="http://schemas.microsoft.com/office/drawing/2010/main" val="0"/>
                        </a:ext>
                      </a:extLst>
                    </a:blip>
                    <a:srcRect l="3279"/>
                    <a:stretch/>
                  </pic:blipFill>
                  <pic:spPr bwMode="auto">
                    <a:xfrm>
                      <a:off x="0" y="0"/>
                      <a:ext cx="5543550" cy="3223895"/>
                    </a:xfrm>
                    <a:prstGeom prst="rect">
                      <a:avLst/>
                    </a:prstGeom>
                    <a:ln>
                      <a:noFill/>
                    </a:ln>
                    <a:extLst>
                      <a:ext uri="{53640926-AAD7-44D8-BBD7-CCE9431645EC}">
                        <a14:shadowObscured xmlns:a14="http://schemas.microsoft.com/office/drawing/2010/main"/>
                      </a:ext>
                    </a:extLst>
                  </pic:spPr>
                </pic:pic>
              </a:graphicData>
            </a:graphic>
          </wp:inline>
        </w:drawing>
      </w:r>
    </w:p>
    <w:p w14:paraId="7AAF72EB" w14:textId="356498D3" w:rsidR="00DE1809" w:rsidRPr="00F410CD" w:rsidRDefault="00DE1809" w:rsidP="002F08E4">
      <w:pPr>
        <w:pStyle w:val="ListParagraph"/>
        <w:rPr>
          <w:rFonts w:ascii="Times New Roman" w:hAnsi="Times New Roman" w:cs="Times New Roman"/>
        </w:rPr>
      </w:pPr>
      <w:r w:rsidRPr="00F410CD">
        <w:rPr>
          <w:rFonts w:ascii="Times New Roman" w:hAnsi="Times New Roman" w:cs="Times New Roman"/>
        </w:rPr>
        <w:t xml:space="preserve">Two </w:t>
      </w:r>
      <w:r w:rsidR="00174120" w:rsidRPr="00F410CD">
        <w:rPr>
          <w:rFonts w:ascii="Times New Roman" w:hAnsi="Times New Roman" w:cs="Times New Roman"/>
        </w:rPr>
        <w:t>virtual pcs (built in )</w:t>
      </w:r>
      <w:r w:rsidR="006B24AA" w:rsidRPr="00F410CD">
        <w:rPr>
          <w:rFonts w:ascii="Times New Roman" w:hAnsi="Times New Roman" w:cs="Times New Roman"/>
        </w:rPr>
        <w:t xml:space="preserve"> and ethernet switch (built in)</w:t>
      </w:r>
      <w:r w:rsidR="00174120" w:rsidRPr="00F410CD">
        <w:rPr>
          <w:rFonts w:ascii="Times New Roman" w:hAnsi="Times New Roman" w:cs="Times New Roman"/>
        </w:rPr>
        <w:t xml:space="preserve"> are dragged to workspace</w:t>
      </w:r>
      <w:r w:rsidR="006B24AA" w:rsidRPr="00F410CD">
        <w:rPr>
          <w:rFonts w:ascii="Times New Roman" w:hAnsi="Times New Roman" w:cs="Times New Roman"/>
        </w:rPr>
        <w:t xml:space="preserve"> and connected as above.</w:t>
      </w:r>
    </w:p>
    <w:p w14:paraId="2AC974C7" w14:textId="77777777" w:rsidR="006B24AA" w:rsidRPr="00F410CD" w:rsidRDefault="006B24AA" w:rsidP="002F08E4">
      <w:pPr>
        <w:pStyle w:val="ListParagraph"/>
        <w:rPr>
          <w:rFonts w:ascii="Times New Roman" w:hAnsi="Times New Roman" w:cs="Times New Roman"/>
        </w:rPr>
      </w:pPr>
    </w:p>
    <w:p w14:paraId="5E2D15FD" w14:textId="41FD45E5" w:rsidR="00FC6E8E" w:rsidRPr="00F410CD" w:rsidRDefault="00FC6E8E" w:rsidP="00B803F9">
      <w:pPr>
        <w:pStyle w:val="ListParagraph"/>
        <w:numPr>
          <w:ilvl w:val="0"/>
          <w:numId w:val="2"/>
        </w:numPr>
        <w:rPr>
          <w:rFonts w:ascii="Times New Roman" w:hAnsi="Times New Roman" w:cs="Times New Roman"/>
        </w:rPr>
      </w:pPr>
      <w:r w:rsidRPr="00F410CD">
        <w:rPr>
          <w:rFonts w:ascii="Times New Roman" w:hAnsi="Times New Roman" w:cs="Times New Roman"/>
        </w:rPr>
        <w:t xml:space="preserve">From pc 1, via console option, virtual terminal access can be obtained from which IP for this pc can be assigned </w:t>
      </w:r>
      <w:r w:rsidR="00B803F9" w:rsidRPr="00F410CD">
        <w:rPr>
          <w:rFonts w:ascii="Times New Roman" w:hAnsi="Times New Roman" w:cs="Times New Roman"/>
        </w:rPr>
        <w:t xml:space="preserve">and another pc can be pinged as follows : </w:t>
      </w:r>
    </w:p>
    <w:p w14:paraId="03205D1B" w14:textId="01CDDF49" w:rsidR="00B803F9" w:rsidRPr="00F410CD" w:rsidRDefault="00B803F9" w:rsidP="00B803F9">
      <w:pPr>
        <w:pStyle w:val="NormalWeb"/>
        <w:ind w:left="720"/>
      </w:pPr>
      <w:r w:rsidRPr="00F410CD">
        <w:rPr>
          <w:noProof/>
        </w:rPr>
        <w:lastRenderedPageBreak/>
        <w:drawing>
          <wp:inline distT="0" distB="0" distL="0" distR="0" wp14:anchorId="7346EDDE" wp14:editId="240371B6">
            <wp:extent cx="5533390" cy="3223895"/>
            <wp:effectExtent l="0" t="0" r="0" b="0"/>
            <wp:docPr id="563258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56"/>
                    <a:stretch/>
                  </pic:blipFill>
                  <pic:spPr bwMode="auto">
                    <a:xfrm>
                      <a:off x="0" y="0"/>
                      <a:ext cx="5533390"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53EE53BF" w14:textId="77777777" w:rsidR="00B803F9" w:rsidRPr="00F410CD" w:rsidRDefault="00B803F9" w:rsidP="00B803F9">
      <w:pPr>
        <w:pStyle w:val="NormalWeb"/>
        <w:ind w:left="720"/>
      </w:pPr>
    </w:p>
    <w:p w14:paraId="68E432D5" w14:textId="2B54C975" w:rsidR="00B803F9" w:rsidRDefault="00F410CD" w:rsidP="00B803F9">
      <w:pPr>
        <w:pStyle w:val="NormalWeb"/>
        <w:numPr>
          <w:ilvl w:val="0"/>
          <w:numId w:val="2"/>
        </w:numPr>
      </w:pPr>
      <w:r w:rsidRPr="00F410CD">
        <w:t>ARP learning of any pc</w:t>
      </w:r>
      <w:r>
        <w:t xml:space="preserve"> can be viewed as follows:</w:t>
      </w:r>
    </w:p>
    <w:p w14:paraId="64667E73" w14:textId="0A2A1E96" w:rsidR="0059501B" w:rsidRDefault="0059501B" w:rsidP="0059501B">
      <w:pPr>
        <w:pStyle w:val="NormalWeb"/>
        <w:ind w:left="720"/>
      </w:pPr>
      <w:r>
        <w:rPr>
          <w:noProof/>
        </w:rPr>
        <w:drawing>
          <wp:inline distT="0" distB="0" distL="0" distR="0" wp14:anchorId="582D7ECE" wp14:editId="396B2403">
            <wp:extent cx="3738880" cy="2691312"/>
            <wp:effectExtent l="0" t="0" r="0" b="0"/>
            <wp:docPr id="1619637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9572" r="51518" b="50207"/>
                    <a:stretch/>
                  </pic:blipFill>
                  <pic:spPr bwMode="auto">
                    <a:xfrm>
                      <a:off x="0" y="0"/>
                      <a:ext cx="3741685" cy="2693331"/>
                    </a:xfrm>
                    <a:prstGeom prst="rect">
                      <a:avLst/>
                    </a:prstGeom>
                    <a:noFill/>
                    <a:ln>
                      <a:noFill/>
                    </a:ln>
                    <a:extLst>
                      <a:ext uri="{53640926-AAD7-44D8-BBD7-CCE9431645EC}">
                        <a14:shadowObscured xmlns:a14="http://schemas.microsoft.com/office/drawing/2010/main"/>
                      </a:ext>
                    </a:extLst>
                  </pic:spPr>
                </pic:pic>
              </a:graphicData>
            </a:graphic>
          </wp:inline>
        </w:drawing>
      </w:r>
    </w:p>
    <w:p w14:paraId="734DF8A3" w14:textId="01D618B1" w:rsidR="0059501B" w:rsidRDefault="00865518" w:rsidP="0059501B">
      <w:pPr>
        <w:pStyle w:val="NormalWeb"/>
        <w:numPr>
          <w:ilvl w:val="0"/>
          <w:numId w:val="2"/>
        </w:numPr>
      </w:pPr>
      <w:r>
        <w:t xml:space="preserve">Once the network with appropriate IP (with subnet mask) is made ready, traffic capturing can be done by applying “capture packets” option on any particular interface (link) can be applied and when started </w:t>
      </w:r>
      <w:r w:rsidR="00222514">
        <w:t xml:space="preserve">, it by default opens wireshark window for capturing as follows : </w:t>
      </w:r>
    </w:p>
    <w:p w14:paraId="49AE9718" w14:textId="525173AA" w:rsidR="00222514" w:rsidRDefault="00222514" w:rsidP="001F1EDE">
      <w:pPr>
        <w:pStyle w:val="NormalWeb"/>
        <w:ind w:left="720"/>
      </w:pPr>
      <w:r>
        <w:rPr>
          <w:noProof/>
        </w:rPr>
        <w:drawing>
          <wp:inline distT="0" distB="0" distL="0" distR="0" wp14:anchorId="1EB966EF" wp14:editId="3483944A">
            <wp:extent cx="5538470" cy="690880"/>
            <wp:effectExtent l="0" t="0" r="5080" b="0"/>
            <wp:docPr id="1477752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68" b="78570"/>
                    <a:stretch/>
                  </pic:blipFill>
                  <pic:spPr bwMode="auto">
                    <a:xfrm>
                      <a:off x="0" y="0"/>
                      <a:ext cx="5538470" cy="690880"/>
                    </a:xfrm>
                    <a:prstGeom prst="rect">
                      <a:avLst/>
                    </a:prstGeom>
                    <a:noFill/>
                    <a:ln>
                      <a:noFill/>
                    </a:ln>
                    <a:extLst>
                      <a:ext uri="{53640926-AAD7-44D8-BBD7-CCE9431645EC}">
                        <a14:shadowObscured xmlns:a14="http://schemas.microsoft.com/office/drawing/2010/main"/>
                      </a:ext>
                    </a:extLst>
                  </pic:spPr>
                </pic:pic>
              </a:graphicData>
            </a:graphic>
          </wp:inline>
        </w:drawing>
      </w:r>
    </w:p>
    <w:p w14:paraId="33BC5478" w14:textId="4241A1BC" w:rsidR="00222514" w:rsidRDefault="001F1EDE" w:rsidP="001F1EDE">
      <w:pPr>
        <w:pStyle w:val="NormalWeb"/>
        <w:numPr>
          <w:ilvl w:val="0"/>
          <w:numId w:val="2"/>
        </w:numPr>
      </w:pPr>
      <w:r>
        <w:lastRenderedPageBreak/>
        <w:t xml:space="preserve">When all nodes are </w:t>
      </w:r>
      <w:r w:rsidR="00FB35E0">
        <w:t xml:space="preserve">started via PLAY </w:t>
      </w:r>
      <w:r w:rsidR="00A77E88">
        <w:t>button in the gui, and if ping is applied from one pc, parallely wireshark can be observed for capturing packets as shown below</w:t>
      </w:r>
    </w:p>
    <w:p w14:paraId="04619C54" w14:textId="10F630B4" w:rsidR="00077F33" w:rsidRDefault="00077F33" w:rsidP="00077F33">
      <w:pPr>
        <w:pStyle w:val="NormalWeb"/>
        <w:ind w:left="720"/>
      </w:pPr>
      <w:r>
        <w:rPr>
          <w:noProof/>
        </w:rPr>
        <w:drawing>
          <wp:inline distT="0" distB="0" distL="0" distR="0" wp14:anchorId="20F8D073" wp14:editId="0846B2FC">
            <wp:extent cx="5533390" cy="3223895"/>
            <wp:effectExtent l="0" t="0" r="0" b="0"/>
            <wp:docPr id="2099605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56"/>
                    <a:stretch/>
                  </pic:blipFill>
                  <pic:spPr bwMode="auto">
                    <a:xfrm>
                      <a:off x="0" y="0"/>
                      <a:ext cx="5533390"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7D19C76C" w14:textId="77777777" w:rsidR="00077F33" w:rsidRDefault="00077F33" w:rsidP="00077F33">
      <w:pPr>
        <w:pStyle w:val="NormalWeb"/>
        <w:ind w:left="720"/>
      </w:pPr>
    </w:p>
    <w:p w14:paraId="0518FE28" w14:textId="0BAE782F" w:rsidR="00077F33" w:rsidRDefault="00A45424" w:rsidP="00077F33">
      <w:pPr>
        <w:pStyle w:val="NormalWeb"/>
        <w:numPr>
          <w:ilvl w:val="0"/>
          <w:numId w:val="2"/>
        </w:numPr>
      </w:pPr>
      <w:r>
        <w:t xml:space="preserve">However, cisco-l2 switch </w:t>
      </w:r>
      <w:r w:rsidR="00356864">
        <w:t xml:space="preserve">(inbuilt) doesn’t have mac address table displaying option. </w:t>
      </w:r>
    </w:p>
    <w:p w14:paraId="73E71000" w14:textId="789F151E" w:rsidR="00420B94" w:rsidRDefault="00420B94" w:rsidP="00420B94">
      <w:pPr>
        <w:pStyle w:val="NormalWeb"/>
        <w:ind w:left="720"/>
      </w:pPr>
      <w:r>
        <w:rPr>
          <w:noProof/>
        </w:rPr>
        <w:drawing>
          <wp:inline distT="0" distB="0" distL="0" distR="0" wp14:anchorId="3AA55628" wp14:editId="25BEE8E1">
            <wp:extent cx="5528310" cy="3223895"/>
            <wp:effectExtent l="0" t="0" r="0" b="0"/>
            <wp:docPr id="1268733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46"/>
                    <a:stretch/>
                  </pic:blipFill>
                  <pic:spPr bwMode="auto">
                    <a:xfrm>
                      <a:off x="0" y="0"/>
                      <a:ext cx="5528310"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400DEEB2" w14:textId="77777777" w:rsidR="00420B94" w:rsidRDefault="00420B94" w:rsidP="00420B94">
      <w:pPr>
        <w:pStyle w:val="NormalWeb"/>
        <w:ind w:left="720"/>
      </w:pPr>
    </w:p>
    <w:p w14:paraId="5682D243" w14:textId="77777777" w:rsidR="00641315" w:rsidRDefault="00641315">
      <w:pPr>
        <w:rPr>
          <w:rFonts w:ascii="Times New Roman" w:eastAsia="Times New Roman" w:hAnsi="Times New Roman" w:cs="Times New Roman"/>
          <w:kern w:val="0"/>
          <w:sz w:val="24"/>
          <w:szCs w:val="24"/>
          <w:lang w:eastAsia="en-IN"/>
          <w14:ligatures w14:val="none"/>
        </w:rPr>
      </w:pPr>
      <w:r>
        <w:br w:type="page"/>
      </w:r>
    </w:p>
    <w:p w14:paraId="7C0E5225" w14:textId="5948BCE0" w:rsidR="00420B94" w:rsidRDefault="00F60EB9" w:rsidP="00420B94">
      <w:pPr>
        <w:pStyle w:val="NormalWeb"/>
        <w:numPr>
          <w:ilvl w:val="0"/>
          <w:numId w:val="2"/>
        </w:numPr>
      </w:pPr>
      <w:r>
        <w:lastRenderedPageBreak/>
        <w:t>MAC address of pc can be changed via available GUI in cisco packet tracer</w:t>
      </w:r>
      <w:r w:rsidR="00641315">
        <w:t xml:space="preserve"> as shown:</w:t>
      </w:r>
    </w:p>
    <w:p w14:paraId="3C2798FD" w14:textId="51C2D67F" w:rsidR="00641315" w:rsidRDefault="00641315" w:rsidP="00641315">
      <w:pPr>
        <w:pStyle w:val="NormalWeb"/>
        <w:ind w:left="720"/>
      </w:pPr>
      <w:r>
        <w:rPr>
          <w:noProof/>
        </w:rPr>
        <w:drawing>
          <wp:inline distT="0" distB="0" distL="0" distR="0" wp14:anchorId="6974AD41" wp14:editId="17772A56">
            <wp:extent cx="2113280" cy="2280920"/>
            <wp:effectExtent l="0" t="0" r="1270" b="5080"/>
            <wp:docPr id="1020987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782" t="18594" r="26347" b="10656"/>
                    <a:stretch/>
                  </pic:blipFill>
                  <pic:spPr bwMode="auto">
                    <a:xfrm>
                      <a:off x="0" y="0"/>
                      <a:ext cx="2113280" cy="2280920"/>
                    </a:xfrm>
                    <a:prstGeom prst="rect">
                      <a:avLst/>
                    </a:prstGeom>
                    <a:noFill/>
                    <a:ln>
                      <a:noFill/>
                    </a:ln>
                    <a:extLst>
                      <a:ext uri="{53640926-AAD7-44D8-BBD7-CCE9431645EC}">
                        <a14:shadowObscured xmlns:a14="http://schemas.microsoft.com/office/drawing/2010/main"/>
                      </a:ext>
                    </a:extLst>
                  </pic:spPr>
                </pic:pic>
              </a:graphicData>
            </a:graphic>
          </wp:inline>
        </w:drawing>
      </w:r>
    </w:p>
    <w:p w14:paraId="0A0E5497" w14:textId="77777777" w:rsidR="00641315" w:rsidRDefault="00641315" w:rsidP="00641315">
      <w:pPr>
        <w:pStyle w:val="NormalWeb"/>
        <w:ind w:left="720"/>
      </w:pPr>
    </w:p>
    <w:p w14:paraId="5BF8778C" w14:textId="16C2372A" w:rsidR="00641315" w:rsidRDefault="000306B7" w:rsidP="00641315">
      <w:pPr>
        <w:pStyle w:val="NormalWeb"/>
        <w:numPr>
          <w:ilvl w:val="0"/>
          <w:numId w:val="2"/>
        </w:numPr>
      </w:pPr>
      <w:r>
        <w:t xml:space="preserve">Mac address change can be reflected in switch mac address table and also in ipconfig /all as shown </w:t>
      </w:r>
    </w:p>
    <w:p w14:paraId="5233E168" w14:textId="0B1139CF" w:rsidR="000306B7" w:rsidRDefault="000306B7" w:rsidP="000306B7">
      <w:pPr>
        <w:pStyle w:val="NormalWeb"/>
        <w:ind w:left="720"/>
      </w:pPr>
      <w:r>
        <w:rPr>
          <w:noProof/>
        </w:rPr>
        <w:drawing>
          <wp:inline distT="0" distB="0" distL="0" distR="0" wp14:anchorId="10CAE15A" wp14:editId="4BEE2096">
            <wp:extent cx="4175760" cy="2108200"/>
            <wp:effectExtent l="0" t="0" r="0" b="6350"/>
            <wp:docPr id="1395349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53090" t="14497" r="8709" b="24049"/>
                    <a:stretch/>
                  </pic:blipFill>
                  <pic:spPr bwMode="auto">
                    <a:xfrm>
                      <a:off x="0" y="0"/>
                      <a:ext cx="4192753" cy="2116779"/>
                    </a:xfrm>
                    <a:prstGeom prst="rect">
                      <a:avLst/>
                    </a:prstGeom>
                    <a:noFill/>
                    <a:ln>
                      <a:noFill/>
                    </a:ln>
                    <a:extLst>
                      <a:ext uri="{53640926-AAD7-44D8-BBD7-CCE9431645EC}">
                        <a14:shadowObscured xmlns:a14="http://schemas.microsoft.com/office/drawing/2010/main"/>
                      </a:ext>
                    </a:extLst>
                  </pic:spPr>
                </pic:pic>
              </a:graphicData>
            </a:graphic>
          </wp:inline>
        </w:drawing>
      </w:r>
    </w:p>
    <w:p w14:paraId="757CC138" w14:textId="2C49101B" w:rsidR="00DC4555" w:rsidRDefault="00DC4555" w:rsidP="00DC4555">
      <w:pPr>
        <w:pStyle w:val="NormalWeb"/>
        <w:ind w:left="720"/>
      </w:pPr>
      <w:r w:rsidRPr="00DC4555">
        <w:rPr>
          <w:noProof/>
        </w:rPr>
        <w:drawing>
          <wp:inline distT="0" distB="0" distL="0" distR="0" wp14:anchorId="4F6875D1" wp14:editId="73874AE5">
            <wp:extent cx="3667760" cy="2783840"/>
            <wp:effectExtent l="0" t="0" r="8890" b="0"/>
            <wp:docPr id="170891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52471" t="19539" r="10569" b="17117"/>
                    <a:stretch/>
                  </pic:blipFill>
                  <pic:spPr bwMode="auto">
                    <a:xfrm>
                      <a:off x="0" y="0"/>
                      <a:ext cx="3667760" cy="2783840"/>
                    </a:xfrm>
                    <a:prstGeom prst="rect">
                      <a:avLst/>
                    </a:prstGeom>
                    <a:noFill/>
                    <a:ln>
                      <a:noFill/>
                    </a:ln>
                    <a:extLst>
                      <a:ext uri="{53640926-AAD7-44D8-BBD7-CCE9431645EC}">
                        <a14:shadowObscured xmlns:a14="http://schemas.microsoft.com/office/drawing/2010/main"/>
                      </a:ext>
                    </a:extLst>
                  </pic:spPr>
                </pic:pic>
              </a:graphicData>
            </a:graphic>
          </wp:inline>
        </w:drawing>
      </w:r>
    </w:p>
    <w:p w14:paraId="32C9F19C" w14:textId="51ED0406" w:rsidR="00007499" w:rsidRDefault="00434E8F" w:rsidP="00DC4555">
      <w:pPr>
        <w:pStyle w:val="NormalWeb"/>
        <w:ind w:left="720"/>
      </w:pPr>
      <w:r>
        <w:lastRenderedPageBreak/>
        <w:t xml:space="preserve">ETHERNET : </w:t>
      </w:r>
    </w:p>
    <w:p w14:paraId="43118714" w14:textId="0E0EF595" w:rsidR="00434E8F" w:rsidRDefault="005859E0" w:rsidP="00434E8F">
      <w:pPr>
        <w:pStyle w:val="NormalWeb"/>
        <w:numPr>
          <w:ilvl w:val="0"/>
          <w:numId w:val="3"/>
        </w:numPr>
      </w:pPr>
      <w:r w:rsidRPr="005859E0">
        <w:t>Ethernet is a widely used LAN (Local Area Network) technology that provides high-speed communication between devices.</w:t>
      </w:r>
    </w:p>
    <w:p w14:paraId="726BEF2B" w14:textId="6A32504E" w:rsidR="005859E0" w:rsidRDefault="005859E0" w:rsidP="00434E8F">
      <w:pPr>
        <w:pStyle w:val="NormalWeb"/>
        <w:numPr>
          <w:ilvl w:val="0"/>
          <w:numId w:val="3"/>
        </w:numPr>
      </w:pPr>
      <w:r w:rsidRPr="005859E0">
        <w:t>It follows the IEEE 802.3 standard and uses packet-based communication with the CSMA/CD (Carrier Sense Multiple Access with Collision Detection) mechanism in older implementations (modern Ethernet uses full-duplex and switching to avoid collisions).</w:t>
      </w:r>
    </w:p>
    <w:p w14:paraId="27E1AF49" w14:textId="41E35996" w:rsidR="009031F1" w:rsidRDefault="009031F1" w:rsidP="009031F1">
      <w:pPr>
        <w:pStyle w:val="NormalWeb"/>
        <w:numPr>
          <w:ilvl w:val="0"/>
          <w:numId w:val="3"/>
        </w:numPr>
      </w:pPr>
      <w:r w:rsidRPr="009031F1">
        <w:t xml:space="preserve">Ethernet frames are the fundamental data units transmitted over an Ethernet network. The frame structure ensures proper data encapsulation, addressing, error </w:t>
      </w:r>
      <w:r>
        <w:t>detection.</w:t>
      </w:r>
    </w:p>
    <w:p w14:paraId="32AE9D81" w14:textId="6A146C8C" w:rsidR="00472CB2" w:rsidRDefault="00472CB2" w:rsidP="00472CB2">
      <w:pPr>
        <w:pStyle w:val="NormalWeb"/>
        <w:numPr>
          <w:ilvl w:val="0"/>
          <w:numId w:val="3"/>
        </w:numPr>
      </w:pPr>
      <w:r>
        <w:t>Ethernet frames has 7 major fields. They are as follows</w:t>
      </w:r>
    </w:p>
    <w:p w14:paraId="425DC1DE" w14:textId="690AE08C" w:rsidR="00472CB2" w:rsidRDefault="00472CB2" w:rsidP="00472CB2">
      <w:pPr>
        <w:pStyle w:val="NormalWeb"/>
        <w:numPr>
          <w:ilvl w:val="0"/>
          <w:numId w:val="5"/>
        </w:numPr>
      </w:pPr>
      <w:r>
        <w:t xml:space="preserve">Preamble - </w:t>
      </w:r>
      <w:r w:rsidR="005D0FAD" w:rsidRPr="005D0FAD">
        <w:t>Synchronization pattern for receivers (101010... repeated).</w:t>
      </w:r>
    </w:p>
    <w:p w14:paraId="3C545114" w14:textId="512CB4BF" w:rsidR="005D0FAD" w:rsidRDefault="005D0FAD" w:rsidP="001F0F32">
      <w:pPr>
        <w:pStyle w:val="NormalWeb"/>
        <w:numPr>
          <w:ilvl w:val="0"/>
          <w:numId w:val="5"/>
        </w:numPr>
      </w:pPr>
      <w:r w:rsidRPr="005D0FAD">
        <w:t>Start Frame Delimiter (SFD)</w:t>
      </w:r>
      <w:r>
        <w:t xml:space="preserve"> - </w:t>
      </w:r>
      <w:r w:rsidRPr="005D0FAD">
        <w:t>Marks the beginning of the frame (10101011)</w:t>
      </w:r>
    </w:p>
    <w:p w14:paraId="2B16C05D" w14:textId="3482C257" w:rsidR="001F0F32" w:rsidRDefault="001F0F32" w:rsidP="001F0F32">
      <w:pPr>
        <w:pStyle w:val="NormalWeb"/>
        <w:ind w:left="1440"/>
      </w:pPr>
      <w:r>
        <w:t xml:space="preserve">(NOTE: Ethernet follows </w:t>
      </w:r>
      <w:r w:rsidR="00876690" w:rsidRPr="00876690">
        <w:t>Ethernet II (DIX Ethernet</w:t>
      </w:r>
      <w:r w:rsidR="00876690">
        <w:t xml:space="preserve">) </w:t>
      </w:r>
      <w:r w:rsidR="00710996">
        <w:t xml:space="preserve">for framing </w:t>
      </w:r>
      <w:r w:rsidR="00876690">
        <w:t>which is different from other f</w:t>
      </w:r>
      <w:r w:rsidR="00710996">
        <w:t>raming protocol like HDLC – for WAN , PPP, BiSync etc</w:t>
      </w:r>
      <w:r w:rsidR="001E57C2">
        <w:t xml:space="preserve"> and also uses TYPE field to identify higher layer protocols like ipv4,6,arp,vlan etc.</w:t>
      </w:r>
      <w:r>
        <w:t>)</w:t>
      </w:r>
    </w:p>
    <w:p w14:paraId="48CEC19E" w14:textId="6108203D" w:rsidR="001E57C2" w:rsidRDefault="007F6128" w:rsidP="001E57C2">
      <w:pPr>
        <w:pStyle w:val="NormalWeb"/>
        <w:numPr>
          <w:ilvl w:val="0"/>
          <w:numId w:val="5"/>
        </w:numPr>
      </w:pPr>
      <w:r w:rsidRPr="007F6128">
        <w:t>Destination MAC Address</w:t>
      </w:r>
      <w:r>
        <w:t xml:space="preserve"> - </w:t>
      </w:r>
      <w:r w:rsidRPr="007F6128">
        <w:t>Identifies the recipient device.</w:t>
      </w:r>
    </w:p>
    <w:p w14:paraId="10D81891" w14:textId="2EA763A9" w:rsidR="007F6128" w:rsidRDefault="00B700DE" w:rsidP="001E57C2">
      <w:pPr>
        <w:pStyle w:val="NormalWeb"/>
        <w:numPr>
          <w:ilvl w:val="0"/>
          <w:numId w:val="5"/>
        </w:numPr>
      </w:pPr>
      <w:r w:rsidRPr="00B700DE">
        <w:t>Source MAC Address</w:t>
      </w:r>
      <w:r>
        <w:t xml:space="preserve"> – identifies source device.</w:t>
      </w:r>
    </w:p>
    <w:p w14:paraId="3553E167" w14:textId="647F741E" w:rsidR="00B700DE" w:rsidRDefault="00B700DE" w:rsidP="001E57C2">
      <w:pPr>
        <w:pStyle w:val="NormalWeb"/>
        <w:numPr>
          <w:ilvl w:val="0"/>
          <w:numId w:val="5"/>
        </w:numPr>
      </w:pPr>
      <w:r w:rsidRPr="00B700DE">
        <w:t>EtherType / Length</w:t>
      </w:r>
      <w:r>
        <w:t xml:space="preserve"> - </w:t>
      </w:r>
      <w:r>
        <w:tab/>
      </w:r>
      <w:r w:rsidR="00E35BB5">
        <w:t>defines higher layer protocols / 46-1500 bytes of data can be transmitted in ethernet. Length field explicitly mentions the length in case of length encapsulation to add padding if required in case if length is smaller than recommended 46 bytes to sustain during collision.</w:t>
      </w:r>
      <w:r w:rsidR="00190AD3">
        <w:t xml:space="preserve"> If higher, should be fragmented.</w:t>
      </w:r>
    </w:p>
    <w:p w14:paraId="3D2A1EDF" w14:textId="3C7E6E6E" w:rsidR="008B1B60" w:rsidRDefault="008B1B60" w:rsidP="001E57C2">
      <w:pPr>
        <w:pStyle w:val="NormalWeb"/>
        <w:numPr>
          <w:ilvl w:val="0"/>
          <w:numId w:val="5"/>
        </w:numPr>
      </w:pPr>
      <w:r w:rsidRPr="008B1B60">
        <w:t>Payload (Data)</w:t>
      </w:r>
      <w:r>
        <w:t xml:space="preserve"> - </w:t>
      </w:r>
      <w:r w:rsidRPr="008B1B60">
        <w:t>Contains the encapsulated data from higher layers.</w:t>
      </w:r>
    </w:p>
    <w:p w14:paraId="276A3D29" w14:textId="346FDE5D" w:rsidR="008B1B60" w:rsidRPr="00DC4555" w:rsidRDefault="00292F42" w:rsidP="001E57C2">
      <w:pPr>
        <w:pStyle w:val="NormalWeb"/>
        <w:numPr>
          <w:ilvl w:val="0"/>
          <w:numId w:val="5"/>
        </w:numPr>
      </w:pPr>
      <w:r w:rsidRPr="00292F42">
        <w:t>Frame Check Sequence (FCS)</w:t>
      </w:r>
      <w:r>
        <w:t xml:space="preserve"> - </w:t>
      </w:r>
      <w:r w:rsidRPr="00292F42">
        <w:t>CRC (Cyclic Redundancy Check)</w:t>
      </w:r>
      <w:r>
        <w:t>.</w:t>
      </w:r>
    </w:p>
    <w:sectPr w:rsidR="008B1B60" w:rsidRPr="00DC4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AD6D68"/>
    <w:multiLevelType w:val="hybridMultilevel"/>
    <w:tmpl w:val="EB7A61DC"/>
    <w:lvl w:ilvl="0" w:tplc="61241938">
      <w:start w:val="1"/>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ED67243"/>
    <w:multiLevelType w:val="hybridMultilevel"/>
    <w:tmpl w:val="3AFE9C0E"/>
    <w:lvl w:ilvl="0" w:tplc="2C3410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5827EF4"/>
    <w:multiLevelType w:val="hybridMultilevel"/>
    <w:tmpl w:val="32CC1716"/>
    <w:lvl w:ilvl="0" w:tplc="A21ED36A">
      <w:start w:val="1"/>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D394A42"/>
    <w:multiLevelType w:val="hybridMultilevel"/>
    <w:tmpl w:val="19762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B0233B"/>
    <w:multiLevelType w:val="hybridMultilevel"/>
    <w:tmpl w:val="94C0E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0541865">
    <w:abstractNumId w:val="4"/>
  </w:num>
  <w:num w:numId="2" w16cid:durableId="142890126">
    <w:abstractNumId w:val="3"/>
  </w:num>
  <w:num w:numId="3" w16cid:durableId="775175545">
    <w:abstractNumId w:val="1"/>
  </w:num>
  <w:num w:numId="4" w16cid:durableId="514350060">
    <w:abstractNumId w:val="0"/>
  </w:num>
  <w:num w:numId="5" w16cid:durableId="15375026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CD"/>
    <w:rsid w:val="00007499"/>
    <w:rsid w:val="000306B7"/>
    <w:rsid w:val="00077F33"/>
    <w:rsid w:val="000D44A3"/>
    <w:rsid w:val="00116E34"/>
    <w:rsid w:val="00174120"/>
    <w:rsid w:val="00184B51"/>
    <w:rsid w:val="00190AD3"/>
    <w:rsid w:val="001D61BE"/>
    <w:rsid w:val="001E57C2"/>
    <w:rsid w:val="001F0F32"/>
    <w:rsid w:val="001F1EDE"/>
    <w:rsid w:val="00222514"/>
    <w:rsid w:val="00250077"/>
    <w:rsid w:val="00287604"/>
    <w:rsid w:val="00292F42"/>
    <w:rsid w:val="002A73FD"/>
    <w:rsid w:val="002F08E4"/>
    <w:rsid w:val="002F54A6"/>
    <w:rsid w:val="00356864"/>
    <w:rsid w:val="003D5D7C"/>
    <w:rsid w:val="00420B94"/>
    <w:rsid w:val="00434E8F"/>
    <w:rsid w:val="00472CB2"/>
    <w:rsid w:val="004A75CB"/>
    <w:rsid w:val="004C18EF"/>
    <w:rsid w:val="004F2E37"/>
    <w:rsid w:val="005859E0"/>
    <w:rsid w:val="0059501B"/>
    <w:rsid w:val="005D0FAD"/>
    <w:rsid w:val="00641315"/>
    <w:rsid w:val="006B0B5D"/>
    <w:rsid w:val="006B24AA"/>
    <w:rsid w:val="006B7513"/>
    <w:rsid w:val="00710996"/>
    <w:rsid w:val="007A10A0"/>
    <w:rsid w:val="007F6128"/>
    <w:rsid w:val="00865518"/>
    <w:rsid w:val="00876690"/>
    <w:rsid w:val="0089097A"/>
    <w:rsid w:val="008B1B60"/>
    <w:rsid w:val="008C7FCD"/>
    <w:rsid w:val="009031F1"/>
    <w:rsid w:val="00A45424"/>
    <w:rsid w:val="00A77E88"/>
    <w:rsid w:val="00B05EDC"/>
    <w:rsid w:val="00B21B27"/>
    <w:rsid w:val="00B700DE"/>
    <w:rsid w:val="00B803F9"/>
    <w:rsid w:val="00BC5924"/>
    <w:rsid w:val="00C15CAA"/>
    <w:rsid w:val="00DB4915"/>
    <w:rsid w:val="00DC4555"/>
    <w:rsid w:val="00DE1809"/>
    <w:rsid w:val="00E07AF8"/>
    <w:rsid w:val="00E35BB5"/>
    <w:rsid w:val="00E61D8B"/>
    <w:rsid w:val="00F06BEA"/>
    <w:rsid w:val="00F410CD"/>
    <w:rsid w:val="00F53558"/>
    <w:rsid w:val="00F60EB9"/>
    <w:rsid w:val="00FB35E0"/>
    <w:rsid w:val="00FC6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953F6"/>
  <w15:chartTrackingRefBased/>
  <w15:docId w15:val="{A0843EC6-8ABC-4C5D-9413-1C7A09626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F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7F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7F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7F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7F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7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F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7F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7F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7F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7F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7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FCD"/>
    <w:rPr>
      <w:rFonts w:eastAsiaTheme="majorEastAsia" w:cstheme="majorBidi"/>
      <w:color w:val="272727" w:themeColor="text1" w:themeTint="D8"/>
    </w:rPr>
  </w:style>
  <w:style w:type="paragraph" w:styleId="Title">
    <w:name w:val="Title"/>
    <w:basedOn w:val="Normal"/>
    <w:next w:val="Normal"/>
    <w:link w:val="TitleChar"/>
    <w:uiPriority w:val="10"/>
    <w:qFormat/>
    <w:rsid w:val="008C7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F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FCD"/>
    <w:pPr>
      <w:spacing w:before="160"/>
      <w:jc w:val="center"/>
    </w:pPr>
    <w:rPr>
      <w:i/>
      <w:iCs/>
      <w:color w:val="404040" w:themeColor="text1" w:themeTint="BF"/>
    </w:rPr>
  </w:style>
  <w:style w:type="character" w:customStyle="1" w:styleId="QuoteChar">
    <w:name w:val="Quote Char"/>
    <w:basedOn w:val="DefaultParagraphFont"/>
    <w:link w:val="Quote"/>
    <w:uiPriority w:val="29"/>
    <w:rsid w:val="008C7FCD"/>
    <w:rPr>
      <w:i/>
      <w:iCs/>
      <w:color w:val="404040" w:themeColor="text1" w:themeTint="BF"/>
    </w:rPr>
  </w:style>
  <w:style w:type="paragraph" w:styleId="ListParagraph">
    <w:name w:val="List Paragraph"/>
    <w:basedOn w:val="Normal"/>
    <w:uiPriority w:val="34"/>
    <w:qFormat/>
    <w:rsid w:val="008C7FCD"/>
    <w:pPr>
      <w:ind w:left="720"/>
      <w:contextualSpacing/>
    </w:pPr>
  </w:style>
  <w:style w:type="character" w:styleId="IntenseEmphasis">
    <w:name w:val="Intense Emphasis"/>
    <w:basedOn w:val="DefaultParagraphFont"/>
    <w:uiPriority w:val="21"/>
    <w:qFormat/>
    <w:rsid w:val="008C7FCD"/>
    <w:rPr>
      <w:i/>
      <w:iCs/>
      <w:color w:val="2F5496" w:themeColor="accent1" w:themeShade="BF"/>
    </w:rPr>
  </w:style>
  <w:style w:type="paragraph" w:styleId="IntenseQuote">
    <w:name w:val="Intense Quote"/>
    <w:basedOn w:val="Normal"/>
    <w:next w:val="Normal"/>
    <w:link w:val="IntenseQuoteChar"/>
    <w:uiPriority w:val="30"/>
    <w:qFormat/>
    <w:rsid w:val="008C7F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7FCD"/>
    <w:rPr>
      <w:i/>
      <w:iCs/>
      <w:color w:val="2F5496" w:themeColor="accent1" w:themeShade="BF"/>
    </w:rPr>
  </w:style>
  <w:style w:type="character" w:styleId="IntenseReference">
    <w:name w:val="Intense Reference"/>
    <w:basedOn w:val="DefaultParagraphFont"/>
    <w:uiPriority w:val="32"/>
    <w:qFormat/>
    <w:rsid w:val="008C7FCD"/>
    <w:rPr>
      <w:b/>
      <w:bCs/>
      <w:smallCaps/>
      <w:color w:val="2F5496" w:themeColor="accent1" w:themeShade="BF"/>
      <w:spacing w:val="5"/>
    </w:rPr>
  </w:style>
  <w:style w:type="paragraph" w:styleId="NormalWeb">
    <w:name w:val="Normal (Web)"/>
    <w:basedOn w:val="Normal"/>
    <w:uiPriority w:val="99"/>
    <w:semiHidden/>
    <w:unhideWhenUsed/>
    <w:rsid w:val="00B803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552439">
      <w:bodyDiv w:val="1"/>
      <w:marLeft w:val="0"/>
      <w:marRight w:val="0"/>
      <w:marTop w:val="0"/>
      <w:marBottom w:val="0"/>
      <w:divBdr>
        <w:top w:val="none" w:sz="0" w:space="0" w:color="auto"/>
        <w:left w:val="none" w:sz="0" w:space="0" w:color="auto"/>
        <w:bottom w:val="none" w:sz="0" w:space="0" w:color="auto"/>
        <w:right w:val="none" w:sz="0" w:space="0" w:color="auto"/>
      </w:divBdr>
    </w:div>
    <w:div w:id="378480229">
      <w:bodyDiv w:val="1"/>
      <w:marLeft w:val="0"/>
      <w:marRight w:val="0"/>
      <w:marTop w:val="0"/>
      <w:marBottom w:val="0"/>
      <w:divBdr>
        <w:top w:val="none" w:sz="0" w:space="0" w:color="auto"/>
        <w:left w:val="none" w:sz="0" w:space="0" w:color="auto"/>
        <w:bottom w:val="none" w:sz="0" w:space="0" w:color="auto"/>
        <w:right w:val="none" w:sz="0" w:space="0" w:color="auto"/>
      </w:divBdr>
    </w:div>
    <w:div w:id="512960664">
      <w:bodyDiv w:val="1"/>
      <w:marLeft w:val="0"/>
      <w:marRight w:val="0"/>
      <w:marTop w:val="0"/>
      <w:marBottom w:val="0"/>
      <w:divBdr>
        <w:top w:val="none" w:sz="0" w:space="0" w:color="auto"/>
        <w:left w:val="none" w:sz="0" w:space="0" w:color="auto"/>
        <w:bottom w:val="none" w:sz="0" w:space="0" w:color="auto"/>
        <w:right w:val="none" w:sz="0" w:space="0" w:color="auto"/>
      </w:divBdr>
    </w:div>
    <w:div w:id="532152982">
      <w:bodyDiv w:val="1"/>
      <w:marLeft w:val="0"/>
      <w:marRight w:val="0"/>
      <w:marTop w:val="0"/>
      <w:marBottom w:val="0"/>
      <w:divBdr>
        <w:top w:val="none" w:sz="0" w:space="0" w:color="auto"/>
        <w:left w:val="none" w:sz="0" w:space="0" w:color="auto"/>
        <w:bottom w:val="none" w:sz="0" w:space="0" w:color="auto"/>
        <w:right w:val="none" w:sz="0" w:space="0" w:color="auto"/>
      </w:divBdr>
    </w:div>
    <w:div w:id="1192762489">
      <w:bodyDiv w:val="1"/>
      <w:marLeft w:val="0"/>
      <w:marRight w:val="0"/>
      <w:marTop w:val="0"/>
      <w:marBottom w:val="0"/>
      <w:divBdr>
        <w:top w:val="none" w:sz="0" w:space="0" w:color="auto"/>
        <w:left w:val="none" w:sz="0" w:space="0" w:color="auto"/>
        <w:bottom w:val="none" w:sz="0" w:space="0" w:color="auto"/>
        <w:right w:val="none" w:sz="0" w:space="0" w:color="auto"/>
      </w:divBdr>
    </w:div>
    <w:div w:id="1512642857">
      <w:bodyDiv w:val="1"/>
      <w:marLeft w:val="0"/>
      <w:marRight w:val="0"/>
      <w:marTop w:val="0"/>
      <w:marBottom w:val="0"/>
      <w:divBdr>
        <w:top w:val="none" w:sz="0" w:space="0" w:color="auto"/>
        <w:left w:val="none" w:sz="0" w:space="0" w:color="auto"/>
        <w:bottom w:val="none" w:sz="0" w:space="0" w:color="auto"/>
        <w:right w:val="none" w:sz="0" w:space="0" w:color="auto"/>
      </w:divBdr>
    </w:div>
    <w:div w:id="1885827739">
      <w:bodyDiv w:val="1"/>
      <w:marLeft w:val="0"/>
      <w:marRight w:val="0"/>
      <w:marTop w:val="0"/>
      <w:marBottom w:val="0"/>
      <w:divBdr>
        <w:top w:val="none" w:sz="0" w:space="0" w:color="auto"/>
        <w:left w:val="none" w:sz="0" w:space="0" w:color="auto"/>
        <w:bottom w:val="none" w:sz="0" w:space="0" w:color="auto"/>
        <w:right w:val="none" w:sz="0" w:space="0" w:color="auto"/>
      </w:divBdr>
    </w:div>
    <w:div w:id="1974019424">
      <w:bodyDiv w:val="1"/>
      <w:marLeft w:val="0"/>
      <w:marRight w:val="0"/>
      <w:marTop w:val="0"/>
      <w:marBottom w:val="0"/>
      <w:divBdr>
        <w:top w:val="none" w:sz="0" w:space="0" w:color="auto"/>
        <w:left w:val="none" w:sz="0" w:space="0" w:color="auto"/>
        <w:bottom w:val="none" w:sz="0" w:space="0" w:color="auto"/>
        <w:right w:val="none" w:sz="0" w:space="0" w:color="auto"/>
      </w:divBdr>
    </w:div>
    <w:div w:id="2013994429">
      <w:bodyDiv w:val="1"/>
      <w:marLeft w:val="0"/>
      <w:marRight w:val="0"/>
      <w:marTop w:val="0"/>
      <w:marBottom w:val="0"/>
      <w:divBdr>
        <w:top w:val="none" w:sz="0" w:space="0" w:color="auto"/>
        <w:left w:val="none" w:sz="0" w:space="0" w:color="auto"/>
        <w:bottom w:val="none" w:sz="0" w:space="0" w:color="auto"/>
        <w:right w:val="none" w:sz="0" w:space="0" w:color="auto"/>
      </w:divBdr>
    </w:div>
    <w:div w:id="213309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5</Pages>
  <Words>546</Words>
  <Characters>3113</Characters>
  <Application>Microsoft Office Word</Application>
  <DocSecurity>0</DocSecurity>
  <Lines>25</Lines>
  <Paragraphs>7</Paragraphs>
  <ScaleCrop>false</ScaleCrop>
  <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58</cp:revision>
  <dcterms:created xsi:type="dcterms:W3CDTF">2025-03-12T09:41:00Z</dcterms:created>
  <dcterms:modified xsi:type="dcterms:W3CDTF">2025-03-15T18:50:00Z</dcterms:modified>
</cp:coreProperties>
</file>